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中国脑机接口行业市场发展分析及竞争格局与投资前景研究报告(2026-2031版)</w:t>
      </w:r>
    </w:p>
    <w:p>
      <w:pPr>
        <w:spacing w:after="150"/>
      </w:pPr>
      <w:r>
        <w:rPr>
          <w:b w:val="1"/>
          <w:bCs w:val="1"/>
        </w:rPr>
        <w:t xml:space="preserve">报告简介</w:t>
      </w:r>
    </w:p>
    <w:p>
      <w:pPr>
        <w:spacing w:after="150"/>
      </w:pPr>
      <w:r>
        <w:rPr/>
        <w:t xml:space="preserve">脑机接口(Brain-Computer Interface，BCI)是一种在人脑与外部设备之间建立直接通信的先进技术。它通过检测和解码大脑神经活动产生的信号，如脑电波、神经元放电等，将这些信号转化为可被外部设备识别和执行的指令，从而实现大脑与机器之间的交互。这种接口可以绕过传统的肌肉或神经传导通路，使得人们能够仅通过思维直接控制外部设备，如假肢、轮椅、计算机等，为人类与外部世界交互提供了一种全新的方式。</w:t>
      </w:r>
    </w:p>
    <w:p>
      <w:pPr>
        <w:spacing w:after="150"/>
      </w:pPr>
      <w:r>
        <w:rPr/>
        <w:t xml:space="preserve">脑机接口技术的发展具有极其重要的意义和深远的影响。从医疗领域来看，它为神经康复和残疾人士的生活带来了巨大希望，能够帮助瘫痪患者恢复运动能力，改善他们的生活质量，为神经系统疾病的诊断和治疗提供新的途径和手段。在科技与社会层面，脑机接口技术推动了人机交互方式的革新，有望改变人们与电子设备的交互模式，提升工作效率和生活质量。此外，它还为人工智能与人类智慧的深度融合提供了可能，拓展了人类的认知边界，为未来科技的发展开辟了新的方向和领域，具有不可估量的潜力和价值。</w:t>
      </w:r>
    </w:p>
    <w:p>
      <w:pPr>
        <w:spacing w:after="150"/>
      </w:pPr>
      <w:r>
        <w:rPr/>
        <w:t xml:space="preserve">中道泰和通过对脑机接口行业长期跟踪监测，分析脑机接口行业需求、供给、经营特性、获取能力、产业链和价值链等多方面的内容，整合行业、市场、企业、用户等多层面数据和信息资源，为客户提供深度的脑机接口行业研究报告，以专业的研究方法帮助客户深入的了解脑机接口行业，发现投资价值和投资机会，规避经营风险，提高管理和运营能力。脑机接口行业报告是从事脑机接口行业投资之前，对脑机接口行业相关各种因素进行具体调查、研究、分析，评估项目可行性、效果效益程度，提出建设性意见建议对策等，为脑机接口行业投资决策者和主管机关审批的研究性报告。以阐述对脑机接口行业的理论认识为主要内容，重在研究脑机接口行业本质及规律性认识的研究。脑机接口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脑机接口专业研究单位等公布和提供的大量资料。对我国脑机接口的行业现状、市场各类经营指标的情况、重点企业状况、区域市场发展情况等内容进行详细的阐述和深入的分析，着重对脑机接口业务的发展进行详尽深入的分析，并根据脑机接口行业的政策经济发展环境对脑机接口行业潜在的风险和防范建议进行分析。最后提出研究者对脑机接口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脑机接口相关概述</w:t>
      </w:r>
    </w:p>
    <w:p>
      <w:pPr>
        <w:spacing w:before="75" w:after="0"/>
      </w:pPr>
      <w:r>
        <w:rPr/>
        <w:t xml:space="preserve">第一节  脑机接口相关概念</w:t>
      </w:r>
    </w:p>
    <w:p>
      <w:pPr>
        <w:spacing w:before="75" w:after="0"/>
      </w:pPr>
      <w:r>
        <w:rPr/>
        <w:t xml:space="preserve">一、  脑机接口概念</w:t>
      </w:r>
    </w:p>
    <w:p>
      <w:pPr>
        <w:spacing w:before="75" w:after="0"/>
      </w:pPr>
      <w:r>
        <w:rPr/>
        <w:t xml:space="preserve">二、  脑机接口原理</w:t>
      </w:r>
    </w:p>
    <w:p>
      <w:pPr>
        <w:spacing w:before="75" w:after="0"/>
      </w:pPr>
      <w:r>
        <w:rPr/>
        <w:t xml:space="preserve">三、  脑机接口构成</w:t>
      </w:r>
    </w:p>
    <w:p>
      <w:pPr>
        <w:spacing w:before="75" w:after="0"/>
      </w:pPr>
      <w:r>
        <w:rPr/>
        <w:t xml:space="preserve">第二节  脑机接口技术分类介绍</w:t>
      </w:r>
    </w:p>
    <w:p>
      <w:pPr>
        <w:spacing w:before="75" w:after="0"/>
      </w:pPr>
      <w:r>
        <w:rPr/>
        <w:t xml:space="preserve">一、  脑机接口技术分类</w:t>
      </w:r>
    </w:p>
    <w:p>
      <w:pPr>
        <w:spacing w:before="75" w:after="0"/>
      </w:pPr>
      <w:r>
        <w:rPr/>
        <w:t xml:space="preserve">二、  侵入式脑机接口</w:t>
      </w:r>
    </w:p>
    <w:p>
      <w:pPr>
        <w:spacing w:before="75" w:after="0"/>
      </w:pPr>
      <w:r>
        <w:rPr/>
        <w:t xml:space="preserve">三、  非侵入式脑机接口</w:t>
      </w:r>
    </w:p>
    <w:p>
      <w:pPr>
        <w:spacing w:before="75" w:after="0"/>
      </w:pPr>
      <w:r>
        <w:rPr>
          <w:b w:val="1"/>
          <w:bCs w:val="1"/>
        </w:rPr>
        <w:t xml:space="preserve">第二章 2021-2026年全球脑机接口市场运行情况</w:t>
      </w:r>
    </w:p>
    <w:p>
      <w:pPr>
        <w:spacing w:before="75" w:after="0"/>
      </w:pPr>
      <w:r>
        <w:rPr/>
        <w:t xml:space="preserve">第一节  全球脑机接口政策分析</w:t>
      </w:r>
    </w:p>
    <w:p>
      <w:pPr>
        <w:spacing w:before="75" w:after="0"/>
      </w:pPr>
      <w:r>
        <w:rPr/>
        <w:t xml:space="preserve">一、  美国脑计划中的脑机接口研究规划</w:t>
      </w:r>
    </w:p>
    <w:p>
      <w:pPr>
        <w:spacing w:before="75" w:after="0"/>
      </w:pPr>
      <w:r>
        <w:rPr/>
        <w:t xml:space="preserve">二、  欧盟脑计划中的脑机接口研究规划</w:t>
      </w:r>
    </w:p>
    <w:p>
      <w:pPr>
        <w:spacing w:before="75" w:after="0"/>
      </w:pPr>
      <w:r>
        <w:rPr/>
        <w:t xml:space="preserve">三、  日本脑计划中的脑机接口研究规划</w:t>
      </w:r>
    </w:p>
    <w:p>
      <w:pPr>
        <w:spacing w:before="75" w:after="0"/>
      </w:pPr>
      <w:r>
        <w:rPr/>
        <w:t xml:space="preserve">四、  韩国脑计划中的脑机接口研究规划</w:t>
      </w:r>
    </w:p>
    <w:p>
      <w:pPr>
        <w:spacing w:before="75" w:after="0"/>
      </w:pPr>
      <w:r>
        <w:rPr/>
        <w:t xml:space="preserve">五、  澳大利亚脑计划中的脑机接口研究规划</w:t>
      </w:r>
    </w:p>
    <w:p>
      <w:pPr>
        <w:spacing w:before="75" w:after="0"/>
      </w:pPr>
      <w:r>
        <w:rPr/>
        <w:t xml:space="preserve">第二节  全球脑机接口市场运行情况</w:t>
      </w:r>
    </w:p>
    <w:p>
      <w:pPr>
        <w:spacing w:before="75" w:after="0"/>
      </w:pPr>
      <w:r>
        <w:rPr/>
        <w:t xml:space="preserve">一、  市场发展阶段</w:t>
      </w:r>
    </w:p>
    <w:p>
      <w:pPr>
        <w:spacing w:before="75" w:after="0"/>
      </w:pPr>
      <w:r>
        <w:rPr/>
        <w:t xml:space="preserve">二、  市场规模分析</w:t>
      </w:r>
    </w:p>
    <w:p>
      <w:pPr>
        <w:spacing w:before="75" w:after="0"/>
      </w:pPr>
      <w:r>
        <w:rPr/>
        <w:t xml:space="preserve">三、  专利市场现状</w:t>
      </w:r>
    </w:p>
    <w:p>
      <w:pPr>
        <w:spacing w:before="75" w:after="0"/>
      </w:pPr>
      <w:r>
        <w:rPr/>
        <w:t xml:space="preserve">四、  技术市场进展</w:t>
      </w:r>
    </w:p>
    <w:p>
      <w:pPr>
        <w:spacing w:before="75" w:after="0"/>
      </w:pPr>
      <w:r>
        <w:rPr/>
        <w:t xml:space="preserve">五、  企业布局情况</w:t>
      </w:r>
    </w:p>
    <w:p>
      <w:pPr>
        <w:spacing w:before="75" w:after="0"/>
      </w:pPr>
      <w:r>
        <w:rPr/>
        <w:t xml:space="preserve">第三节  重点国家脑机接口市场发展进展</w:t>
      </w:r>
    </w:p>
    <w:p>
      <w:pPr>
        <w:spacing w:before="75" w:after="0"/>
      </w:pPr>
      <w:r>
        <w:rPr/>
        <w:t xml:space="preserve">一、  美国</w:t>
      </w:r>
    </w:p>
    <w:p>
      <w:pPr>
        <w:spacing w:before="75" w:after="0"/>
      </w:pPr>
      <w:r>
        <w:rPr/>
        <w:t xml:space="preserve">二、  俄罗斯</w:t>
      </w:r>
    </w:p>
    <w:p>
      <w:pPr>
        <w:spacing w:before="75" w:after="0"/>
      </w:pPr>
      <w:r>
        <w:rPr/>
        <w:t xml:space="preserve">三、  澳大利亚</w:t>
      </w:r>
    </w:p>
    <w:p>
      <w:pPr>
        <w:spacing w:before="75" w:after="0"/>
      </w:pPr>
      <w:r>
        <w:rPr/>
        <w:t xml:space="preserve">第四节  全球脑机接口相关企业及产品介绍</w:t>
      </w:r>
    </w:p>
    <w:p>
      <w:pPr>
        <w:spacing w:before="75" w:after="0"/>
      </w:pPr>
      <w:r>
        <w:rPr/>
        <w:t xml:space="preserve">一、  主要研究机构介绍</w:t>
      </w:r>
    </w:p>
    <w:p>
      <w:pPr>
        <w:spacing w:before="75" w:after="0"/>
      </w:pPr>
      <w:r>
        <w:rPr/>
        <w:t xml:space="preserve">二、  主要芯片厂商介绍</w:t>
      </w:r>
    </w:p>
    <w:p>
      <w:pPr>
        <w:spacing w:before="75" w:after="0"/>
      </w:pPr>
      <w:r>
        <w:rPr/>
        <w:t xml:space="preserve">三、  企业医疗领域产品</w:t>
      </w:r>
    </w:p>
    <w:p>
      <w:pPr>
        <w:spacing w:before="75" w:after="0"/>
      </w:pPr>
      <w:r>
        <w:rPr>
          <w:b w:val="1"/>
          <w:bCs w:val="1"/>
        </w:rPr>
        <w:t xml:space="preserve">第三章 2021-2026年中国脑机接口市场发展环境分析</w:t>
      </w:r>
    </w:p>
    <w:p>
      <w:pPr>
        <w:spacing w:before="75" w:after="0"/>
      </w:pPr>
      <w:r>
        <w:rPr/>
        <w:t xml:space="preserve">第一节  政策环境</w:t>
      </w:r>
    </w:p>
    <w:p>
      <w:pPr>
        <w:spacing w:before="75" w:after="0"/>
      </w:pPr>
      <w:r>
        <w:rPr/>
        <w:t xml:space="preserve">一、  脑机接口研究规划</w:t>
      </w:r>
    </w:p>
    <w:p>
      <w:pPr>
        <w:spacing w:before="75" w:after="0"/>
      </w:pPr>
      <w:r>
        <w:rPr/>
        <w:t xml:space="preserve">二、  脑机接口相关政策</w:t>
      </w:r>
    </w:p>
    <w:p>
      <w:pPr>
        <w:spacing w:before="75" w:after="0"/>
      </w:pPr>
      <w:r>
        <w:rPr/>
        <w:t xml:space="preserve">三、  脑机接口相关标准</w:t>
      </w:r>
    </w:p>
    <w:p>
      <w:pPr>
        <w:spacing w:before="75" w:after="0"/>
      </w:pPr>
      <w:r>
        <w:rPr/>
        <w:t xml:space="preserve">第二节  社会环境</w:t>
      </w:r>
    </w:p>
    <w:p>
      <w:pPr>
        <w:spacing w:before="75" w:after="0"/>
      </w:pPr>
      <w:r>
        <w:rPr/>
        <w:t xml:space="preserve">一、  人口结构变化</w:t>
      </w:r>
    </w:p>
    <w:p>
      <w:pPr>
        <w:spacing w:before="75" w:after="0"/>
      </w:pPr>
      <w:r>
        <w:rPr/>
        <w:t xml:space="preserve">二、  居民收入增加</w:t>
      </w:r>
    </w:p>
    <w:p>
      <w:pPr>
        <w:spacing w:before="75" w:after="0"/>
      </w:pPr>
      <w:r>
        <w:rPr/>
        <w:t xml:space="preserve">三、  中国老龄化趋势</w:t>
      </w:r>
    </w:p>
    <w:p>
      <w:pPr>
        <w:spacing w:before="75" w:after="0"/>
      </w:pPr>
      <w:r>
        <w:rPr/>
        <w:t xml:space="preserve">四、  医疗服务改善</w:t>
      </w:r>
    </w:p>
    <w:p>
      <w:pPr>
        <w:spacing w:before="75" w:after="0"/>
      </w:pPr>
      <w:r>
        <w:rPr/>
        <w:t xml:space="preserve">五、  医保支付改革</w:t>
      </w:r>
    </w:p>
    <w:p>
      <w:pPr>
        <w:spacing w:before="75" w:after="0"/>
      </w:pPr>
      <w:r>
        <w:rPr/>
        <w:t xml:space="preserve">第三节  技术环境</w:t>
      </w:r>
    </w:p>
    <w:p>
      <w:pPr>
        <w:spacing w:before="75" w:after="0"/>
      </w:pPr>
      <w:r>
        <w:rPr/>
        <w:t xml:space="preserve">一、  人工智能市场现状</w:t>
      </w:r>
    </w:p>
    <w:p>
      <w:pPr>
        <w:spacing w:before="75" w:after="0"/>
      </w:pPr>
      <w:r>
        <w:rPr/>
        <w:t xml:space="preserve">二、  人工智能市场规模</w:t>
      </w:r>
    </w:p>
    <w:p>
      <w:pPr>
        <w:spacing w:before="75" w:after="0"/>
      </w:pPr>
      <w:r>
        <w:rPr/>
        <w:t xml:space="preserve">三、  人工智能市场热点</w:t>
      </w:r>
    </w:p>
    <w:p>
      <w:pPr>
        <w:spacing w:before="75" w:after="0"/>
      </w:pPr>
      <w:r>
        <w:rPr/>
        <w:t xml:space="preserve">四、  人工智能市场格局</w:t>
      </w:r>
    </w:p>
    <w:p>
      <w:pPr>
        <w:spacing w:before="75" w:after="0"/>
      </w:pPr>
      <w:r>
        <w:rPr/>
        <w:t xml:space="preserve">五、  人工智能行业趋势</w:t>
      </w:r>
    </w:p>
    <w:p>
      <w:pPr>
        <w:spacing w:before="75" w:after="0"/>
      </w:pPr>
      <w:r>
        <w:rPr>
          <w:b w:val="1"/>
          <w:bCs w:val="1"/>
        </w:rPr>
        <w:t xml:space="preserve">第四章 2021-2026年中国脑机接口产业运行情况</w:t>
      </w:r>
    </w:p>
    <w:p>
      <w:pPr>
        <w:spacing w:before="75" w:after="0"/>
      </w:pPr>
      <w:r>
        <w:rPr/>
        <w:t xml:space="preserve">第一节  脑机接口产业发展基础</w:t>
      </w:r>
    </w:p>
    <w:p>
      <w:pPr>
        <w:spacing w:before="75" w:after="0"/>
      </w:pPr>
      <w:r>
        <w:rPr/>
        <w:t xml:space="preserve">一、  脑机接口技术背景</w:t>
      </w:r>
    </w:p>
    <w:p>
      <w:pPr>
        <w:spacing w:before="75" w:after="0"/>
      </w:pPr>
      <w:r>
        <w:rPr/>
        <w:t xml:space="preserve">二、  脑机接口发展历程</w:t>
      </w:r>
    </w:p>
    <w:p>
      <w:pPr>
        <w:spacing w:before="75" w:after="0"/>
      </w:pPr>
      <w:r>
        <w:rPr/>
        <w:t xml:space="preserve">三、  脑机接口关键技术</w:t>
      </w:r>
    </w:p>
    <w:p>
      <w:pPr>
        <w:spacing w:before="75" w:after="0"/>
      </w:pPr>
      <w:r>
        <w:rPr/>
        <w:t xml:space="preserve">四、  脑机接口底层逻辑</w:t>
      </w:r>
    </w:p>
    <w:p>
      <w:pPr>
        <w:spacing w:before="75" w:after="0"/>
      </w:pPr>
      <w:r>
        <w:rPr/>
        <w:t xml:space="preserve">第二节  中国脑机接口市场运行现状分析</w:t>
      </w:r>
    </w:p>
    <w:p>
      <w:pPr>
        <w:spacing w:before="75" w:after="0"/>
      </w:pPr>
      <w:r>
        <w:rPr/>
        <w:t xml:space="preserve">一、  脑机接口产业规模</w:t>
      </w:r>
    </w:p>
    <w:p>
      <w:pPr>
        <w:spacing w:before="75" w:after="0"/>
      </w:pPr>
      <w:r>
        <w:rPr/>
        <w:t xml:space="preserve">二、  脑机接口产业现状</w:t>
      </w:r>
    </w:p>
    <w:p>
      <w:pPr>
        <w:spacing w:before="75" w:after="0"/>
      </w:pPr>
      <w:r>
        <w:rPr/>
        <w:t xml:space="preserve">三、  脑机接口企业布局</w:t>
      </w:r>
    </w:p>
    <w:p>
      <w:pPr>
        <w:spacing w:before="75" w:after="0"/>
      </w:pPr>
      <w:r>
        <w:rPr/>
        <w:t xml:space="preserve">四、  脑机接口的国产化</w:t>
      </w:r>
    </w:p>
    <w:p>
      <w:pPr>
        <w:spacing w:before="75" w:after="0"/>
      </w:pPr>
      <w:r>
        <w:rPr/>
        <w:t xml:space="preserve">五、  脑机接口行业门槛</w:t>
      </w:r>
    </w:p>
    <w:p>
      <w:pPr>
        <w:spacing w:before="75" w:after="0"/>
      </w:pPr>
      <w:r>
        <w:rPr/>
        <w:t xml:space="preserve">第三节  脑机接口行业驱动力分析</w:t>
      </w:r>
    </w:p>
    <w:p>
      <w:pPr>
        <w:spacing w:before="75" w:after="0"/>
      </w:pPr>
      <w:r>
        <w:rPr/>
        <w:t xml:space="preserve">一、  全产业链协调能力</w:t>
      </w:r>
    </w:p>
    <w:p>
      <w:pPr>
        <w:spacing w:before="75" w:after="0"/>
      </w:pPr>
      <w:r>
        <w:rPr/>
        <w:t xml:space="preserve">二、  底层技术认知能力</w:t>
      </w:r>
    </w:p>
    <w:p>
      <w:pPr>
        <w:spacing w:before="75" w:after="0"/>
      </w:pPr>
      <w:r>
        <w:rPr/>
        <w:t xml:space="preserve">三、  需求挖掘与产品创新能力</w:t>
      </w:r>
    </w:p>
    <w:p>
      <w:pPr>
        <w:spacing w:before="75" w:after="0"/>
      </w:pPr>
      <w:r>
        <w:rPr/>
        <w:t xml:space="preserve">四、  工程化及产品化落地能力</w:t>
      </w:r>
    </w:p>
    <w:p>
      <w:pPr>
        <w:spacing w:before="75" w:after="0"/>
      </w:pPr>
      <w:r>
        <w:rPr/>
        <w:t xml:space="preserve">第四节  脑机接口市场存在问题及对策</w:t>
      </w:r>
    </w:p>
    <w:p>
      <w:pPr>
        <w:spacing w:before="75" w:after="0"/>
      </w:pPr>
      <w:r>
        <w:rPr/>
        <w:t xml:space="preserve">一、  脑机接口产业问题</w:t>
      </w:r>
    </w:p>
    <w:p>
      <w:pPr>
        <w:spacing w:before="75" w:after="0"/>
      </w:pPr>
      <w:r>
        <w:rPr/>
        <w:t xml:space="preserve">二、  脑机接口产业挑战</w:t>
      </w:r>
    </w:p>
    <w:p>
      <w:pPr>
        <w:spacing w:before="75" w:after="0"/>
      </w:pPr>
      <w:r>
        <w:rPr/>
        <w:t xml:space="preserve">三、  脑机接口产业建议</w:t>
      </w:r>
    </w:p>
    <w:p>
      <w:pPr>
        <w:spacing w:before="75" w:after="0"/>
      </w:pPr>
      <w:r>
        <w:rPr>
          <w:b w:val="1"/>
          <w:bCs w:val="1"/>
        </w:rPr>
        <w:t xml:space="preserve">第五章 2021-2026年脑机接口技术发展进展分析</w:t>
      </w:r>
    </w:p>
    <w:p>
      <w:pPr>
        <w:spacing w:before="75" w:after="0"/>
      </w:pPr>
      <w:r>
        <w:rPr/>
        <w:t xml:space="preserve">第一节  中国脑机接口技术研发状况分析</w:t>
      </w:r>
    </w:p>
    <w:p>
      <w:pPr>
        <w:spacing w:before="75" w:after="0"/>
      </w:pPr>
      <w:r>
        <w:rPr/>
        <w:t xml:space="preserve">一、  脑机接口技术发展计划</w:t>
      </w:r>
    </w:p>
    <w:p>
      <w:pPr>
        <w:spacing w:before="75" w:after="0"/>
      </w:pPr>
      <w:r>
        <w:rPr/>
        <w:t xml:space="preserve">二、  脑机接口技术研发现状</w:t>
      </w:r>
    </w:p>
    <w:p>
      <w:pPr>
        <w:spacing w:before="75" w:after="0"/>
      </w:pPr>
      <w:r>
        <w:rPr/>
        <w:t xml:space="preserve">三、  脑机接口技术研发进展</w:t>
      </w:r>
    </w:p>
    <w:p>
      <w:pPr>
        <w:spacing w:before="75" w:after="0"/>
      </w:pPr>
      <w:r>
        <w:rPr/>
        <w:t xml:space="preserve">四、  脑机接口技术研究机构</w:t>
      </w:r>
    </w:p>
    <w:p>
      <w:pPr>
        <w:spacing w:before="75" w:after="0"/>
      </w:pPr>
      <w:r>
        <w:rPr/>
        <w:t xml:space="preserve">五、  脑机接口技术研发问题</w:t>
      </w:r>
    </w:p>
    <w:p>
      <w:pPr>
        <w:spacing w:before="75" w:after="0"/>
      </w:pPr>
      <w:r>
        <w:rPr/>
        <w:t xml:space="preserve">第二节  中国脑机接口专利申请状况分析</w:t>
      </w:r>
    </w:p>
    <w:p>
      <w:pPr>
        <w:spacing w:before="75" w:after="0"/>
      </w:pPr>
      <w:r>
        <w:rPr/>
        <w:t xml:space="preserve">一、  脑机接口专利市场阶段</w:t>
      </w:r>
    </w:p>
    <w:p>
      <w:pPr>
        <w:spacing w:before="75" w:after="0"/>
      </w:pPr>
      <w:r>
        <w:rPr/>
        <w:t xml:space="preserve">二、  脑机接口专利申请情况</w:t>
      </w:r>
    </w:p>
    <w:p>
      <w:pPr>
        <w:spacing w:before="75" w:after="0"/>
      </w:pPr>
      <w:r>
        <w:rPr/>
        <w:t xml:space="preserve">三、  脑机接口专利类型占比</w:t>
      </w:r>
    </w:p>
    <w:p>
      <w:pPr>
        <w:spacing w:before="75" w:after="0"/>
      </w:pPr>
      <w:r>
        <w:rPr/>
        <w:t xml:space="preserve">四、  脑机接口专利申请规模</w:t>
      </w:r>
    </w:p>
    <w:p>
      <w:pPr>
        <w:spacing w:before="75" w:after="0"/>
      </w:pPr>
      <w:r>
        <w:rPr/>
        <w:t xml:space="preserve">五、  脑机接口专利公开情况</w:t>
      </w:r>
    </w:p>
    <w:p>
      <w:pPr>
        <w:spacing w:before="75" w:after="0"/>
      </w:pPr>
      <w:r>
        <w:rPr/>
        <w:t xml:space="preserve">第三节  脑机接口技术的发展与展望</w:t>
      </w:r>
    </w:p>
    <w:p>
      <w:pPr>
        <w:spacing w:before="75" w:after="0"/>
      </w:pPr>
      <w:r>
        <w:rPr/>
        <w:t xml:space="preserve">一、  脑机接口关键技术</w:t>
      </w:r>
    </w:p>
    <w:p>
      <w:pPr>
        <w:spacing w:before="75" w:after="0"/>
      </w:pPr>
      <w:r>
        <w:rPr/>
        <w:t xml:space="preserve">二、  脑机接口技术进展</w:t>
      </w:r>
    </w:p>
    <w:p>
      <w:pPr>
        <w:spacing w:before="75" w:after="0"/>
      </w:pPr>
      <w:r>
        <w:rPr/>
        <w:t xml:space="preserve">三、  脑机接口技术应用</w:t>
      </w:r>
    </w:p>
    <w:p>
      <w:pPr>
        <w:spacing w:before="75" w:after="0"/>
      </w:pPr>
      <w:r>
        <w:rPr/>
        <w:t xml:space="preserve">四、  脑机技术面临挑战</w:t>
      </w:r>
    </w:p>
    <w:p>
      <w:pPr>
        <w:spacing w:before="75" w:after="0"/>
      </w:pPr>
      <w:r>
        <w:rPr/>
        <w:t xml:space="preserve">五、  bci+ai架构介绍</w:t>
      </w:r>
    </w:p>
    <w:p>
      <w:pPr>
        <w:spacing w:before="75" w:after="0"/>
      </w:pPr>
      <w:r>
        <w:rPr/>
        <w:t xml:space="preserve">第四节  脑机接口应用系统实现进展</w:t>
      </w:r>
    </w:p>
    <w:p>
      <w:pPr>
        <w:spacing w:before="75" w:after="0"/>
      </w:pPr>
      <w:r>
        <w:rPr/>
        <w:t xml:space="preserve">一、  沟通交流</w:t>
      </w:r>
    </w:p>
    <w:p>
      <w:pPr>
        <w:spacing w:before="75" w:after="0"/>
      </w:pPr>
      <w:r>
        <w:rPr/>
        <w:t xml:space="preserve">二、  运动控制</w:t>
      </w:r>
    </w:p>
    <w:p>
      <w:pPr>
        <w:spacing w:before="75" w:after="0"/>
      </w:pPr>
      <w:r>
        <w:rPr/>
        <w:t xml:space="preserve">三、  触觉和运动恢复</w:t>
      </w:r>
    </w:p>
    <w:p>
      <w:pPr>
        <w:spacing w:before="75" w:after="0"/>
      </w:pPr>
      <w:r>
        <w:rPr>
          <w:b w:val="1"/>
          <w:bCs w:val="1"/>
        </w:rPr>
        <w:t xml:space="preserve">第六章 2021-2026年中国脑机接口产业链分析</w:t>
      </w:r>
    </w:p>
    <w:p>
      <w:pPr>
        <w:spacing w:before="75" w:after="0"/>
      </w:pPr>
      <w:r>
        <w:rPr/>
        <w:t xml:space="preserve">第一节  脑机接口产业链相关概述</w:t>
      </w:r>
    </w:p>
    <w:p>
      <w:pPr>
        <w:spacing w:before="75" w:after="0"/>
      </w:pPr>
      <w:r>
        <w:rPr/>
        <w:t xml:space="preserve">一、  整体产业链介绍</w:t>
      </w:r>
    </w:p>
    <w:p>
      <w:pPr>
        <w:spacing w:before="75" w:after="0"/>
      </w:pPr>
      <w:r>
        <w:rPr/>
        <w:t xml:space="preserve">二、  国内外产业对比</w:t>
      </w:r>
    </w:p>
    <w:p>
      <w:pPr>
        <w:spacing w:before="75" w:after="0"/>
      </w:pPr>
      <w:r>
        <w:rPr/>
        <w:t xml:space="preserve">三、  产业链主要特征</w:t>
      </w:r>
    </w:p>
    <w:p>
      <w:pPr>
        <w:spacing w:before="75" w:after="0"/>
      </w:pPr>
      <w:r>
        <w:rPr/>
        <w:t xml:space="preserve">四、  产业链竞争情况</w:t>
      </w:r>
    </w:p>
    <w:p>
      <w:pPr>
        <w:spacing w:before="75" w:after="0"/>
      </w:pPr>
      <w:r>
        <w:rPr/>
        <w:t xml:space="preserve">五、  市场集中度分析</w:t>
      </w:r>
    </w:p>
    <w:p>
      <w:pPr>
        <w:spacing w:before="75" w:after="0"/>
      </w:pPr>
      <w:r>
        <w:rPr/>
        <w:t xml:space="preserve">第二节  脑机接口上游设备与系统</w:t>
      </w:r>
    </w:p>
    <w:p>
      <w:pPr>
        <w:spacing w:before="75" w:after="0"/>
      </w:pPr>
      <w:r>
        <w:rPr/>
        <w:t xml:space="preserve">一、  脑机接口设备</w:t>
      </w:r>
    </w:p>
    <w:p>
      <w:pPr>
        <w:spacing w:before="75" w:after="0"/>
      </w:pPr>
      <w:r>
        <w:rPr/>
        <w:t xml:space="preserve">二、  脑电采集系统</w:t>
      </w:r>
    </w:p>
    <w:p>
      <w:pPr>
        <w:spacing w:before="75" w:after="0"/>
      </w:pPr>
      <w:r>
        <w:rPr/>
        <w:t xml:space="preserve">三、  脑机接口系统</w:t>
      </w:r>
    </w:p>
    <w:p>
      <w:pPr>
        <w:spacing w:before="75" w:after="0"/>
      </w:pPr>
      <w:r>
        <w:rPr/>
        <w:t xml:space="preserve">四、  采集专用芯片</w:t>
      </w:r>
    </w:p>
    <w:p>
      <w:pPr>
        <w:spacing w:before="75" w:after="0"/>
      </w:pPr>
      <w:r>
        <w:rPr/>
        <w:t xml:space="preserve">五、  基础设施厂商</w:t>
      </w:r>
    </w:p>
    <w:p>
      <w:pPr>
        <w:spacing w:before="75" w:after="0"/>
      </w:pPr>
      <w:r>
        <w:rPr/>
        <w:t xml:space="preserve">六、  主要芯片厂商</w:t>
      </w:r>
    </w:p>
    <w:p>
      <w:pPr>
        <w:spacing w:before="75" w:after="0"/>
      </w:pPr>
      <w:r>
        <w:rPr/>
        <w:t xml:space="preserve">第三节  脑机接口中游产品领域</w:t>
      </w:r>
    </w:p>
    <w:p>
      <w:pPr>
        <w:spacing w:before="75" w:after="0"/>
      </w:pPr>
      <w:r>
        <w:rPr/>
        <w:t xml:space="preserve">一、  产品研发要数</w:t>
      </w:r>
    </w:p>
    <w:p>
      <w:pPr>
        <w:spacing w:before="75" w:after="0"/>
      </w:pPr>
      <w:r>
        <w:rPr/>
        <w:t xml:space="preserve">二、  医疗领域产品</w:t>
      </w:r>
    </w:p>
    <w:p>
      <w:pPr>
        <w:spacing w:before="75" w:after="0"/>
      </w:pPr>
      <w:r>
        <w:rPr/>
        <w:t xml:space="preserve">三、  产品/app厂商</w:t>
      </w:r>
    </w:p>
    <w:p>
      <w:pPr>
        <w:spacing w:before="75" w:after="0"/>
      </w:pPr>
      <w:r>
        <w:rPr/>
        <w:t xml:space="preserve">四、  产品研发动态</w:t>
      </w:r>
    </w:p>
    <w:p>
      <w:pPr>
        <w:spacing w:before="75" w:after="0"/>
      </w:pPr>
      <w:r>
        <w:rPr/>
        <w:t xml:space="preserve">第四节  脑机接口下游应用层面</w:t>
      </w:r>
    </w:p>
    <w:p>
      <w:pPr>
        <w:spacing w:before="75" w:after="0"/>
      </w:pPr>
      <w:r>
        <w:rPr/>
        <w:t xml:space="preserve">一、  状态识别与监测层面</w:t>
      </w:r>
    </w:p>
    <w:p>
      <w:pPr>
        <w:spacing w:before="75" w:after="0"/>
      </w:pPr>
      <w:r>
        <w:rPr/>
        <w:t xml:space="preserve">二、  信息交流与控制层面</w:t>
      </w:r>
    </w:p>
    <w:p>
      <w:pPr>
        <w:spacing w:before="75" w:after="0"/>
      </w:pPr>
      <w:r>
        <w:rPr/>
        <w:t xml:space="preserve">三、  运动康复与重建层面</w:t>
      </w:r>
    </w:p>
    <w:p>
      <w:pPr>
        <w:spacing w:before="75" w:after="0"/>
      </w:pPr>
      <w:r>
        <w:rPr>
          <w:b w:val="1"/>
          <w:bCs w:val="1"/>
        </w:rPr>
        <w:t xml:space="preserve">第七章 2021-2026年脑机接口技术在医疗健康领域应用情况</w:t>
      </w:r>
    </w:p>
    <w:p>
      <w:pPr>
        <w:spacing w:before="75" w:after="0"/>
      </w:pPr>
      <w:r>
        <w:rPr/>
        <w:t xml:space="preserve">第一节  脑机接口技术在医疗健康领域的应用场景分析</w:t>
      </w:r>
    </w:p>
    <w:p>
      <w:pPr>
        <w:spacing w:before="75" w:after="0"/>
      </w:pPr>
      <w:r>
        <w:rPr/>
        <w:t xml:space="preserve">一、  在精神疾病诊疗中的应用</w:t>
      </w:r>
    </w:p>
    <w:p>
      <w:pPr>
        <w:spacing w:before="75" w:after="0"/>
      </w:pPr>
      <w:r>
        <w:rPr/>
        <w:t xml:space="preserve">二、  在感觉缺陷诊疗中的应用</w:t>
      </w:r>
    </w:p>
    <w:p>
      <w:pPr>
        <w:spacing w:before="75" w:after="0"/>
      </w:pPr>
      <w:r>
        <w:rPr/>
        <w:t xml:space="preserve">三、  在肢体运动障碍诊疗中的应用</w:t>
      </w:r>
    </w:p>
    <w:p>
      <w:pPr>
        <w:spacing w:before="75" w:after="0"/>
      </w:pPr>
      <w:r>
        <w:rPr/>
        <w:t xml:space="preserve">四、  在意识与认知障碍诊疗中的应用</w:t>
      </w:r>
    </w:p>
    <w:p>
      <w:pPr>
        <w:spacing w:before="75" w:after="0"/>
      </w:pPr>
      <w:r>
        <w:rPr/>
        <w:t xml:space="preserve">五、  在癫痫和神经发育障碍诊疗中的应用</w:t>
      </w:r>
    </w:p>
    <w:p>
      <w:pPr>
        <w:spacing w:before="75" w:after="0"/>
      </w:pPr>
      <w:r>
        <w:rPr/>
        <w:t xml:space="preserve">第二节  脑机接口在康复治疗领域的应用</w:t>
      </w:r>
    </w:p>
    <w:p>
      <w:pPr>
        <w:spacing w:before="75" w:after="0"/>
      </w:pPr>
      <w:r>
        <w:rPr/>
        <w:t xml:space="preserve">一、  在交流方面的应用</w:t>
      </w:r>
    </w:p>
    <w:p>
      <w:pPr>
        <w:spacing w:before="75" w:after="0"/>
      </w:pPr>
      <w:r>
        <w:rPr/>
        <w:t xml:space="preserve">二、  在上肢康复中的应用</w:t>
      </w:r>
    </w:p>
    <w:p>
      <w:pPr>
        <w:spacing w:before="75" w:after="0"/>
      </w:pPr>
      <w:r>
        <w:rPr/>
        <w:t xml:space="preserve">三、  在下肢康复中的应用</w:t>
      </w:r>
    </w:p>
    <w:p>
      <w:pPr>
        <w:spacing w:before="75" w:after="0"/>
      </w:pPr>
      <w:r>
        <w:rPr/>
        <w:t xml:space="preserve">四、  在意识障碍方面的应用</w:t>
      </w:r>
    </w:p>
    <w:p>
      <w:pPr>
        <w:spacing w:before="75" w:after="0"/>
      </w:pPr>
      <w:r>
        <w:rPr/>
        <w:t xml:space="preserve">五、  在缓解疼痛方面的应用</w:t>
      </w:r>
    </w:p>
    <w:p>
      <w:pPr>
        <w:spacing w:before="75" w:after="0"/>
      </w:pPr>
      <w:r>
        <w:rPr/>
        <w:t xml:space="preserve">第三节  脑机接口在康复医学领域的应用</w:t>
      </w:r>
    </w:p>
    <w:p>
      <w:pPr>
        <w:spacing w:before="75" w:after="0"/>
      </w:pPr>
      <w:r>
        <w:rPr/>
        <w:t xml:space="preserve">一、  运动辅助</w:t>
      </w:r>
    </w:p>
    <w:p>
      <w:pPr>
        <w:spacing w:before="75" w:after="0"/>
      </w:pPr>
      <w:r>
        <w:rPr/>
        <w:t xml:space="preserve">二、  功能恢复</w:t>
      </w:r>
    </w:p>
    <w:p>
      <w:pPr>
        <w:spacing w:before="75" w:after="0"/>
      </w:pPr>
      <w:r>
        <w:rPr/>
        <w:t xml:space="preserve">三、  信息交流辅助</w:t>
      </w:r>
    </w:p>
    <w:p>
      <w:pPr>
        <w:spacing w:before="75" w:after="0"/>
      </w:pPr>
      <w:r>
        <w:rPr/>
        <w:t xml:space="preserve">第四节  中国脑机接口技术在医疗健康领域应用案例</w:t>
      </w:r>
    </w:p>
    <w:p>
      <w:pPr>
        <w:spacing w:before="75" w:after="0"/>
      </w:pPr>
      <w:r>
        <w:rPr/>
        <w:t xml:space="preserve">一、  “重拾行走计划”</w:t>
      </w:r>
    </w:p>
    <w:p>
      <w:pPr>
        <w:spacing w:before="75" w:after="0"/>
      </w:pPr>
      <w:r>
        <w:rPr/>
        <w:t xml:space="preserve">二、  人工神经康复机器人</w:t>
      </w:r>
    </w:p>
    <w:p>
      <w:pPr>
        <w:spacing w:before="75" w:after="0"/>
      </w:pPr>
      <w:r>
        <w:rPr/>
        <w:t xml:space="preserve">三、  听觉康复客观评估技术</w:t>
      </w:r>
    </w:p>
    <w:p>
      <w:pPr>
        <w:spacing w:before="75" w:after="0"/>
      </w:pPr>
      <w:r>
        <w:rPr/>
        <w:t xml:space="preserve">四、  可穿戴脑电波康复系统</w:t>
      </w:r>
    </w:p>
    <w:p>
      <w:pPr>
        <w:spacing w:before="75" w:after="0"/>
      </w:pPr>
      <w:r>
        <w:rPr/>
        <w:t xml:space="preserve">五、  大脑隐匿意识检测技术</w:t>
      </w:r>
    </w:p>
    <w:p>
      <w:pPr>
        <w:spacing w:before="75" w:after="0"/>
      </w:pPr>
      <w:r>
        <w:rPr/>
        <w:t xml:space="preserve">六、  创伤后应激障碍康复技术</w:t>
      </w:r>
    </w:p>
    <w:p>
      <w:pPr>
        <w:spacing w:before="75" w:after="0"/>
      </w:pPr>
      <w:r>
        <w:rPr>
          <w:b w:val="1"/>
          <w:bCs w:val="1"/>
        </w:rPr>
        <w:t xml:space="preserve">第八章 2021-2026年脑机接口在其他领域应用情况</w:t>
      </w:r>
    </w:p>
    <w:p>
      <w:pPr>
        <w:spacing w:before="75" w:after="0"/>
      </w:pPr>
      <w:r>
        <w:rPr/>
        <w:t xml:space="preserve">第一节  脑机接口技术具体应用领域</w:t>
      </w:r>
    </w:p>
    <w:p>
      <w:pPr>
        <w:spacing w:before="75" w:after="0"/>
      </w:pPr>
      <w:r>
        <w:rPr/>
        <w:t xml:space="preserve">一、  智能家居</w:t>
      </w:r>
    </w:p>
    <w:p>
      <w:pPr>
        <w:spacing w:before="75" w:after="0"/>
      </w:pPr>
      <w:r>
        <w:rPr/>
        <w:t xml:space="preserve">二、  医疗健康</w:t>
      </w:r>
    </w:p>
    <w:p>
      <w:pPr>
        <w:spacing w:before="75" w:after="0"/>
      </w:pPr>
      <w:r>
        <w:rPr/>
        <w:t xml:space="preserve">三、  娱乐方面</w:t>
      </w:r>
    </w:p>
    <w:p>
      <w:pPr>
        <w:spacing w:before="75" w:after="0"/>
      </w:pPr>
      <w:r>
        <w:rPr/>
        <w:t xml:space="preserve">四、  军事方面</w:t>
      </w:r>
    </w:p>
    <w:p>
      <w:pPr>
        <w:spacing w:before="75" w:after="0"/>
      </w:pPr>
      <w:r>
        <w:rPr/>
        <w:t xml:space="preserve">五、  其他方面</w:t>
      </w:r>
    </w:p>
    <w:p>
      <w:pPr>
        <w:spacing w:before="75" w:after="0"/>
      </w:pPr>
      <w:r>
        <w:rPr/>
        <w:t xml:space="preserve">第二节  脑机接口技术及其在智能家居中的应用</w:t>
      </w:r>
    </w:p>
    <w:p>
      <w:pPr>
        <w:spacing w:before="75" w:after="0"/>
      </w:pPr>
      <w:r>
        <w:rPr/>
        <w:t xml:space="preserve">第三节  脑机接口军事应用的潜力与挑战</w:t>
      </w:r>
    </w:p>
    <w:p>
      <w:pPr>
        <w:spacing w:before="75" w:after="0"/>
      </w:pPr>
      <w:r>
        <w:rPr/>
        <w:t xml:space="preserve">一、  军事应用探索</w:t>
      </w:r>
    </w:p>
    <w:p>
      <w:pPr>
        <w:spacing w:before="75" w:after="0"/>
      </w:pPr>
      <w:r>
        <w:rPr/>
        <w:t xml:space="preserve">二、  无人装备应用</w:t>
      </w:r>
    </w:p>
    <w:p>
      <w:pPr>
        <w:spacing w:before="75" w:after="0"/>
      </w:pPr>
      <w:r>
        <w:rPr/>
        <w:t xml:space="preserve">三、  军事通信方面</w:t>
      </w:r>
    </w:p>
    <w:p>
      <w:pPr>
        <w:spacing w:before="75" w:after="0"/>
      </w:pPr>
      <w:r>
        <w:rPr/>
        <w:t xml:space="preserve">四、  人员认知方面</w:t>
      </w:r>
    </w:p>
    <w:p>
      <w:pPr>
        <w:spacing w:before="75" w:after="0"/>
      </w:pPr>
      <w:r>
        <w:rPr/>
        <w:t xml:space="preserve">五、  技术应用难题</w:t>
      </w:r>
    </w:p>
    <w:p>
      <w:pPr>
        <w:spacing w:before="75" w:after="0"/>
      </w:pPr>
      <w:r>
        <w:rPr/>
        <w:t xml:space="preserve">第四节  脑机接口技术教育应用的进展</w:t>
      </w:r>
    </w:p>
    <w:p>
      <w:pPr>
        <w:spacing w:before="75" w:after="0"/>
      </w:pPr>
      <w:r>
        <w:rPr/>
        <w:t xml:space="preserve">一、  bci教育应用的基础方法</w:t>
      </w:r>
    </w:p>
    <w:p>
      <w:pPr>
        <w:spacing w:before="75" w:after="0"/>
      </w:pPr>
      <w:r>
        <w:rPr/>
        <w:t xml:space="preserve">二、  bci在教育领域应用情况</w:t>
      </w:r>
    </w:p>
    <w:p>
      <w:pPr>
        <w:spacing w:before="75" w:after="0"/>
      </w:pPr>
      <w:r>
        <w:rPr/>
        <w:t xml:space="preserve">三、  bci在教育领域应用趋势</w:t>
      </w:r>
    </w:p>
    <w:p>
      <w:pPr>
        <w:spacing w:before="75" w:after="0"/>
      </w:pPr>
      <w:r>
        <w:rPr/>
        <w:t xml:space="preserve">四、  bci在教育领域应用进展</w:t>
      </w:r>
    </w:p>
    <w:p>
      <w:pPr>
        <w:spacing w:before="75" w:after="0"/>
      </w:pPr>
      <w:r>
        <w:rPr>
          <w:b w:val="1"/>
          <w:bCs w:val="1"/>
        </w:rPr>
        <w:t xml:space="preserve">第九章 2021-2026年中国脑机接口投资市场分析</w:t>
      </w:r>
    </w:p>
    <w:p>
      <w:pPr>
        <w:spacing w:before="75" w:after="0"/>
      </w:pPr>
      <w:r>
        <w:rPr/>
        <w:t xml:space="preserve">第一节  脑机接口投资形势分析</w:t>
      </w:r>
    </w:p>
    <w:p>
      <w:pPr>
        <w:spacing w:before="75" w:after="0"/>
      </w:pPr>
      <w:r>
        <w:rPr/>
        <w:t xml:space="preserve">一、  脑机接口发展阶段</w:t>
      </w:r>
    </w:p>
    <w:p>
      <w:pPr>
        <w:spacing w:before="75" w:after="0"/>
      </w:pPr>
      <w:r>
        <w:rPr/>
        <w:t xml:space="preserve">二、  脑机接口投资现状</w:t>
      </w:r>
    </w:p>
    <w:p>
      <w:pPr>
        <w:spacing w:before="75" w:after="0"/>
      </w:pPr>
      <w:r>
        <w:rPr/>
        <w:t xml:space="preserve">三、  脑机接口投资趋势</w:t>
      </w:r>
    </w:p>
    <w:p>
      <w:pPr>
        <w:spacing w:before="75" w:after="0"/>
      </w:pPr>
      <w:r>
        <w:rPr/>
        <w:t xml:space="preserve">第二节  脑机接口投资市场分析</w:t>
      </w:r>
    </w:p>
    <w:p>
      <w:pPr>
        <w:spacing w:before="75" w:after="0"/>
      </w:pPr>
      <w:r>
        <w:rPr/>
        <w:t xml:space="preserve">一、  脑机接口投资事件汇总</w:t>
      </w:r>
    </w:p>
    <w:p>
      <w:pPr>
        <w:spacing w:before="75" w:after="0"/>
      </w:pPr>
      <w:r>
        <w:rPr/>
        <w:t xml:space="preserve">二、  脑机接口市场规模分析</w:t>
      </w:r>
    </w:p>
    <w:p>
      <w:pPr>
        <w:spacing w:before="75" w:after="0"/>
      </w:pPr>
      <w:r>
        <w:rPr/>
        <w:t xml:space="preserve">三、  脑机接口投资企业分析</w:t>
      </w:r>
    </w:p>
    <w:p>
      <w:pPr>
        <w:spacing w:before="75" w:after="0"/>
      </w:pPr>
      <w:r>
        <w:rPr/>
        <w:t xml:space="preserve">四、  脑机接口投资金额分析</w:t>
      </w:r>
    </w:p>
    <w:p>
      <w:pPr>
        <w:spacing w:before="75" w:after="0"/>
      </w:pPr>
      <w:r>
        <w:rPr/>
        <w:t xml:space="preserve">第三节  脑机接口市场投资动态</w:t>
      </w:r>
    </w:p>
    <w:p>
      <w:pPr>
        <w:spacing w:before="75" w:after="0"/>
      </w:pPr>
      <w:r>
        <w:rPr/>
        <w:t xml:space="preserve">一、  脑机接口合作动态</w:t>
      </w:r>
    </w:p>
    <w:p>
      <w:pPr>
        <w:spacing w:before="75" w:after="0"/>
      </w:pPr>
      <w:r>
        <w:rPr/>
        <w:t xml:space="preserve">二、  脑机接口项目动态</w:t>
      </w:r>
    </w:p>
    <w:p>
      <w:pPr>
        <w:spacing w:before="75" w:after="0"/>
      </w:pPr>
      <w:r>
        <w:rPr/>
        <w:t xml:space="preserve">三、  脑机接口投资动态</w:t>
      </w:r>
    </w:p>
    <w:p>
      <w:pPr>
        <w:spacing w:before="75" w:after="0"/>
      </w:pPr>
      <w:r>
        <w:rPr>
          <w:b w:val="1"/>
          <w:bCs w:val="1"/>
        </w:rPr>
        <w:t xml:space="preserve">第十章 2021-2026年中国脑机接口行业重点企业分析</w:t>
      </w:r>
    </w:p>
    <w:p>
      <w:pPr>
        <w:spacing w:before="75" w:after="0"/>
      </w:pPr>
      <w:r>
        <w:rPr/>
        <w:t xml:space="preserve">第一节  脑虎科技有限公司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北京博睿康科技有限公司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强脑科技(杭州)有限公司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深圳创达云睿智能科技有限公司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成都中科信息技术股份有限公司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第十一章 2026-2031年中国脑机接口市场发展前景及趋势预测</w:t>
      </w:r>
    </w:p>
    <w:p>
      <w:pPr>
        <w:spacing w:before="75" w:after="0"/>
      </w:pPr>
      <w:r>
        <w:rPr/>
        <w:t xml:space="preserve">第一节  脑机接口市场发展展望</w:t>
      </w:r>
    </w:p>
    <w:p>
      <w:pPr>
        <w:spacing w:before="75" w:after="0"/>
      </w:pPr>
      <w:r>
        <w:rPr/>
        <w:t xml:space="preserve">一、  市场发展空间</w:t>
      </w:r>
    </w:p>
    <w:p>
      <w:pPr>
        <w:spacing w:before="75" w:after="0"/>
      </w:pPr>
      <w:r>
        <w:rPr/>
        <w:t xml:space="preserve">二、  技术发展展望</w:t>
      </w:r>
    </w:p>
    <w:p>
      <w:pPr>
        <w:spacing w:before="75" w:after="0"/>
      </w:pPr>
      <w:r>
        <w:rPr>
          <w:b w:val="1"/>
          <w:bCs w:val="1"/>
        </w:rPr>
        <w:t xml:space="preserve">图表目录</w:t>
      </w:r>
    </w:p>
    <w:p>
      <w:pPr>
        <w:spacing w:before="75" w:after="0"/>
      </w:pPr>
      <w:r>
        <w:rPr/>
        <w:t xml:space="preserve">图表：传统或狭义的bci系统示意图</w:t>
      </w:r>
    </w:p>
    <w:p>
      <w:pPr>
        <w:spacing w:before="75" w:after="0"/>
      </w:pPr>
      <w:r>
        <w:rPr/>
        <w:t xml:space="preserve">图表：输入式bci示意图</w:t>
      </w:r>
    </w:p>
    <w:p>
      <w:pPr>
        <w:spacing w:before="75" w:after="0"/>
      </w:pPr>
      <w:r>
        <w:rPr/>
        <w:t xml:space="preserve">图表：脑机接口所利用的电生理信号的记录位置</w:t>
      </w:r>
    </w:p>
    <w:p>
      <w:pPr>
        <w:spacing w:before="75" w:after="0"/>
      </w:pPr>
      <w:r>
        <w:rPr/>
        <w:t xml:space="preserve">图表：脑机接口分类示意图</w:t>
      </w:r>
    </w:p>
    <w:p>
      <w:pPr>
        <w:spacing w:before="75" w:after="0"/>
      </w:pPr>
      <w:r>
        <w:rPr/>
        <w:t xml:space="preserve">图表：混合脑机接口类型示意图</w:t>
      </w:r>
    </w:p>
    <w:p>
      <w:pPr>
        <w:spacing w:before="75" w:after="0"/>
      </w:pPr>
      <w:r>
        <w:rPr/>
        <w:t xml:space="preserve">图表：脑机接口技术国外主要研究机构</w:t>
      </w:r>
    </w:p>
    <w:p>
      <w:pPr>
        <w:spacing w:before="75" w:after="0"/>
      </w:pPr>
      <w:r>
        <w:rPr/>
        <w:t xml:space="preserve">图表：脑机接口主要芯片厂商</w:t>
      </w:r>
    </w:p>
    <w:p>
      <w:pPr>
        <w:spacing w:before="75" w:after="0"/>
      </w:pPr>
      <w:r>
        <w:rPr/>
        <w:t xml:space="preserve">图表：脑机接口技术在医疗健康领域的主要应用产品</w:t>
      </w:r>
    </w:p>
    <w:p>
      <w:pPr>
        <w:spacing w:before="75" w:after="0"/>
      </w:pPr>
      <w:r>
        <w:rPr/>
        <w:t xml:space="preserve">图表：2021-2026年国内生产总值及其增长速度</w:t>
      </w:r>
    </w:p>
    <w:p>
      <w:pPr>
        <w:spacing w:before="75" w:after="0"/>
      </w:pPr>
      <w:r>
        <w:rPr/>
        <w:t xml:space="preserve">图表：2021-2026年全部工业增加值及其增长速度</w:t>
      </w:r>
    </w:p>
    <w:p>
      <w:pPr>
        <w:spacing w:before="75" w:after="0"/>
      </w:pPr>
      <w:r>
        <w:rPr/>
        <w:t xml:space="preserve">图表：2021-2026年全国居民人均可支配收入平均数与中位数</w:t>
      </w:r>
    </w:p>
    <w:p>
      <w:pPr>
        <w:spacing w:before="75" w:after="0"/>
      </w:pPr>
      <w:r>
        <w:rPr/>
        <w:t xml:space="preserve">图表：2026-2031年中国人工智能核心产业规模及预测</w:t>
      </w:r>
    </w:p>
    <w:p>
      <w:pPr>
        <w:spacing w:before="75" w:after="0"/>
      </w:pPr>
      <w:r>
        <w:rPr/>
        <w:t xml:space="preserve">图表：脑机接口技术国内主要研究机构</w:t>
      </w:r>
    </w:p>
    <w:p>
      <w:pPr>
        <w:spacing w:before="75" w:after="0"/>
      </w:pPr>
      <w:r>
        <w:rPr/>
        <w:t xml:space="preserve">图表：脑机接口技术国内主要研究机构(续表)</w:t>
      </w:r>
    </w:p>
    <w:p>
      <w:pPr>
        <w:spacing w:before="75" w:after="0"/>
      </w:pPr>
      <w:r>
        <w:rPr/>
        <w:t xml:space="preserve">图表：2021-2026年脑机接口专利类型占比情况</w:t>
      </w:r>
    </w:p>
    <w:p>
      <w:pPr>
        <w:spacing w:before="75" w:after="0"/>
      </w:pPr>
      <w:r>
        <w:rPr/>
        <w:t xml:space="preserve">图表：bci+ai架构图</w:t>
      </w:r>
    </w:p>
    <w:p>
      <w:pPr>
        <w:spacing w:before="75" w:after="0"/>
      </w:pPr>
      <w:r>
        <w:rPr/>
        <w:t xml:space="preserve">图表：脑机接口产业链</w:t>
      </w:r>
    </w:p>
    <w:p>
      <w:pPr>
        <w:spacing w:before="75" w:after="0"/>
      </w:pPr>
      <w:r>
        <w:rPr/>
        <w:t xml:space="preserve">图表：高性能脑电采集系统</w:t>
      </w:r>
    </w:p>
    <w:p>
      <w:pPr>
        <w:spacing w:before="75" w:after="0"/>
      </w:pPr>
      <w:r>
        <w:rPr/>
        <w:t xml:space="preserve">图表：微创植入闭环脑机接口系统</w:t>
      </w:r>
    </w:p>
    <w:p>
      <w:pPr>
        <w:spacing w:before="75" w:after="0"/>
      </w:pPr>
      <w:r>
        <w:rPr/>
        <w:t xml:space="preserve">图表：脑机接口主要芯片厂商</w:t>
      </w:r>
    </w:p>
    <w:p>
      <w:pPr>
        <w:spacing w:before="75" w:after="0"/>
      </w:pPr>
      <w:r>
        <w:rPr/>
        <w:t xml:space="preserve">图表：脑机接口技术在医疗健康领域的主要应用产品</w:t>
      </w:r>
    </w:p>
    <w:p>
      <w:pPr>
        <w:spacing w:before="75" w:after="0"/>
      </w:pPr>
      <w:r>
        <w:rPr/>
        <w:t xml:space="preserve">图表：“神工”系列人工神经康复机器人系统及原理</w:t>
      </w:r>
    </w:p>
    <w:p>
      <w:pPr>
        <w:spacing w:before="75" w:after="0"/>
      </w:pPr>
      <w:r>
        <w:rPr/>
        <w:t xml:space="preserve">图表：基于脑机接口的教学应用与评价</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中国脑机接口行业市场发展分析及竞争格局与投资前景研究报告(2026-2031版)</dc:title>
  <dc:description>中国脑机接口行业市场发展分析及竞争格局与投资前景研究报告(2026-2031版)</dc:description>
  <dc:subject>中国脑机接口行业市场发展分析及竞争格局与投资前景研究报告(2026-2031版)</dc:subject>
  <cp:keywords>研究报告</cp:keywords>
  <cp:category>研究报告</cp:category>
  <cp:lastModifiedBy>北京中道泰和信息咨询有限公司</cp:lastModifiedBy>
  <dcterms:created xsi:type="dcterms:W3CDTF">2026-04-08T16:22:40+08:00</dcterms:created>
  <dcterms:modified xsi:type="dcterms:W3CDTF">2026-04-08T16:22:40+08:00</dcterms:modified>
</cp:coreProperties>
</file>

<file path=docProps/custom.xml><?xml version="1.0" encoding="utf-8"?>
<Properties xmlns="http://schemas.openxmlformats.org/officeDocument/2006/custom-properties" xmlns:vt="http://schemas.openxmlformats.org/officeDocument/2006/docPropsVTypes"/>
</file>