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中国行波管行业市场发展分析及前景预测研究报告(2026-2031版)</w:t>
      </w:r>
    </w:p>
    <w:p>
      <w:pPr>
        <w:spacing w:after="150"/>
      </w:pPr>
      <w:r>
        <w:rPr>
          <w:b w:val="1"/>
          <w:bCs w:val="1"/>
        </w:rPr>
        <w:t xml:space="preserve">报告简介</w:t>
      </w:r>
    </w:p>
    <w:p>
      <w:pPr>
        <w:spacing w:after="150"/>
      </w:pPr>
      <w:r>
        <w:rPr/>
        <w:t xml:space="preserve">行波管(Traveling Wave Tube，简称TWT)作为一种高功率微波电子器件，在雷达、通信、电子对抗及航空航天等多个领域发挥着至关重要的作用。它以其独特的工作原理和优越的性能，成为现代电子系统中的关键部件之一。</w:t>
      </w:r>
    </w:p>
    <w:p>
      <w:pPr>
        <w:spacing w:after="150"/>
      </w:pPr>
      <w:r>
        <w:rPr/>
        <w:t xml:space="preserve">近年来，中国行波管市场规模持续扩大，展现出强劲的增长势头。这一增长主要得益于国家对新兴技术的重视和扶持力度加大，以及相关行业应用需求的不断增长。随着5G网络建设、卫星通信、雷达系统以及国防科技等领域的快速发展，中国对高性能行波管的需求不断增加，推动了市场规模的显著增长。同时，国内外企业间的竞争也日益激烈，技术水平和产品质量不断提升，为行业的进一步发展奠定了坚实基础。</w:t>
      </w:r>
    </w:p>
    <w:p>
      <w:pPr>
        <w:spacing w:after="150"/>
      </w:pPr>
      <w:r>
        <w:rPr/>
        <w:t xml:space="preserve">从当前的市场趋势来看，中国行波管行业正朝着高性能、高可靠性、智能化和绿色环保等方向发展。为了满足更高性能、更低功耗的需求，国内行波管企业不断加大研发投入，推动技术的迭代升级。例如，毫米波行波管、超低噪声行波管等高性能产品的研发取得了显著进展。此外，随着人工智能和物联网技术的快速发展，行波管行业也在朝着智能化方向发展，开发具有自适应、自诊断功能的行波管产品，提高产品性能和可靠性。在环保方面，随着环保意识的不断提高，行波管的生产和销售将更加注重环保和可持续发展，推动行业向绿色化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行波管专业研究单位等公布和提供的大量资料。对我国行波管的行业现状、市场各类经营指标的情况、重点企业状况、区域市场发展情况等内容进行详细的阐述和深入的分析，着重对行波管业务的发展进行详尽深入的分析，并根据行波管行业的政策经济发展环境对行波管行业潜在的风险和防范建议进行分析。最后提出研究者对行波管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行波管行业发展概述</w:t>
      </w:r>
    </w:p>
    <w:p>
      <w:pPr>
        <w:spacing w:before="75" w:after="0"/>
      </w:pPr>
      <w:r>
        <w:rPr/>
        <w:t xml:space="preserve">第一节 行波管的概念</w:t>
      </w:r>
    </w:p>
    <w:p>
      <w:pPr>
        <w:spacing w:before="75" w:after="0"/>
      </w:pPr>
      <w:r>
        <w:rPr/>
        <w:t xml:space="preserve">一、行波管的定义</w:t>
      </w:r>
    </w:p>
    <w:p>
      <w:pPr>
        <w:spacing w:before="75" w:after="0"/>
      </w:pPr>
      <w:r>
        <w:rPr/>
        <w:t xml:space="preserve">二、行波管的应用</w:t>
      </w:r>
    </w:p>
    <w:p>
      <w:pPr>
        <w:spacing w:before="75" w:after="0"/>
      </w:pPr>
      <w:r>
        <w:rPr/>
        <w:t xml:space="preserve">三、行波管在国民经济中的地位</w:t>
      </w:r>
    </w:p>
    <w:p>
      <w:pPr>
        <w:spacing w:before="75" w:after="0"/>
      </w:pPr>
      <w:r>
        <w:rPr/>
        <w:t xml:space="preserve">第二节 我国行波管市场概况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中国行波管行业整体运行现状分析</w:t>
      </w:r>
    </w:p>
    <w:p>
      <w:pPr>
        <w:spacing w:before="75" w:after="0"/>
      </w:pPr>
      <w:r>
        <w:rPr/>
        <w:t xml:space="preserve">第一节 行波管行业产业链概况</w:t>
      </w:r>
    </w:p>
    <w:p>
      <w:pPr>
        <w:spacing w:before="75" w:after="0"/>
      </w:pPr>
      <w:r>
        <w:rPr/>
        <w:t xml:space="preserve">一、行波管行业上游发展现状</w:t>
      </w:r>
    </w:p>
    <w:p>
      <w:pPr>
        <w:spacing w:before="75" w:after="0"/>
      </w:pPr>
      <w:r>
        <w:rPr/>
        <w:t xml:space="preserve">二、行波管行业上游发展趋势</w:t>
      </w:r>
    </w:p>
    <w:p>
      <w:pPr>
        <w:spacing w:before="75" w:after="0"/>
      </w:pPr>
      <w:r>
        <w:rPr/>
        <w:t xml:space="preserve">三、行波管行业下游发展现状</w:t>
      </w:r>
    </w:p>
    <w:p>
      <w:pPr>
        <w:spacing w:before="75" w:after="0"/>
      </w:pPr>
      <w:r>
        <w:rPr/>
        <w:t xml:space="preserve">四、行波管行业下游发展趋势</w:t>
      </w:r>
    </w:p>
    <w:p>
      <w:pPr>
        <w:spacing w:before="75" w:after="0"/>
      </w:pPr>
      <w:r>
        <w:rPr/>
        <w:t xml:space="preserve">第二节 行波管行业市场供需情况分析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2021-2026年国内行波管行业发展现状</w:t>
      </w:r>
    </w:p>
    <w:p>
      <w:pPr>
        <w:spacing w:before="75" w:after="0"/>
      </w:pPr>
      <w:r>
        <w:rPr/>
        <w:t xml:space="preserve">一、行波管行业产销状况分析</w:t>
      </w:r>
    </w:p>
    <w:p>
      <w:pPr>
        <w:spacing w:before="75" w:after="0"/>
      </w:pPr>
      <w:r>
        <w:rPr/>
        <w:t xml:space="preserve">二、行波管行业市场盈利能力分析</w:t>
      </w:r>
    </w:p>
    <w:p>
      <w:pPr>
        <w:spacing w:before="75" w:after="0"/>
      </w:pPr>
      <w:r>
        <w:rPr>
          <w:b w:val="1"/>
          <w:bCs w:val="1"/>
        </w:rPr>
        <w:t xml:space="preserve">第四章 行波管行业区域市场分析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中国行波管行业市场竞争分析</w:t>
      </w:r>
    </w:p>
    <w:p>
      <w:pPr>
        <w:spacing w:before="75" w:after="0"/>
      </w:pPr>
      <w:r>
        <w:rPr/>
        <w:t xml:space="preserve">第一节 行波管行业上下游市场分析</w:t>
      </w:r>
    </w:p>
    <w:p>
      <w:pPr>
        <w:spacing w:before="75" w:after="0"/>
      </w:pPr>
      <w:r>
        <w:rPr/>
        <w:t xml:space="preserve">一、行波管行业产业链简介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行波管行业市场供需分析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行波管行业竞争力分析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行波管行业市场集中度分析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2021-2026年中国行波管行业竞争格局分析</w:t>
      </w:r>
    </w:p>
    <w:p>
      <w:pPr>
        <w:spacing w:before="75" w:after="0"/>
      </w:pPr>
      <w:r>
        <w:rPr/>
        <w:t xml:space="preserve">第一节 行波管行业集中度分析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2021-2026年行波管行业竞争格局分析</w:t>
      </w:r>
    </w:p>
    <w:p>
      <w:pPr>
        <w:spacing w:before="75" w:after="0"/>
      </w:pPr>
      <w:r>
        <w:rPr/>
        <w:t xml:space="preserve">一、国内外行波管竞争分析</w:t>
      </w:r>
    </w:p>
    <w:p>
      <w:pPr>
        <w:spacing w:before="75" w:after="0"/>
      </w:pPr>
      <w:r>
        <w:rPr/>
        <w:t xml:space="preserve">二、我国行波管市场竞争分析</w:t>
      </w:r>
    </w:p>
    <w:p>
      <w:pPr>
        <w:spacing w:before="75" w:after="0"/>
      </w:pPr>
      <w:r>
        <w:rPr/>
        <w:t xml:space="preserve">三、国内主要行波管企业动向</w:t>
      </w:r>
    </w:p>
    <w:p>
      <w:pPr>
        <w:spacing w:before="75" w:after="0"/>
      </w:pPr>
      <w:r>
        <w:rPr/>
        <w:t xml:space="preserve">四、国内行业竞争趋势发展分析</w:t>
      </w:r>
    </w:p>
    <w:p>
      <w:pPr>
        <w:spacing w:before="75" w:after="0"/>
      </w:pPr>
      <w:r>
        <w:rPr>
          <w:b w:val="1"/>
          <w:bCs w:val="1"/>
        </w:rPr>
        <w:t xml:space="preserve">第七章 2021-2026年行波管行业企业竞争格局分析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未来行波管行业发展预测分析</w:t>
      </w:r>
    </w:p>
    <w:p>
      <w:pPr>
        <w:spacing w:before="75" w:after="0"/>
      </w:pPr>
      <w:r>
        <w:rPr/>
        <w:t xml:space="preserve">第一节 2026-2031年行波管行业市场预测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2026-2031年中国行波管行业供需预测</w:t>
      </w:r>
    </w:p>
    <w:p>
      <w:pPr>
        <w:spacing w:before="75" w:after="0"/>
      </w:pPr>
      <w:r>
        <w:rPr/>
        <w:t xml:space="preserve">一、中国行波管供给预测</w:t>
      </w:r>
    </w:p>
    <w:p>
      <w:pPr>
        <w:spacing w:before="75" w:after="0"/>
      </w:pPr>
      <w:r>
        <w:rPr/>
        <w:t xml:space="preserve">二、中国行波管需求预测</w:t>
      </w:r>
    </w:p>
    <w:p>
      <w:pPr>
        <w:spacing w:before="75" w:after="0"/>
      </w:pPr>
      <w:r>
        <w:rPr/>
        <w:t xml:space="preserve">三、中国行波管供需平衡预测</w:t>
      </w:r>
    </w:p>
    <w:p>
      <w:pPr>
        <w:spacing w:before="75" w:after="0"/>
      </w:pPr>
      <w:r>
        <w:rPr/>
        <w:t xml:space="preserve">第三节 2026-2031年行波管行业发展前景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消费市场对行波管行业的影响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行波管行业投资分析与预测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对行波管行业投资机会与风险分析</w:t>
      </w:r>
    </w:p>
    <w:p>
      <w:pPr>
        <w:spacing w:before="75" w:after="0"/>
      </w:pPr>
      <w:r>
        <w:rPr/>
        <w:t xml:space="preserve">第一节 行波管行业投资机会分析</w:t>
      </w:r>
    </w:p>
    <w:p>
      <w:pPr>
        <w:spacing w:before="75" w:after="0"/>
      </w:pPr>
      <w:r>
        <w:rPr/>
        <w:t xml:space="preserve">一、行波管投资项目分析</w:t>
      </w:r>
    </w:p>
    <w:p>
      <w:pPr>
        <w:spacing w:before="75" w:after="0"/>
      </w:pPr>
      <w:r>
        <w:rPr/>
        <w:t xml:space="preserve">二、可以投资的行波管模式</w:t>
      </w:r>
    </w:p>
    <w:p>
      <w:pPr>
        <w:spacing w:before="75" w:after="0"/>
      </w:pPr>
      <w:r>
        <w:rPr/>
        <w:t xml:space="preserve">三、2025年行波管投资机会</w:t>
      </w:r>
    </w:p>
    <w:p>
      <w:pPr>
        <w:spacing w:before="75" w:after="0"/>
      </w:pPr>
      <w:r>
        <w:rPr/>
        <w:t xml:space="preserve">四、2025年行波管投资新方向</w:t>
      </w:r>
    </w:p>
    <w:p>
      <w:pPr>
        <w:spacing w:before="75" w:after="0"/>
      </w:pPr>
      <w:r>
        <w:rPr/>
        <w:t xml:space="preserve">五、2026-2031年行波管行业投资的建议</w:t>
      </w:r>
    </w:p>
    <w:p>
      <w:pPr>
        <w:spacing w:before="75" w:after="0"/>
      </w:pPr>
      <w:r>
        <w:rPr/>
        <w:t xml:space="preserve">第二节 影响行波管行业发展的主要因素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行波管行业投资风险及控制策略分析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行波管行业研究结论及建议</w:t>
      </w:r>
    </w:p>
    <w:p>
      <w:pPr>
        <w:spacing w:before="75" w:after="0"/>
      </w:pPr>
      <w:r>
        <w:rPr/>
        <w:t xml:space="preserve">第二节 行波管细分行业研究结论及建议</w:t>
      </w:r>
    </w:p>
    <w:p>
      <w:pPr>
        <w:spacing w:before="75" w:after="0"/>
      </w:pPr>
      <w:r>
        <w:rPr/>
        <w:t xml:space="preserve">第三节 行波管行业竞争策略总结及建议</w:t>
      </w:r>
    </w:p>
    <w:p>
      <w:pPr>
        <w:spacing w:before="75" w:after="0"/>
      </w:pPr>
      <w:r>
        <w:rPr>
          <w:b w:val="1"/>
          <w:bCs w:val="1"/>
        </w:rPr>
        <w:t xml:space="preserve">图表目录</w:t>
      </w:r>
    </w:p>
    <w:p>
      <w:pPr>
        <w:spacing w:before="75" w:after="0"/>
      </w:pPr>
      <w:r>
        <w:rPr/>
        <w:t xml:space="preserve">图表：行波管产业链分析</w:t>
      </w:r>
    </w:p>
    <w:p>
      <w:pPr>
        <w:spacing w:before="75" w:after="0"/>
      </w:pPr>
      <w:r>
        <w:rPr/>
        <w:t xml:space="preserve">图表：行波管行业生命周期</w:t>
      </w:r>
    </w:p>
    <w:p>
      <w:pPr>
        <w:spacing w:before="75" w:after="0"/>
      </w:pPr>
      <w:r>
        <w:rPr/>
        <w:t xml:space="preserve">图表：2021-2026年中国行波管行业市场规模</w:t>
      </w:r>
    </w:p>
    <w:p>
      <w:pPr>
        <w:spacing w:before="75" w:after="0"/>
      </w:pPr>
      <w:r>
        <w:rPr/>
        <w:t xml:space="preserve">图表：2021-2026年全球行波管产业市场规模</w:t>
      </w:r>
    </w:p>
    <w:p>
      <w:pPr>
        <w:spacing w:before="75" w:after="0"/>
      </w:pPr>
      <w:r>
        <w:rPr/>
        <w:t xml:space="preserve">图表：2021-2026年行波管重要数据指标比较</w:t>
      </w:r>
    </w:p>
    <w:p>
      <w:pPr>
        <w:spacing w:before="75" w:after="0"/>
      </w:pPr>
      <w:r>
        <w:rPr/>
        <w:t xml:space="preserve">图表：2021-2026年中国行波管行业利润情况分析</w:t>
      </w:r>
    </w:p>
    <w:p>
      <w:pPr>
        <w:spacing w:before="75" w:after="0"/>
      </w:pPr>
      <w:r>
        <w:rPr/>
        <w:t xml:space="preserve">图表：2021-2026年中国行波管行业资产情况分析</w:t>
      </w:r>
    </w:p>
    <w:p>
      <w:pPr>
        <w:spacing w:before="75" w:after="0"/>
      </w:pPr>
      <w:r>
        <w:rPr/>
        <w:t xml:space="preserve">图表：2021-2026年中国行波管竞争力分析</w:t>
      </w:r>
    </w:p>
    <w:p>
      <w:pPr>
        <w:spacing w:before="75" w:after="0"/>
      </w:pPr>
      <w:r>
        <w:rPr/>
        <w:t xml:space="preserve">图表：2026-2031年中国行波管市场前景预测</w:t>
      </w:r>
    </w:p>
    <w:p>
      <w:pPr>
        <w:spacing w:before="75" w:after="0"/>
      </w:pPr>
      <w:r>
        <w:rPr/>
        <w:t xml:space="preserve">图表：2026-2031年中国行波管发展前景预测</w:t>
      </w:r>
    </w:p>
    <w:p>
      <w:pPr>
        <w:spacing w:before="75" w:after="0"/>
      </w:pPr>
      <w:r>
        <w:rPr/>
        <w:t xml:space="preserve">图表：2021-2026年行波管行业销售成本分析</w:t>
      </w:r>
    </w:p>
    <w:p>
      <w:pPr>
        <w:spacing w:before="75" w:after="0"/>
      </w:pPr>
      <w:r>
        <w:rPr/>
        <w:t xml:space="preserve">图表：2021-2026年行波管行业销售费用分析</w:t>
      </w:r>
    </w:p>
    <w:p>
      <w:pPr>
        <w:spacing w:before="75" w:after="0"/>
      </w:pPr>
      <w:r>
        <w:rPr/>
        <w:t xml:space="preserve">图表：2021-2026年行波管行业管理费用分析</w:t>
      </w:r>
    </w:p>
    <w:p>
      <w:pPr>
        <w:spacing w:before="75" w:after="0"/>
      </w:pPr>
      <w:r>
        <w:rPr/>
        <w:t xml:space="preserve">图表：2021-2026年行波管行业财务费用分析</w:t>
      </w:r>
    </w:p>
    <w:p>
      <w:pPr>
        <w:spacing w:before="75" w:after="0"/>
      </w:pPr>
      <w:r>
        <w:rPr/>
        <w:t xml:space="preserve">图表：2021-2026年行波管行业成本费用利润率分析</w:t>
      </w:r>
    </w:p>
    <w:p>
      <w:pPr>
        <w:spacing w:before="75" w:after="0"/>
      </w:pPr>
      <w:r>
        <w:rPr/>
        <w:t xml:space="preserve">图表：2021-2026年行波管行业总资产利润率分析</w:t>
      </w:r>
    </w:p>
    <w:p>
      <w:pPr>
        <w:spacing w:before="75" w:after="0"/>
      </w:pPr>
      <w:r>
        <w:rPr/>
        <w:t xml:space="preserve">图表：2021-2026年行波管行业资产分析</w:t>
      </w:r>
    </w:p>
    <w:p>
      <w:pPr>
        <w:spacing w:before="75" w:after="0"/>
      </w:pPr>
      <w:r>
        <w:rPr/>
        <w:t xml:space="preserve">图表：2021-2026年行波管行业负债分析</w:t>
      </w:r>
    </w:p>
    <w:p>
      <w:pPr>
        <w:spacing w:before="75" w:after="0"/>
      </w:pPr>
      <w:r>
        <w:rPr/>
        <w:t xml:space="preserve">图表：2021-2026年行波管行业偿债能力分析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中国行波管行业市场发展分析及前景预测研究报告(2026-2031版)</dc:title>
  <dc:description>中国行波管行业市场发展分析及前景预测研究报告(2026-2031版)</dc:description>
  <dc:subject>中国行波管行业市场发展分析及前景预测研究报告(2026-2031版)</dc:subject>
  <cp:keywords>研究报告</cp:keywords>
  <cp:category>研究报告</cp:category>
  <cp:lastModifiedBy>北京中道泰和信息咨询有限公司</cp:lastModifiedBy>
  <dcterms:created xsi:type="dcterms:W3CDTF">2026-04-08T16:23:19+08:00</dcterms:created>
  <dcterms:modified xsi:type="dcterms:W3CDTF">2026-04-08T16:23:19+08:00</dcterms:modified>
</cp:coreProperties>
</file>

<file path=docProps/custom.xml><?xml version="1.0" encoding="utf-8"?>
<Properties xmlns="http://schemas.openxmlformats.org/officeDocument/2006/custom-properties" xmlns:vt="http://schemas.openxmlformats.org/officeDocument/2006/docPropsVTypes"/>
</file>