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中东转口贸易行业市场发展分析及竞争格局与投资机会研究报告(2026-2031版)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转口贸易是指国际贸易中进出口货物的买卖，不是在生产国与消费国之间直接进行，而是通过第三国转手进行的贸易。这种贸易方式可以分为纯粹转口贸易和加工转口贸易。纯粹转口贸易是指中转的第三国中间商对进口货物未经加工再出口，而加工转口贸易则涉及货物在中转国进行加工增值后再输往进口国。转口贸易的核心特征是货物不直接进入最终消费国，而是通过第三国进行再次交易。</w:t>
      </w:r>
    </w:p>
    <w:p>
      <w:pPr>
        <w:spacing w:after="150"/>
      </w:pPr>
      <w:r>
        <w:rPr/>
        <w:t xml:space="preserve">中东地区是全球重要的转口贸易中心之一，具有重要的战略地位。首先，中东地区地理位置优越，交通便利，是连接亚洲、欧洲和非洲的关键枢纽，能够有效降低运输成本。其次，中东国家如阿联酋，拥有完善的基础设施和自由港政策，为转口贸易提供了良好的条件。此外，转口贸易有助于中东国家调节国际市场的供需关系，稳定商品价格，同时促进了当地物流、仓储和相关服务业的发展，增加了就业机会和国家税收。</w:t>
      </w:r>
    </w:p>
    <w:p>
      <w:pPr>
        <w:spacing w:after="150"/>
      </w:pPr>
      <w:r>
        <w:rPr/>
        <w:t xml:space="preserve">中东市场转口贸易的发展潜力巨大。随着全球经济的复苏和国际贸易的活跃，中东地区的转口贸易规模有望进一步扩大。各国政府也在积极推动转口贸易的发展，通过出台优惠政策和改善贸易环境，吸引更多企业参与转口贸易。此外，随着数字化技术的应用和物流效率的提升，转口贸易的效率和竞争力将得到进一步提高。未来，中东地区有望在全球转口贸易中发挥更加重要的作用，成为连接全球市场的重要桥梁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中东转口贸易行业概述</w:t>
      </w:r>
    </w:p>
    <w:p>
      <w:pPr>
        <w:spacing w:before="75" w:after="0"/>
      </w:pPr>
      <w:r>
        <w:rPr/>
        <w:t xml:space="preserve">第一节 转口贸易定义与分类</w:t>
      </w:r>
    </w:p>
    <w:p>
      <w:pPr>
        <w:spacing w:before="75" w:after="0"/>
      </w:pPr>
      <w:r>
        <w:rPr/>
        <w:t xml:space="preserve">一、转口贸易的基本概念</w:t>
      </w:r>
    </w:p>
    <w:p>
      <w:pPr>
        <w:spacing w:before="75" w:after="0"/>
      </w:pPr>
      <w:r>
        <w:rPr/>
        <w:t xml:space="preserve">二、直接转口与间接转口的区别</w:t>
      </w:r>
    </w:p>
    <w:p>
      <w:pPr>
        <w:spacing w:before="75" w:after="0"/>
      </w:pPr>
      <w:r>
        <w:rPr/>
        <w:t xml:space="preserve">三、常见转口商品类型</w:t>
      </w:r>
    </w:p>
    <w:p>
      <w:pPr>
        <w:spacing w:before="75" w:after="0"/>
      </w:pPr>
      <w:r>
        <w:rPr/>
        <w:t xml:space="preserve">四、转口贸易在国际贸易中的地位</w:t>
      </w:r>
    </w:p>
    <w:p>
      <w:pPr>
        <w:spacing w:before="75" w:after="0"/>
      </w:pPr>
      <w:r>
        <w:rPr/>
        <w:t xml:space="preserve">第二节 中东转口贸易发展历程</w:t>
      </w:r>
    </w:p>
    <w:p>
      <w:pPr>
        <w:spacing w:before="75" w:after="0"/>
      </w:pPr>
      <w:r>
        <w:rPr/>
        <w:t xml:space="preserve">一、早期贸易起源与发展</w:t>
      </w:r>
    </w:p>
    <w:p>
      <w:pPr>
        <w:spacing w:before="75" w:after="0"/>
      </w:pPr>
      <w:r>
        <w:rPr/>
        <w:t xml:space="preserve">二、近现代贸易格局的形成</w:t>
      </w:r>
    </w:p>
    <w:p>
      <w:pPr>
        <w:spacing w:before="75" w:after="0"/>
      </w:pPr>
      <w:r>
        <w:rPr/>
        <w:t xml:space="preserve">三、重要发展阶段与转折点</w:t>
      </w:r>
    </w:p>
    <w:p>
      <w:pPr>
        <w:spacing w:before="75" w:after="0"/>
      </w:pPr>
      <w:r>
        <w:rPr/>
        <w:t xml:space="preserve">四、未来发展趋势展望</w:t>
      </w:r>
    </w:p>
    <w:p>
      <w:pPr>
        <w:spacing w:before="75" w:after="0"/>
      </w:pPr>
      <w:r>
        <w:rPr/>
        <w:t xml:space="preserve">第三节 中东转口贸易区域分布</w:t>
      </w:r>
    </w:p>
    <w:p>
      <w:pPr>
        <w:spacing w:before="75" w:after="0"/>
      </w:pPr>
      <w:r>
        <w:rPr/>
        <w:t xml:space="preserve">一、主要转口贸易国家与地区</w:t>
      </w:r>
    </w:p>
    <w:p>
      <w:pPr>
        <w:spacing w:before="75" w:after="0"/>
      </w:pPr>
      <w:r>
        <w:rPr/>
        <w:t xml:space="preserve">二、不同区域的贸易特色与优势</w:t>
      </w:r>
    </w:p>
    <w:p>
      <w:pPr>
        <w:spacing w:before="75" w:after="0"/>
      </w:pPr>
      <w:r>
        <w:rPr/>
        <w:t xml:space="preserve">三、区域贸易合作与发展</w:t>
      </w:r>
    </w:p>
    <w:p>
      <w:pPr>
        <w:spacing w:before="75" w:after="0"/>
      </w:pPr>
      <w:r>
        <w:rPr/>
        <w:t xml:space="preserve">四、新兴转口贸易区域的崛起</w:t>
      </w:r>
    </w:p>
    <w:p>
      <w:pPr>
        <w:spacing w:before="75" w:after="0"/>
      </w:pPr>
      <w:r>
        <w:rPr/>
        <w:t xml:space="preserve">第四节 中东转口贸易产业链结构</w:t>
      </w:r>
    </w:p>
    <w:p>
      <w:pPr>
        <w:spacing w:before="75" w:after="0"/>
      </w:pPr>
      <w:r>
        <w:rPr/>
        <w:t xml:space="preserve">一、上游供应商与原材料供应</w:t>
      </w:r>
    </w:p>
    <w:p>
      <w:pPr>
        <w:spacing w:before="75" w:after="0"/>
      </w:pPr>
      <w:r>
        <w:rPr/>
        <w:t xml:space="preserve">二、中游贸易商与物流服务商</w:t>
      </w:r>
    </w:p>
    <w:p>
      <w:pPr>
        <w:spacing w:before="75" w:after="0"/>
      </w:pPr>
      <w:r>
        <w:rPr/>
        <w:t xml:space="preserve">三、下游需求市场与客户群体</w:t>
      </w:r>
    </w:p>
    <w:p>
      <w:pPr>
        <w:spacing w:before="75" w:after="0"/>
      </w:pPr>
      <w:r>
        <w:rPr/>
        <w:t xml:space="preserve">四、产业链各环节的协同与合作</w:t>
      </w:r>
    </w:p>
    <w:p>
      <w:pPr>
        <w:spacing w:before="75" w:after="0"/>
      </w:pPr>
      <w:r>
        <w:rPr>
          <w:b w:val="1"/>
          <w:bCs w:val="1"/>
        </w:rPr>
        <w:t xml:space="preserve">第二章 中东地区政治经济环境分析</w:t>
      </w:r>
    </w:p>
    <w:p>
      <w:pPr>
        <w:spacing w:before="75" w:after="0"/>
      </w:pPr>
      <w:r>
        <w:rPr/>
        <w:t xml:space="preserve">第一节 中东地区政治局势稳定性</w:t>
      </w:r>
    </w:p>
    <w:p>
      <w:pPr>
        <w:spacing w:before="75" w:after="0"/>
      </w:pPr>
      <w:r>
        <w:rPr/>
        <w:t xml:space="preserve">一、主要国家政治体制与政策导向</w:t>
      </w:r>
    </w:p>
    <w:p>
      <w:pPr>
        <w:spacing w:before="75" w:after="0"/>
      </w:pPr>
      <w:r>
        <w:rPr/>
        <w:t xml:space="preserve">二、地区政治冲突与和平进程</w:t>
      </w:r>
    </w:p>
    <w:p>
      <w:pPr>
        <w:spacing w:before="75" w:after="0"/>
      </w:pPr>
      <w:r>
        <w:rPr/>
        <w:t xml:space="preserve">三、政治因素对转口贸易的影响</w:t>
      </w:r>
    </w:p>
    <w:p>
      <w:pPr>
        <w:spacing w:before="75" w:after="0"/>
      </w:pPr>
      <w:r>
        <w:rPr/>
        <w:t xml:space="preserve">四、政治稳定对贸易发展的保障作用</w:t>
      </w:r>
    </w:p>
    <w:p>
      <w:pPr>
        <w:spacing w:before="75" w:after="0"/>
      </w:pPr>
      <w:r>
        <w:rPr/>
        <w:t xml:space="preserve">第二节 中东地区经济发展现状与趋势</w:t>
      </w:r>
    </w:p>
    <w:p>
      <w:pPr>
        <w:spacing w:before="75" w:after="0"/>
      </w:pPr>
      <w:r>
        <w:rPr/>
        <w:t xml:space="preserve">一、主要经济体的经济增长模式</w:t>
      </w:r>
    </w:p>
    <w:p>
      <w:pPr>
        <w:spacing w:before="75" w:after="0"/>
      </w:pPr>
      <w:r>
        <w:rPr/>
        <w:t xml:space="preserve">二、石油经济与多元化经济发展</w:t>
      </w:r>
    </w:p>
    <w:p>
      <w:pPr>
        <w:spacing w:before="75" w:after="0"/>
      </w:pPr>
      <w:r>
        <w:rPr/>
        <w:t xml:space="preserve">三、经济结构调整对转口贸易的影响</w:t>
      </w:r>
    </w:p>
    <w:p>
      <w:pPr>
        <w:spacing w:before="75" w:after="0"/>
      </w:pPr>
      <w:r>
        <w:rPr/>
        <w:t xml:space="preserve">四、未来经济发展趋势预测</w:t>
      </w:r>
    </w:p>
    <w:p>
      <w:pPr>
        <w:spacing w:before="75" w:after="0"/>
      </w:pPr>
      <w:r>
        <w:rPr/>
        <w:t xml:space="preserve">第三节 中东地区贸易政策与法规</w:t>
      </w:r>
    </w:p>
    <w:p>
      <w:pPr>
        <w:spacing w:before="75" w:after="0"/>
      </w:pPr>
      <w:r>
        <w:rPr/>
        <w:t xml:space="preserve">一、关税政策与贸易壁垒</w:t>
      </w:r>
    </w:p>
    <w:p>
      <w:pPr>
        <w:spacing w:before="75" w:after="0"/>
      </w:pPr>
      <w:r>
        <w:rPr/>
        <w:t xml:space="preserve">二、贸易协定与区域合作</w:t>
      </w:r>
    </w:p>
    <w:p>
      <w:pPr>
        <w:spacing w:before="75" w:after="0"/>
      </w:pPr>
      <w:r>
        <w:rPr/>
        <w:t xml:space="preserve">三、知识产权保护与贸易合规</w:t>
      </w:r>
    </w:p>
    <w:p>
      <w:pPr>
        <w:spacing w:before="75" w:after="0"/>
      </w:pPr>
      <w:r>
        <w:rPr/>
        <w:t xml:space="preserve">四、政策法规变化对转口贸易的影响</w:t>
      </w:r>
    </w:p>
    <w:p>
      <w:pPr>
        <w:spacing w:before="75" w:after="0"/>
      </w:pPr>
      <w:r>
        <w:rPr/>
        <w:t xml:space="preserve">第四节 中东地区金融市场与货币体系</w:t>
      </w:r>
    </w:p>
    <w:p>
      <w:pPr>
        <w:spacing w:before="75" w:after="0"/>
      </w:pPr>
      <w:r>
        <w:rPr/>
        <w:t xml:space="preserve">一、主要金融中心与金融机构</w:t>
      </w:r>
    </w:p>
    <w:p>
      <w:pPr>
        <w:spacing w:before="75" w:after="0"/>
      </w:pPr>
      <w:r>
        <w:rPr/>
        <w:t xml:space="preserve">二、货币汇率波动与风险管理</w:t>
      </w:r>
    </w:p>
    <w:p>
      <w:pPr>
        <w:spacing w:before="75" w:after="0"/>
      </w:pPr>
      <w:r>
        <w:rPr/>
        <w:t xml:space="preserve">三、金融创新与贸易融资渠道</w:t>
      </w:r>
    </w:p>
    <w:p>
      <w:pPr>
        <w:spacing w:before="75" w:after="0"/>
      </w:pPr>
      <w:r>
        <w:rPr/>
        <w:t xml:space="preserve">四、金融市场对转口贸易的支持作用</w:t>
      </w:r>
    </w:p>
    <w:p>
      <w:pPr>
        <w:spacing w:before="75" w:after="0"/>
      </w:pPr>
      <w:r>
        <w:rPr>
          <w:b w:val="1"/>
          <w:bCs w:val="1"/>
        </w:rPr>
        <w:t xml:space="preserve">第三章 全球经济形势对中东转口贸易的影响</w:t>
      </w:r>
    </w:p>
    <w:p>
      <w:pPr>
        <w:spacing w:before="75" w:after="0"/>
      </w:pPr>
      <w:r>
        <w:rPr/>
        <w:t xml:space="preserve">第一节 全球经济增长趋势与预测</w:t>
      </w:r>
    </w:p>
    <w:p>
      <w:pPr>
        <w:spacing w:before="75" w:after="0"/>
      </w:pPr>
      <w:r>
        <w:rPr/>
        <w:t xml:space="preserve">一、主要经济体的经济增长动力</w:t>
      </w:r>
    </w:p>
    <w:p>
      <w:pPr>
        <w:spacing w:before="75" w:after="0"/>
      </w:pPr>
      <w:r>
        <w:rPr/>
        <w:t xml:space="preserve">二、全球经济增长的不确定性因素</w:t>
      </w:r>
    </w:p>
    <w:p>
      <w:pPr>
        <w:spacing w:before="75" w:after="0"/>
      </w:pPr>
      <w:r>
        <w:rPr/>
        <w:t xml:space="preserve">三、经济增长对中东转口贸易的需求影响</w:t>
      </w:r>
    </w:p>
    <w:p>
      <w:pPr>
        <w:spacing w:before="75" w:after="0"/>
      </w:pPr>
      <w:r>
        <w:rPr/>
        <w:t xml:space="preserve">四、未来全球经济增长趋势预测</w:t>
      </w:r>
    </w:p>
    <w:p>
      <w:pPr>
        <w:spacing w:before="75" w:after="0"/>
      </w:pPr>
      <w:r>
        <w:rPr/>
        <w:t xml:space="preserve">第二节 国际贸易格局变化与趋势</w:t>
      </w:r>
    </w:p>
    <w:p>
      <w:pPr>
        <w:spacing w:before="75" w:after="0"/>
      </w:pPr>
      <w:r>
        <w:rPr/>
        <w:t xml:space="preserve">一、贸易保护主义与自由贸易的博弈</w:t>
      </w:r>
    </w:p>
    <w:p>
      <w:pPr>
        <w:spacing w:before="75" w:after="0"/>
      </w:pPr>
      <w:r>
        <w:rPr/>
        <w:t xml:space="preserve">二、新兴贸易模式与业态的发展</w:t>
      </w:r>
    </w:p>
    <w:p>
      <w:pPr>
        <w:spacing w:before="75" w:after="0"/>
      </w:pPr>
      <w:r>
        <w:rPr/>
        <w:t xml:space="preserve">三、全球价值链重构对中东转口贸易的影响</w:t>
      </w:r>
    </w:p>
    <w:p>
      <w:pPr>
        <w:spacing w:before="75" w:after="0"/>
      </w:pPr>
      <w:r>
        <w:rPr/>
        <w:t xml:space="preserve">四、国际贸易格局变化的未来趋势</w:t>
      </w:r>
    </w:p>
    <w:p>
      <w:pPr>
        <w:spacing w:before="75" w:after="0"/>
      </w:pPr>
      <w:r>
        <w:rPr/>
        <w:t xml:space="preserve">第三节 区域全面经济伙伴关系协定(rcep)的影响</w:t>
      </w:r>
    </w:p>
    <w:p>
      <w:pPr>
        <w:spacing w:before="75" w:after="0"/>
      </w:pPr>
      <w:r>
        <w:rPr/>
        <w:t xml:space="preserve">一、rcep的主要内容与特点</w:t>
      </w:r>
    </w:p>
    <w:p>
      <w:pPr>
        <w:spacing w:before="75" w:after="0"/>
      </w:pPr>
      <w:r>
        <w:rPr/>
        <w:t xml:space="preserve">二、rcep对中东转口贸易的机遇与挑战</w:t>
      </w:r>
    </w:p>
    <w:p>
      <w:pPr>
        <w:spacing w:before="75" w:after="0"/>
      </w:pPr>
      <w:r>
        <w:rPr/>
        <w:t xml:space="preserve">三、中东国家与rcep成员国的贸易合作潜力</w:t>
      </w:r>
    </w:p>
    <w:p>
      <w:pPr>
        <w:spacing w:before="75" w:after="0"/>
      </w:pPr>
      <w:r>
        <w:rPr/>
        <w:t xml:space="preserve">四、rcep背景下中东转口贸易的发展策略</w:t>
      </w:r>
    </w:p>
    <w:p>
      <w:pPr>
        <w:spacing w:before="75" w:after="0"/>
      </w:pPr>
      <w:r>
        <w:rPr/>
        <w:t xml:space="preserve">第四节 欧美对中东贸易政策变化</w:t>
      </w:r>
    </w:p>
    <w:p>
      <w:pPr>
        <w:spacing w:before="75" w:after="0"/>
      </w:pPr>
      <w:r>
        <w:rPr/>
        <w:t xml:space="preserve">一、欧美贸易政策调整的背景与原因</w:t>
      </w:r>
    </w:p>
    <w:p>
      <w:pPr>
        <w:spacing w:before="75" w:after="0"/>
      </w:pPr>
      <w:r>
        <w:rPr/>
        <w:t xml:space="preserve">二、欧美贸易政策变化对中东转口贸易的影响</w:t>
      </w:r>
    </w:p>
    <w:p>
      <w:pPr>
        <w:spacing w:before="75" w:after="0"/>
      </w:pPr>
      <w:r>
        <w:rPr/>
        <w:t xml:space="preserve">三、中东国家应对欧美贸易政策变化的策略</w:t>
      </w:r>
    </w:p>
    <w:p>
      <w:pPr>
        <w:spacing w:before="75" w:after="0"/>
      </w:pPr>
      <w:r>
        <w:rPr/>
        <w:t xml:space="preserve">四、未来欧美贸易政策变化趋势及对中东转口贸易的影响</w:t>
      </w:r>
    </w:p>
    <w:p>
      <w:pPr>
        <w:spacing w:before="75" w:after="0"/>
      </w:pPr>
      <w:r>
        <w:rPr>
          <w:b w:val="1"/>
          <w:bCs w:val="1"/>
        </w:rPr>
        <w:t xml:space="preserve">第四章 “一带一路”倡议对中东转口贸易的机遇与挑战</w:t>
      </w:r>
    </w:p>
    <w:p>
      <w:pPr>
        <w:spacing w:before="75" w:after="0"/>
      </w:pPr>
      <w:r>
        <w:rPr/>
        <w:t xml:space="preserve">第一节 “一带一路”倡议的背景与目标</w:t>
      </w:r>
    </w:p>
    <w:p>
      <w:pPr>
        <w:spacing w:before="75" w:after="0"/>
      </w:pPr>
      <w:r>
        <w:rPr/>
        <w:t xml:space="preserve">一、“一带一路”倡议的提出背景</w:t>
      </w:r>
    </w:p>
    <w:p>
      <w:pPr>
        <w:spacing w:before="75" w:after="0"/>
      </w:pPr>
      <w:r>
        <w:rPr/>
        <w:t xml:space="preserve">二、“一带一路”倡议的主要目标与愿景</w:t>
      </w:r>
    </w:p>
    <w:p>
      <w:pPr>
        <w:spacing w:before="75" w:after="0"/>
      </w:pPr>
      <w:r>
        <w:rPr/>
        <w:t xml:space="preserve">三、“一带一路”倡议对国际贸易的影响</w:t>
      </w:r>
    </w:p>
    <w:p>
      <w:pPr>
        <w:spacing w:before="75" w:after="0"/>
      </w:pPr>
      <w:r>
        <w:rPr/>
        <w:t xml:space="preserve">四、“一带一路”倡议在中东地区的实施情况</w:t>
      </w:r>
    </w:p>
    <w:p>
      <w:pPr>
        <w:spacing w:before="75" w:after="0"/>
      </w:pPr>
      <w:r>
        <w:rPr/>
        <w:t xml:space="preserve">第二节 “一带一路”倡议下的基础设施建设合作</w:t>
      </w:r>
    </w:p>
    <w:p>
      <w:pPr>
        <w:spacing w:before="75" w:after="0"/>
      </w:pPr>
      <w:r>
        <w:rPr/>
        <w:t xml:space="preserve">一、港口、铁路、公路等基础设施建设项目</w:t>
      </w:r>
    </w:p>
    <w:p>
      <w:pPr>
        <w:spacing w:before="75" w:after="0"/>
      </w:pPr>
      <w:r>
        <w:rPr/>
        <w:t xml:space="preserve">二、基础设施建设对中东转口贸易的促进作用</w:t>
      </w:r>
    </w:p>
    <w:p>
      <w:pPr>
        <w:spacing w:before="75" w:after="0"/>
      </w:pPr>
      <w:r>
        <w:rPr/>
        <w:t xml:space="preserve">三、基础设施建设带来的贸易便利化措施</w:t>
      </w:r>
    </w:p>
    <w:p>
      <w:pPr>
        <w:spacing w:before="75" w:after="0"/>
      </w:pPr>
      <w:r>
        <w:rPr/>
        <w:t xml:space="preserve">四、基础设施建设项目的投资与合作模式</w:t>
      </w:r>
    </w:p>
    <w:p>
      <w:pPr>
        <w:spacing w:before="75" w:after="0"/>
      </w:pPr>
      <w:r>
        <w:rPr/>
        <w:t xml:space="preserve">第三节 “一带一路”倡议下的贸易投资合作机遇</w:t>
      </w:r>
    </w:p>
    <w:p>
      <w:pPr>
        <w:spacing w:before="75" w:after="0"/>
      </w:pPr>
      <w:r>
        <w:rPr/>
        <w:t xml:space="preserve">一、中国与中东国家的贸易规模与结构</w:t>
      </w:r>
    </w:p>
    <w:p>
      <w:pPr>
        <w:spacing w:before="75" w:after="0"/>
      </w:pPr>
      <w:r>
        <w:rPr/>
        <w:t xml:space="preserve">二、贸易投资合作的重点领域与项目</w:t>
      </w:r>
    </w:p>
    <w:p>
      <w:pPr>
        <w:spacing w:before="75" w:after="0"/>
      </w:pPr>
      <w:r>
        <w:rPr/>
        <w:t xml:space="preserve">三、贸易投资合作的政策支持与保障措施</w:t>
      </w:r>
    </w:p>
    <w:p>
      <w:pPr>
        <w:spacing w:before="75" w:after="0"/>
      </w:pPr>
      <w:r>
        <w:rPr/>
        <w:t xml:space="preserve">四、中国企业在中东的投资布局与发展战略</w:t>
      </w:r>
    </w:p>
    <w:p>
      <w:pPr>
        <w:spacing w:before="75" w:after="0"/>
      </w:pPr>
      <w:r>
        <w:rPr/>
        <w:t xml:space="preserve">第四节 “一带一路”倡议下中东转口贸易面临的挑战与应对策略</w:t>
      </w:r>
    </w:p>
    <w:p>
      <w:pPr>
        <w:spacing w:before="75" w:after="0"/>
      </w:pPr>
      <w:r>
        <w:rPr/>
        <w:t xml:space="preserve">一、文化差异与语言障碍</w:t>
      </w:r>
    </w:p>
    <w:p>
      <w:pPr>
        <w:spacing w:before="75" w:after="0"/>
      </w:pPr>
      <w:r>
        <w:rPr/>
        <w:t xml:space="preserve">二、政治风险与安全问题</w:t>
      </w:r>
    </w:p>
    <w:p>
      <w:pPr>
        <w:spacing w:before="75" w:after="0"/>
      </w:pPr>
      <w:r>
        <w:rPr/>
        <w:t xml:space="preserve">三、市场竞争与贸易保护</w:t>
      </w:r>
    </w:p>
    <w:p>
      <w:pPr>
        <w:spacing w:before="75" w:after="0"/>
      </w:pPr>
      <w:r>
        <w:rPr/>
        <w:t xml:space="preserve">四、应对挑战的策略与建议</w:t>
      </w:r>
    </w:p>
    <w:p>
      <w:pPr>
        <w:spacing w:before="75" w:after="0"/>
      </w:pPr>
      <w:r>
        <w:rPr>
          <w:b w:val="1"/>
          <w:bCs w:val="1"/>
        </w:rPr>
        <w:t xml:space="preserve">第五章 中东转口贸易基础设施建设现状与发展</w:t>
      </w:r>
    </w:p>
    <w:p>
      <w:pPr>
        <w:spacing w:before="75" w:after="0"/>
      </w:pPr>
      <w:r>
        <w:rPr/>
        <w:t xml:space="preserve">第一节 港口设施建设与运营</w:t>
      </w:r>
    </w:p>
    <w:p>
      <w:pPr>
        <w:spacing w:before="75" w:after="0"/>
      </w:pPr>
      <w:r>
        <w:rPr/>
        <w:t xml:space="preserve">一、主要港口的地理位置与规模</w:t>
      </w:r>
    </w:p>
    <w:p>
      <w:pPr>
        <w:spacing w:before="75" w:after="0"/>
      </w:pPr>
      <w:r>
        <w:rPr/>
        <w:t xml:space="preserve">二、港口的装卸设备与物流服务能力</w:t>
      </w:r>
    </w:p>
    <w:p>
      <w:pPr>
        <w:spacing w:before="75" w:after="0"/>
      </w:pPr>
      <w:r>
        <w:rPr/>
        <w:t xml:space="preserve">三、港口的信息化建设与数字化管理</w:t>
      </w:r>
    </w:p>
    <w:p>
      <w:pPr>
        <w:spacing w:before="75" w:after="0"/>
      </w:pPr>
      <w:r>
        <w:rPr/>
        <w:t xml:space="preserve">四、港口的发展规划与扩建项目</w:t>
      </w:r>
    </w:p>
    <w:p>
      <w:pPr>
        <w:spacing w:before="75" w:after="0"/>
      </w:pPr>
      <w:r>
        <w:rPr/>
        <w:t xml:space="preserve">第二节 物流园区与仓储设施</w:t>
      </w:r>
    </w:p>
    <w:p>
      <w:pPr>
        <w:spacing w:before="75" w:after="0"/>
      </w:pPr>
      <w:r>
        <w:rPr/>
        <w:t xml:space="preserve">一、物流园区的布局与功能定位</w:t>
      </w:r>
    </w:p>
    <w:p>
      <w:pPr>
        <w:spacing w:before="75" w:after="0"/>
      </w:pPr>
      <w:r>
        <w:rPr/>
        <w:t xml:space="preserve">二、仓储设施的规模与类型</w:t>
      </w:r>
    </w:p>
    <w:p>
      <w:pPr>
        <w:spacing w:before="75" w:after="0"/>
      </w:pPr>
      <w:r>
        <w:rPr/>
        <w:t xml:space="preserve">三、物流园区与仓储设施的运营管理模式</w:t>
      </w:r>
    </w:p>
    <w:p>
      <w:pPr>
        <w:spacing w:before="75" w:after="0"/>
      </w:pPr>
      <w:r>
        <w:rPr/>
        <w:t xml:space="preserve">四、物流园区与仓储设施的未来发展趋势</w:t>
      </w:r>
    </w:p>
    <w:p>
      <w:pPr>
        <w:spacing w:before="75" w:after="0"/>
      </w:pPr>
      <w:r>
        <w:rPr/>
        <w:t xml:space="preserve">第三节 交通运输网络建设</w:t>
      </w:r>
    </w:p>
    <w:p>
      <w:pPr>
        <w:spacing w:before="75" w:after="0"/>
      </w:pPr>
      <w:r>
        <w:rPr/>
        <w:t xml:space="preserve">一、公路、铁路、航空等运输方式的发展现状</w:t>
      </w:r>
    </w:p>
    <w:p>
      <w:pPr>
        <w:spacing w:before="75" w:after="0"/>
      </w:pPr>
      <w:r>
        <w:rPr/>
        <w:t xml:space="preserve">二、交通运输网络的互联互通情况</w:t>
      </w:r>
    </w:p>
    <w:p>
      <w:pPr>
        <w:spacing w:before="75" w:after="0"/>
      </w:pPr>
      <w:r>
        <w:rPr/>
        <w:t xml:space="preserve">三、交通运输成本与效率分析</w:t>
      </w:r>
    </w:p>
    <w:p>
      <w:pPr>
        <w:spacing w:before="75" w:after="0"/>
      </w:pPr>
      <w:r>
        <w:rPr/>
        <w:t xml:space="preserve">四、交通运输网络建设的未来规划与重点项目</w:t>
      </w:r>
    </w:p>
    <w:p>
      <w:pPr>
        <w:spacing w:before="75" w:after="0"/>
      </w:pPr>
      <w:r>
        <w:rPr/>
        <w:t xml:space="preserve">第四节 数字化基础设施建设与应用</w:t>
      </w:r>
    </w:p>
    <w:p>
      <w:pPr>
        <w:spacing w:before="75" w:after="0"/>
      </w:pPr>
      <w:r>
        <w:rPr/>
        <w:t xml:space="preserve">一、数字化港口与物流系统的建设与应用</w:t>
      </w:r>
    </w:p>
    <w:p>
      <w:pPr>
        <w:spacing w:before="75" w:after="0"/>
      </w:pPr>
      <w:r>
        <w:rPr/>
        <w:t xml:space="preserve">二、电子商务平台与贸易数字化服务</w:t>
      </w:r>
    </w:p>
    <w:p>
      <w:pPr>
        <w:spacing w:before="75" w:after="0"/>
      </w:pPr>
      <w:r>
        <w:rPr/>
        <w:t xml:space="preserve">三、大数据、人工智能等技术在转口贸易中的应用</w:t>
      </w:r>
    </w:p>
    <w:p>
      <w:pPr>
        <w:spacing w:before="75" w:after="0"/>
      </w:pPr>
      <w:r>
        <w:rPr/>
        <w:t xml:space="preserve">四、数字化基础设施建设对转口贸易的影响与作用</w:t>
      </w:r>
    </w:p>
    <w:p>
      <w:pPr>
        <w:spacing w:before="75" w:after="0"/>
      </w:pPr>
      <w:r>
        <w:rPr>
          <w:b w:val="1"/>
          <w:bCs w:val="1"/>
        </w:rPr>
        <w:t xml:space="preserve">第六章 中东转口贸易市场规模与增长趋势</w:t>
      </w:r>
    </w:p>
    <w:p>
      <w:pPr>
        <w:spacing w:before="75" w:after="0"/>
      </w:pPr>
      <w:r>
        <w:rPr/>
        <w:t xml:space="preserve">第一节 过去五年中东转口贸易市场规模分析</w:t>
      </w:r>
    </w:p>
    <w:p>
      <w:pPr>
        <w:spacing w:before="75" w:after="0"/>
      </w:pPr>
      <w:r>
        <w:rPr/>
        <w:t xml:space="preserve">一、贸易总额、进出口额及增长率</w:t>
      </w:r>
    </w:p>
    <w:p>
      <w:pPr>
        <w:spacing w:before="75" w:after="0"/>
      </w:pPr>
      <w:r>
        <w:rPr/>
        <w:t xml:space="preserve">二、不同商品类型的贸易规模与占比</w:t>
      </w:r>
    </w:p>
    <w:p>
      <w:pPr>
        <w:spacing w:before="75" w:after="0"/>
      </w:pPr>
      <w:r>
        <w:rPr/>
        <w:t xml:space="preserve">三、主要贸易伙伴的贸易规模与合作情况</w:t>
      </w:r>
    </w:p>
    <w:p>
      <w:pPr>
        <w:spacing w:before="75" w:after="0"/>
      </w:pPr>
      <w:r>
        <w:rPr/>
        <w:t xml:space="preserve">四、市场规模变化的原因与影响因素分析</w:t>
      </w:r>
    </w:p>
    <w:p>
      <w:pPr>
        <w:spacing w:before="75" w:after="0"/>
      </w:pPr>
      <w:r>
        <w:rPr/>
        <w:t xml:space="preserve">第二节 未来五年中东转口贸易市场增长预测</w:t>
      </w:r>
    </w:p>
    <w:p>
      <w:pPr>
        <w:spacing w:before="75" w:after="0"/>
      </w:pPr>
      <w:r>
        <w:rPr/>
        <w:t xml:space="preserve">一、基于宏观经济模型的增长预测</w:t>
      </w:r>
    </w:p>
    <w:p>
      <w:pPr>
        <w:spacing w:before="75" w:after="0"/>
      </w:pPr>
      <w:r>
        <w:rPr/>
        <w:t xml:space="preserve">二、不同情景下的市场增长趋势分析</w:t>
      </w:r>
    </w:p>
    <w:p>
      <w:pPr>
        <w:spacing w:before="75" w:after="0"/>
      </w:pPr>
      <w:r>
        <w:rPr/>
        <w:t xml:space="preserve">三、影响市场增长的关键因素与敏感性分析</w:t>
      </w:r>
    </w:p>
    <w:p>
      <w:pPr>
        <w:spacing w:before="75" w:after="0"/>
      </w:pPr>
      <w:r>
        <w:rPr/>
        <w:t xml:space="preserve">四、市场增长预测的风险与不确定性评估</w:t>
      </w:r>
    </w:p>
    <w:p>
      <w:pPr>
        <w:spacing w:before="75" w:after="0"/>
      </w:pPr>
      <w:r>
        <w:rPr/>
        <w:t xml:space="preserve">第三节 中东转口贸易市场增长的驱动因素</w:t>
      </w:r>
    </w:p>
    <w:p>
      <w:pPr>
        <w:spacing w:before="75" w:after="0"/>
      </w:pPr>
      <w:r>
        <w:rPr/>
        <w:t xml:space="preserve">一、经济发展与消费升级</w:t>
      </w:r>
    </w:p>
    <w:p>
      <w:pPr>
        <w:spacing w:before="75" w:after="0"/>
      </w:pPr>
      <w:r>
        <w:rPr/>
        <w:t xml:space="preserve">二、贸易政策与区域合作</w:t>
      </w:r>
    </w:p>
    <w:p>
      <w:pPr>
        <w:spacing w:before="75" w:after="0"/>
      </w:pPr>
      <w:r>
        <w:rPr/>
        <w:t xml:space="preserve">三、技术创新与数字化转型</w:t>
      </w:r>
    </w:p>
    <w:p>
      <w:pPr>
        <w:spacing w:before="75" w:after="0"/>
      </w:pPr>
      <w:r>
        <w:rPr/>
        <w:t xml:space="preserve">四、基础设施建设与物流便利化</w:t>
      </w:r>
    </w:p>
    <w:p>
      <w:pPr>
        <w:spacing w:before="75" w:after="0"/>
      </w:pPr>
      <w:r>
        <w:rPr/>
        <w:t xml:space="preserve">第四节 中东转口贸易市场增长的制约因素</w:t>
      </w:r>
    </w:p>
    <w:p>
      <w:pPr>
        <w:spacing w:before="75" w:after="0"/>
      </w:pPr>
      <w:r>
        <w:rPr/>
        <w:t xml:space="preserve">一、政治风险与地缘政治冲突</w:t>
      </w:r>
    </w:p>
    <w:p>
      <w:pPr>
        <w:spacing w:before="75" w:after="0"/>
      </w:pPr>
      <w:r>
        <w:rPr/>
        <w:t xml:space="preserve">二、贸易保护主义与贸易壁垒</w:t>
      </w:r>
    </w:p>
    <w:p>
      <w:pPr>
        <w:spacing w:before="75" w:after="0"/>
      </w:pPr>
      <w:r>
        <w:rPr/>
        <w:t xml:space="preserve">三、金融市场波动与汇率风险</w:t>
      </w:r>
    </w:p>
    <w:p>
      <w:pPr>
        <w:spacing w:before="75" w:after="0"/>
      </w:pPr>
      <w:r>
        <w:rPr/>
        <w:t xml:space="preserve">四、环境与可持续发展要求</w:t>
      </w:r>
    </w:p>
    <w:p>
      <w:pPr>
        <w:spacing w:before="75" w:after="0"/>
      </w:pPr>
      <w:r>
        <w:rPr>
          <w:b w:val="1"/>
          <w:bCs w:val="1"/>
        </w:rPr>
        <w:t xml:space="preserve">第七章 中东转口贸易商品结构分析</w:t>
      </w:r>
    </w:p>
    <w:p>
      <w:pPr>
        <w:spacing w:before="75" w:after="0"/>
      </w:pPr>
      <w:r>
        <w:rPr/>
        <w:t xml:space="preserve">第一节 主要转口商品类型与特点</w:t>
      </w:r>
    </w:p>
    <w:p>
      <w:pPr>
        <w:spacing w:before="75" w:after="0"/>
      </w:pPr>
      <w:r>
        <w:rPr/>
        <w:t xml:space="preserve">一、石油及石油制品</w:t>
      </w:r>
    </w:p>
    <w:p>
      <w:pPr>
        <w:spacing w:before="75" w:after="0"/>
      </w:pPr>
      <w:r>
        <w:rPr/>
        <w:t xml:space="preserve">二、化工产品</w:t>
      </w:r>
    </w:p>
    <w:p>
      <w:pPr>
        <w:spacing w:before="75" w:after="0"/>
      </w:pPr>
      <w:r>
        <w:rPr/>
        <w:t xml:space="preserve">三、机械设备</w:t>
      </w:r>
    </w:p>
    <w:p>
      <w:pPr>
        <w:spacing w:before="75" w:after="0"/>
      </w:pPr>
      <w:r>
        <w:rPr/>
        <w:t xml:space="preserve">四、电子产品</w:t>
      </w:r>
    </w:p>
    <w:p>
      <w:pPr>
        <w:spacing w:before="75" w:after="0"/>
      </w:pPr>
      <w:r>
        <w:rPr/>
        <w:t xml:space="preserve">五、纺织品与服装</w:t>
      </w:r>
    </w:p>
    <w:p>
      <w:pPr>
        <w:spacing w:before="75" w:after="0"/>
      </w:pPr>
      <w:r>
        <w:rPr/>
        <w:t xml:space="preserve">第二节 不同商品的贸易规模与占比变化</w:t>
      </w:r>
    </w:p>
    <w:p>
      <w:pPr>
        <w:spacing w:before="75" w:after="0"/>
      </w:pPr>
      <w:r>
        <w:rPr/>
        <w:t xml:space="preserve">一、过去五年各类商品的贸易规模与增长情况</w:t>
      </w:r>
    </w:p>
    <w:p>
      <w:pPr>
        <w:spacing w:before="75" w:after="0"/>
      </w:pPr>
      <w:r>
        <w:rPr/>
        <w:t xml:space="preserve">二、未来五年各类商品的贸易规模预测与趋势分析</w:t>
      </w:r>
    </w:p>
    <w:p>
      <w:pPr>
        <w:spacing w:before="75" w:after="0"/>
      </w:pPr>
      <w:r>
        <w:rPr/>
        <w:t xml:space="preserve">三、商品结构变化的原因与影响因素分析</w:t>
      </w:r>
    </w:p>
    <w:p>
      <w:pPr>
        <w:spacing w:before="75" w:after="0"/>
      </w:pPr>
      <w:r>
        <w:rPr/>
        <w:t xml:space="preserve">第三节 新兴转口商品的发展潜力与机遇</w:t>
      </w:r>
    </w:p>
    <w:p>
      <w:pPr>
        <w:spacing w:before="75" w:after="0"/>
      </w:pPr>
      <w:r>
        <w:rPr/>
        <w:t xml:space="preserve">一、新能源产品</w:t>
      </w:r>
    </w:p>
    <w:p>
      <w:pPr>
        <w:spacing w:before="75" w:after="0"/>
      </w:pPr>
      <w:r>
        <w:rPr/>
        <w:t xml:space="preserve">二、医疗器械与药品</w:t>
      </w:r>
    </w:p>
    <w:p>
      <w:pPr>
        <w:spacing w:before="75" w:after="0"/>
      </w:pPr>
      <w:r>
        <w:rPr/>
        <w:t xml:space="preserve">三、绿色环保产品</w:t>
      </w:r>
    </w:p>
    <w:p>
      <w:pPr>
        <w:spacing w:before="75" w:after="0"/>
      </w:pPr>
      <w:r>
        <w:rPr/>
        <w:t xml:space="preserve">四、高端消费品</w:t>
      </w:r>
    </w:p>
    <w:p>
      <w:pPr>
        <w:spacing w:before="75" w:after="0"/>
      </w:pPr>
      <w:r>
        <w:rPr/>
        <w:t xml:space="preserve">五、智能科技产品</w:t>
      </w:r>
    </w:p>
    <w:p>
      <w:pPr>
        <w:spacing w:before="75" w:after="0"/>
      </w:pPr>
      <w:r>
        <w:rPr/>
        <w:t xml:space="preserve">第四节 商品结构优化与升级的策略与建议</w:t>
      </w:r>
    </w:p>
    <w:p>
      <w:pPr>
        <w:spacing w:before="75" w:after="0"/>
      </w:pPr>
      <w:r>
        <w:rPr/>
        <w:t xml:space="preserve">一、加强产业协同与创新</w:t>
      </w:r>
    </w:p>
    <w:p>
      <w:pPr>
        <w:spacing w:before="75" w:after="0"/>
      </w:pPr>
      <w:r>
        <w:rPr/>
        <w:t xml:space="preserve">二、提高产品质量与附加值</w:t>
      </w:r>
    </w:p>
    <w:p>
      <w:pPr>
        <w:spacing w:before="75" w:after="0"/>
      </w:pPr>
      <w:r>
        <w:rPr/>
        <w:t xml:space="preserve">三、拓展新兴市场与客户群体</w:t>
      </w:r>
    </w:p>
    <w:p>
      <w:pPr>
        <w:spacing w:before="75" w:after="0"/>
      </w:pPr>
      <w:r>
        <w:rPr/>
        <w:t xml:space="preserve">四、加强品牌建设与市场营销</w:t>
      </w:r>
    </w:p>
    <w:p>
      <w:pPr>
        <w:spacing w:before="75" w:after="0"/>
      </w:pPr>
      <w:r>
        <w:rPr/>
        <w:t xml:space="preserve">五、推动贸易数字化与智能化转型</w:t>
      </w:r>
    </w:p>
    <w:p>
      <w:pPr>
        <w:spacing w:before="75" w:after="0"/>
      </w:pPr>
      <w:r>
        <w:rPr>
          <w:b w:val="1"/>
          <w:bCs w:val="1"/>
        </w:rPr>
        <w:t xml:space="preserve">第八章 中东转口贸易主要贸易伙伴分析</w:t>
      </w:r>
    </w:p>
    <w:p>
      <w:pPr>
        <w:spacing w:before="75" w:after="0"/>
      </w:pPr>
      <w:r>
        <w:rPr/>
        <w:t xml:space="preserve">第一节 中国与中东转口贸易合作</w:t>
      </w:r>
    </w:p>
    <w:p>
      <w:pPr>
        <w:spacing w:before="75" w:after="0"/>
      </w:pPr>
      <w:r>
        <w:rPr/>
        <w:t xml:space="preserve">一、双边贸易规模与增长趋势</w:t>
      </w:r>
    </w:p>
    <w:p>
      <w:pPr>
        <w:spacing w:before="75" w:after="0"/>
      </w:pPr>
      <w:r>
        <w:rPr/>
        <w:t xml:space="preserve">二、主要合作领域与项目</w:t>
      </w:r>
    </w:p>
    <w:p>
      <w:pPr>
        <w:spacing w:before="75" w:after="0"/>
      </w:pPr>
      <w:r>
        <w:rPr/>
        <w:t xml:space="preserve">三、贸易合作的优势与潜力</w:t>
      </w:r>
    </w:p>
    <w:p>
      <w:pPr>
        <w:spacing w:before="75" w:after="0"/>
      </w:pPr>
      <w:r>
        <w:rPr/>
        <w:t xml:space="preserve">四、未来合作的重点方向与策略</w:t>
      </w:r>
    </w:p>
    <w:p>
      <w:pPr>
        <w:spacing w:before="75" w:after="0"/>
      </w:pPr>
      <w:r>
        <w:rPr/>
        <w:t xml:space="preserve">第二节 欧盟与中东转口贸易关系</w:t>
      </w:r>
    </w:p>
    <w:p>
      <w:pPr>
        <w:spacing w:before="75" w:after="0"/>
      </w:pPr>
      <w:r>
        <w:rPr/>
        <w:t xml:space="preserve">一、贸易规模与结构特点</w:t>
      </w:r>
    </w:p>
    <w:p>
      <w:pPr>
        <w:spacing w:before="75" w:after="0"/>
      </w:pPr>
      <w:r>
        <w:rPr/>
        <w:t xml:space="preserve">二、贸易政策与合作机制</w:t>
      </w:r>
    </w:p>
    <w:p>
      <w:pPr>
        <w:spacing w:before="75" w:after="0"/>
      </w:pPr>
      <w:r>
        <w:rPr/>
        <w:t xml:space="preserve">三、欧盟经济形势对中东转口贸易的影响</w:t>
      </w:r>
    </w:p>
    <w:p>
      <w:pPr>
        <w:spacing w:before="75" w:after="0"/>
      </w:pPr>
      <w:r>
        <w:rPr/>
        <w:t xml:space="preserve">四、双方贸易合作的前景与挑战</w:t>
      </w:r>
    </w:p>
    <w:p>
      <w:pPr>
        <w:spacing w:before="75" w:after="0"/>
      </w:pPr>
      <w:r>
        <w:rPr/>
        <w:t xml:space="preserve">第三节 美国与中东转口贸易动态</w:t>
      </w:r>
    </w:p>
    <w:p>
      <w:pPr>
        <w:spacing w:before="75" w:after="0"/>
      </w:pPr>
      <w:r>
        <w:rPr/>
        <w:t xml:space="preserve">一、贸易规模与商品结构</w:t>
      </w:r>
    </w:p>
    <w:p>
      <w:pPr>
        <w:spacing w:before="75" w:after="0"/>
      </w:pPr>
      <w:r>
        <w:rPr/>
        <w:t xml:space="preserve">二、政治因素对贸易关系的影响</w:t>
      </w:r>
    </w:p>
    <w:p>
      <w:pPr>
        <w:spacing w:before="75" w:after="0"/>
      </w:pPr>
      <w:r>
        <w:rPr/>
        <w:t xml:space="preserve">三、美国贸易政策调整对中东转口贸易的影响</w:t>
      </w:r>
    </w:p>
    <w:p>
      <w:pPr>
        <w:spacing w:before="75" w:after="0"/>
      </w:pPr>
      <w:r>
        <w:rPr/>
        <w:t xml:space="preserve">四、未来双方贸易关系的发展趋势</w:t>
      </w:r>
    </w:p>
    <w:p>
      <w:pPr>
        <w:spacing w:before="75" w:after="0"/>
      </w:pPr>
      <w:r>
        <w:rPr/>
        <w:t xml:space="preserve">第四节 亚洲其他国家与中东转口贸易合作</w:t>
      </w:r>
    </w:p>
    <w:p>
      <w:pPr>
        <w:spacing w:before="75" w:after="0"/>
      </w:pPr>
      <w:r>
        <w:rPr/>
        <w:t xml:space="preserve">一、日本、韩国等国家与中东的贸易合作情况</w:t>
      </w:r>
    </w:p>
    <w:p>
      <w:pPr>
        <w:spacing w:before="75" w:after="0"/>
      </w:pPr>
      <w:r>
        <w:rPr/>
        <w:t xml:space="preserve">二、印度与中东的贸易往来与发展潜力</w:t>
      </w:r>
    </w:p>
    <w:p>
      <w:pPr>
        <w:spacing w:before="75" w:after="0"/>
      </w:pPr>
      <w:r>
        <w:rPr/>
        <w:t xml:space="preserve">三、东南亚国家与中东的贸易合作机遇与挑战</w:t>
      </w:r>
    </w:p>
    <w:p>
      <w:pPr>
        <w:spacing w:before="75" w:after="0"/>
      </w:pPr>
      <w:r>
        <w:rPr/>
        <w:t xml:space="preserve">四、亚洲其他国家与中东贸易合作的未来趋势</w:t>
      </w:r>
    </w:p>
    <w:p>
      <w:pPr>
        <w:spacing w:before="75" w:after="0"/>
      </w:pPr>
      <w:r>
        <w:rPr>
          <w:b w:val="1"/>
          <w:bCs w:val="1"/>
        </w:rPr>
        <w:t xml:space="preserve">第九章 中东转口贸易物流与供应链管理</w:t>
      </w:r>
    </w:p>
    <w:p>
      <w:pPr>
        <w:spacing w:before="75" w:after="0"/>
      </w:pPr>
      <w:r>
        <w:rPr/>
        <w:t xml:space="preserve">第一节 物流服务提供商与市场竞争格局</w:t>
      </w:r>
    </w:p>
    <w:p>
      <w:pPr>
        <w:spacing w:before="75" w:after="0"/>
      </w:pPr>
      <w:r>
        <w:rPr/>
        <w:t xml:space="preserve">一、主要物流企业的业务范围与服务能力</w:t>
      </w:r>
    </w:p>
    <w:p>
      <w:pPr>
        <w:spacing w:before="75" w:after="0"/>
      </w:pPr>
      <w:r>
        <w:rPr/>
        <w:t xml:space="preserve">二、物流市场的竞争态势与集中度分析</w:t>
      </w:r>
    </w:p>
    <w:p>
      <w:pPr>
        <w:spacing w:before="75" w:after="0"/>
      </w:pPr>
      <w:r>
        <w:rPr/>
        <w:t xml:space="preserve">三、物流企业的发展战略与合作模式</w:t>
      </w:r>
    </w:p>
    <w:p>
      <w:pPr>
        <w:spacing w:before="75" w:after="0"/>
      </w:pPr>
      <w:r>
        <w:rPr/>
        <w:t xml:space="preserve">四、新兴物流企业的崛起与挑战</w:t>
      </w:r>
    </w:p>
    <w:p>
      <w:pPr>
        <w:spacing w:before="75" w:after="0"/>
      </w:pPr>
      <w:r>
        <w:rPr/>
        <w:t xml:space="preserve">第二节 供应链协同与整合</w:t>
      </w:r>
    </w:p>
    <w:p>
      <w:pPr>
        <w:spacing w:before="75" w:after="0"/>
      </w:pPr>
      <w:r>
        <w:rPr/>
        <w:t xml:space="preserve">一、供应链各环节的协同运作机制</w:t>
      </w:r>
    </w:p>
    <w:p>
      <w:pPr>
        <w:spacing w:before="75" w:after="0"/>
      </w:pPr>
      <w:r>
        <w:rPr/>
        <w:t xml:space="preserve">二、供应链整合的模式与策略</w:t>
      </w:r>
    </w:p>
    <w:p>
      <w:pPr>
        <w:spacing w:before="75" w:after="0"/>
      </w:pPr>
      <w:r>
        <w:rPr/>
        <w:t xml:space="preserve">三、供应链风险管理与应对措施</w:t>
      </w:r>
    </w:p>
    <w:p>
      <w:pPr>
        <w:spacing w:before="75" w:after="0"/>
      </w:pPr>
      <w:r>
        <w:rPr/>
        <w:t xml:space="preserve">四、供应链数字化与智能化转型趋势</w:t>
      </w:r>
    </w:p>
    <w:p>
      <w:pPr>
        <w:spacing w:before="75" w:after="0"/>
      </w:pPr>
      <w:r>
        <w:rPr/>
        <w:t xml:space="preserve">第三节 物流成本与效率分析</w:t>
      </w:r>
    </w:p>
    <w:p>
      <w:pPr>
        <w:spacing w:before="75" w:after="0"/>
      </w:pPr>
      <w:r>
        <w:rPr/>
        <w:t xml:space="preserve">一、物流成本的构成与影响因素</w:t>
      </w:r>
    </w:p>
    <w:p>
      <w:pPr>
        <w:spacing w:before="75" w:after="0"/>
      </w:pPr>
      <w:r>
        <w:rPr/>
        <w:t xml:space="preserve">二、物流效率的评估指标与方法</w:t>
      </w:r>
    </w:p>
    <w:p>
      <w:pPr>
        <w:spacing w:before="75" w:after="0"/>
      </w:pPr>
      <w:r>
        <w:rPr/>
        <w:t xml:space="preserve">三、降低物流成本、提高物流效率的措施与建议</w:t>
      </w:r>
    </w:p>
    <w:p>
      <w:pPr>
        <w:spacing w:before="75" w:after="0"/>
      </w:pPr>
      <w:r>
        <w:rPr/>
        <w:t xml:space="preserve">四、物流成本与效率对转口贸易竞争力的影响</w:t>
      </w:r>
    </w:p>
    <w:p>
      <w:pPr>
        <w:spacing w:before="75" w:after="0"/>
      </w:pPr>
      <w:r>
        <w:rPr/>
        <w:t xml:space="preserve">第四节 绿色物流与可持续发展</w:t>
      </w:r>
    </w:p>
    <w:p>
      <w:pPr>
        <w:spacing w:before="75" w:after="0"/>
      </w:pPr>
      <w:r>
        <w:rPr/>
        <w:t xml:space="preserve">一、绿色物流的概念与内涵</w:t>
      </w:r>
    </w:p>
    <w:p>
      <w:pPr>
        <w:spacing w:before="75" w:after="0"/>
      </w:pPr>
      <w:r>
        <w:rPr/>
        <w:t xml:space="preserve">二、中东地区绿色物流的发展现状与趋势</w:t>
      </w:r>
    </w:p>
    <w:p>
      <w:pPr>
        <w:spacing w:before="75" w:after="0"/>
      </w:pPr>
      <w:r>
        <w:rPr/>
        <w:t xml:space="preserve">三、绿色物流对转口贸易的影响与作用</w:t>
      </w:r>
    </w:p>
    <w:p>
      <w:pPr>
        <w:spacing w:before="75" w:after="0"/>
      </w:pPr>
      <w:r>
        <w:rPr/>
        <w:t xml:space="preserve">四、推动绿色物流发展的政策与措施</w:t>
      </w:r>
    </w:p>
    <w:p>
      <w:pPr>
        <w:spacing w:before="75" w:after="0"/>
      </w:pPr>
      <w:r>
        <w:rPr>
          <w:b w:val="1"/>
          <w:bCs w:val="1"/>
        </w:rPr>
        <w:t xml:space="preserve">第十章 中东转口贸易数字化转型与创新</w:t>
      </w:r>
    </w:p>
    <w:p>
      <w:pPr>
        <w:spacing w:before="75" w:after="0"/>
      </w:pPr>
      <w:r>
        <w:rPr/>
        <w:t xml:space="preserve">第一节 数字化技术在转口贸易中的应用现状</w:t>
      </w:r>
    </w:p>
    <w:p>
      <w:pPr>
        <w:spacing w:before="75" w:after="0"/>
      </w:pPr>
      <w:r>
        <w:rPr/>
        <w:t xml:space="preserve">一、区块链技术在贸易结算与物流跟踪中的应用</w:t>
      </w:r>
    </w:p>
    <w:p>
      <w:pPr>
        <w:spacing w:before="75" w:after="0"/>
      </w:pPr>
      <w:r>
        <w:rPr/>
        <w:t xml:space="preserve">二、大数据分析在市场预测与客户管理中的应用</w:t>
      </w:r>
    </w:p>
    <w:p>
      <w:pPr>
        <w:spacing w:before="75" w:after="0"/>
      </w:pPr>
      <w:r>
        <w:rPr/>
        <w:t xml:space="preserve">三、人工智能在智能客服与风险评估中的应用</w:t>
      </w:r>
    </w:p>
    <w:p>
      <w:pPr>
        <w:spacing w:before="75" w:after="0"/>
      </w:pPr>
      <w:r>
        <w:rPr/>
        <w:t xml:space="preserve">四、物联网技术在货物监控与供应链管理中的应用</w:t>
      </w:r>
    </w:p>
    <w:p>
      <w:pPr>
        <w:spacing w:before="75" w:after="0"/>
      </w:pPr>
      <w:r>
        <w:rPr/>
        <w:t xml:space="preserve">第二节 数字化转型对中东转口贸易的影响与作用</w:t>
      </w:r>
    </w:p>
    <w:p>
      <w:pPr>
        <w:spacing w:before="75" w:after="0"/>
      </w:pPr>
      <w:r>
        <w:rPr/>
        <w:t xml:space="preserve">一、提高贸易效率与透明度</w:t>
      </w:r>
    </w:p>
    <w:p>
      <w:pPr>
        <w:spacing w:before="75" w:after="0"/>
      </w:pPr>
      <w:r>
        <w:rPr/>
        <w:t xml:space="preserve">二、降低贸易成本与风险</w:t>
      </w:r>
    </w:p>
    <w:p>
      <w:pPr>
        <w:spacing w:before="75" w:after="0"/>
      </w:pPr>
      <w:r>
        <w:rPr/>
        <w:t xml:space="preserve">三、拓展贸易渠道与市场空间</w:t>
      </w:r>
    </w:p>
    <w:p>
      <w:pPr>
        <w:spacing w:before="75" w:after="0"/>
      </w:pPr>
      <w:r>
        <w:rPr/>
        <w:t xml:space="preserve">四、推动贸易模式与业态创新</w:t>
      </w:r>
    </w:p>
    <w:p>
      <w:pPr>
        <w:spacing w:before="75" w:after="0"/>
      </w:pPr>
      <w:r>
        <w:rPr/>
        <w:t xml:space="preserve">第三节 中东转口贸易数字化平台建设与发展</w:t>
      </w:r>
    </w:p>
    <w:p>
      <w:pPr>
        <w:spacing w:before="75" w:after="0"/>
      </w:pPr>
      <w:r>
        <w:rPr/>
        <w:t xml:space="preserve">一、政府主导的数字化贸易平台</w:t>
      </w:r>
    </w:p>
    <w:p>
      <w:pPr>
        <w:spacing w:before="75" w:after="0"/>
      </w:pPr>
      <w:r>
        <w:rPr/>
        <w:t xml:space="preserve">二、企业自建的数字化贸易平台</w:t>
      </w:r>
    </w:p>
    <w:p>
      <w:pPr>
        <w:spacing w:before="75" w:after="0"/>
      </w:pPr>
      <w:r>
        <w:rPr/>
        <w:t xml:space="preserve">三、第三方数字化贸易平台的发展与合作</w:t>
      </w:r>
    </w:p>
    <w:p>
      <w:pPr>
        <w:spacing w:before="75" w:after="0"/>
      </w:pPr>
      <w:r>
        <w:rPr/>
        <w:t xml:space="preserve">四、数字化平台的功能与服务优势</w:t>
      </w:r>
    </w:p>
    <w:p>
      <w:pPr>
        <w:spacing w:before="75" w:after="0"/>
      </w:pPr>
      <w:r>
        <w:rPr/>
        <w:t xml:space="preserve">第四节 数字化转型面临的挑战与应对策略</w:t>
      </w:r>
    </w:p>
    <w:p>
      <w:pPr>
        <w:spacing w:before="75" w:after="0"/>
      </w:pPr>
      <w:r>
        <w:rPr>
          <w:b w:val="1"/>
          <w:bCs w:val="1"/>
        </w:rPr>
        <w:t xml:space="preserve">第十一章 中东转口贸易行业竞争格局分析</w:t>
      </w:r>
    </w:p>
    <w:p>
      <w:pPr>
        <w:spacing w:before="75" w:after="0"/>
      </w:pPr>
      <w:r>
        <w:rPr/>
        <w:t xml:space="preserve">第一节 主要转口贸易企业概况</w:t>
      </w:r>
    </w:p>
    <w:p>
      <w:pPr>
        <w:spacing w:before="75" w:after="0"/>
      </w:pPr>
      <w:r>
        <w:rPr/>
        <w:t xml:space="preserve">一、企业规模、业务范围与市场份额</w:t>
      </w:r>
    </w:p>
    <w:p>
      <w:pPr>
        <w:spacing w:before="75" w:after="0"/>
      </w:pPr>
      <w:r>
        <w:rPr/>
        <w:t xml:space="preserve">二、企业的核心竞争力与优势</w:t>
      </w:r>
    </w:p>
    <w:p>
      <w:pPr>
        <w:spacing w:before="75" w:after="0"/>
      </w:pPr>
      <w:r>
        <w:rPr/>
        <w:t xml:space="preserve">三、企业的发展战略与市场定位</w:t>
      </w:r>
    </w:p>
    <w:p>
      <w:pPr>
        <w:spacing w:before="75" w:after="0"/>
      </w:pPr>
      <w:r>
        <w:rPr/>
        <w:t xml:space="preserve">四、企业的国际化布局与合作情况</w:t>
      </w:r>
    </w:p>
    <w:p>
      <w:pPr>
        <w:spacing w:before="75" w:after="0"/>
      </w:pPr>
      <w:r>
        <w:rPr/>
        <w:t xml:space="preserve">第二节 市场竞争态势与强度分析</w:t>
      </w:r>
    </w:p>
    <w:p>
      <w:pPr>
        <w:spacing w:before="75" w:after="0"/>
      </w:pPr>
      <w:r>
        <w:rPr/>
        <w:t xml:space="preserve">一、行业集中度与市场竞争格局</w:t>
      </w:r>
    </w:p>
    <w:p>
      <w:pPr>
        <w:spacing w:before="75" w:after="0"/>
      </w:pPr>
      <w:r>
        <w:rPr/>
        <w:t xml:space="preserve">二、企业之间的竞争策略与手段</w:t>
      </w:r>
    </w:p>
    <w:p>
      <w:pPr>
        <w:spacing w:before="75" w:after="0"/>
      </w:pPr>
      <w:r>
        <w:rPr/>
        <w:t xml:space="preserve">三、新进入者的威胁与潜在竞争</w:t>
      </w:r>
    </w:p>
    <w:p>
      <w:pPr>
        <w:spacing w:before="75" w:after="0"/>
      </w:pPr>
      <w:r>
        <w:rPr/>
        <w:t xml:space="preserve">四、替代品的竞争压力与影响</w:t>
      </w:r>
    </w:p>
    <w:p>
      <w:pPr>
        <w:spacing w:before="75" w:after="0"/>
      </w:pPr>
      <w:r>
        <w:rPr/>
        <w:t xml:space="preserve">第三节 竞争优势分析与评价指标</w:t>
      </w:r>
    </w:p>
    <w:p>
      <w:pPr>
        <w:spacing w:before="75" w:after="0"/>
      </w:pPr>
      <w:r>
        <w:rPr/>
        <w:t xml:space="preserve">一、成本优势、质量优势与服务优势</w:t>
      </w:r>
    </w:p>
    <w:p>
      <w:pPr>
        <w:spacing w:before="75" w:after="0"/>
      </w:pPr>
      <w:r>
        <w:rPr/>
        <w:t xml:space="preserve">二、品牌优势、技术优势与创新优势</w:t>
      </w:r>
    </w:p>
    <w:p>
      <w:pPr>
        <w:spacing w:before="75" w:after="0"/>
      </w:pPr>
      <w:r>
        <w:rPr/>
        <w:t xml:space="preserve">三、资源优势、渠道优势与客户优势</w:t>
      </w:r>
    </w:p>
    <w:p>
      <w:pPr>
        <w:spacing w:before="75" w:after="0"/>
      </w:pPr>
      <w:r>
        <w:rPr/>
        <w:t xml:space="preserve">四、综合竞争优势的评价指标与方法</w:t>
      </w:r>
    </w:p>
    <w:p>
      <w:pPr>
        <w:spacing w:before="75" w:after="0"/>
      </w:pPr>
      <w:r>
        <w:rPr/>
        <w:t xml:space="preserve">第四节 提升企业竞争力的策略与建议</w:t>
      </w:r>
    </w:p>
    <w:p>
      <w:pPr>
        <w:spacing w:before="75" w:after="0"/>
      </w:pPr>
      <w:r>
        <w:rPr/>
        <w:t xml:space="preserve">一、加强品牌建设与市场营销</w:t>
      </w:r>
    </w:p>
    <w:p>
      <w:pPr>
        <w:spacing w:before="75" w:after="0"/>
      </w:pPr>
      <w:r>
        <w:rPr/>
        <w:t xml:space="preserve">二、推动技术创新与产品升级</w:t>
      </w:r>
    </w:p>
    <w:p>
      <w:pPr>
        <w:spacing w:before="75" w:after="0"/>
      </w:pPr>
      <w:r>
        <w:rPr/>
        <w:t xml:space="preserve">三、优化供应链管理与物流服务</w:t>
      </w:r>
    </w:p>
    <w:p>
      <w:pPr>
        <w:spacing w:before="75" w:after="0"/>
      </w:pPr>
      <w:r>
        <w:rPr/>
        <w:t xml:space="preserve">四、加强人才培养与团队建设</w:t>
      </w:r>
    </w:p>
    <w:p>
      <w:pPr>
        <w:spacing w:before="75" w:after="0"/>
      </w:pPr>
      <w:r>
        <w:rPr/>
        <w:t xml:space="preserve">五、开展战略合作与并购重组</w:t>
      </w:r>
    </w:p>
    <w:p>
      <w:pPr>
        <w:spacing w:before="75" w:after="0"/>
      </w:pPr>
      <w:r>
        <w:rPr>
          <w:b w:val="1"/>
          <w:bCs w:val="1"/>
        </w:rPr>
        <w:t xml:space="preserve">第十二章 中东转口贸易行业风险分析与应对策略</w:t>
      </w:r>
    </w:p>
    <w:p>
      <w:pPr>
        <w:spacing w:before="75" w:after="0"/>
      </w:pPr>
      <w:r>
        <w:rPr/>
        <w:t xml:space="preserve">第一节 政治风险与地缘政治冲突</w:t>
      </w:r>
    </w:p>
    <w:p>
      <w:pPr>
        <w:spacing w:before="75" w:after="0"/>
      </w:pPr>
      <w:r>
        <w:rPr/>
        <w:t xml:space="preserve">一、地区政治局势的不确定性</w:t>
      </w:r>
    </w:p>
    <w:p>
      <w:pPr>
        <w:spacing w:before="75" w:after="0"/>
      </w:pPr>
      <w:r>
        <w:rPr/>
        <w:t xml:space="preserve">二、政治冲突对贸易运输与安全的影响</w:t>
      </w:r>
    </w:p>
    <w:p>
      <w:pPr>
        <w:spacing w:before="75" w:after="0"/>
      </w:pPr>
      <w:r>
        <w:rPr/>
        <w:t xml:space="preserve">三、政治风险的评估与预警机制</w:t>
      </w:r>
    </w:p>
    <w:p>
      <w:pPr>
        <w:spacing w:before="75" w:after="0"/>
      </w:pPr>
      <w:r>
        <w:rPr/>
        <w:t xml:space="preserve">四、应对政治风险的策略与措施</w:t>
      </w:r>
    </w:p>
    <w:p>
      <w:pPr>
        <w:spacing w:before="75" w:after="0"/>
      </w:pPr>
      <w:r>
        <w:rPr/>
        <w:t xml:space="preserve">第二节 经济风险与金融市场波动</w:t>
      </w:r>
    </w:p>
    <w:p>
      <w:pPr>
        <w:spacing w:before="75" w:after="0"/>
      </w:pPr>
      <w:r>
        <w:rPr/>
        <w:t xml:space="preserve">一、全球经济衰退与通货膨胀风险</w:t>
      </w:r>
    </w:p>
    <w:p>
      <w:pPr>
        <w:spacing w:before="75" w:after="0"/>
      </w:pPr>
      <w:r>
        <w:rPr/>
        <w:t xml:space="preserve">二、汇率波动与货币贬值风险</w:t>
      </w:r>
    </w:p>
    <w:p>
      <w:pPr>
        <w:spacing w:before="75" w:after="0"/>
      </w:pPr>
      <w:r>
        <w:rPr/>
        <w:t xml:space="preserve">三、金融市场动荡对贸易融资与结算的影响</w:t>
      </w:r>
    </w:p>
    <w:p>
      <w:pPr>
        <w:spacing w:before="75" w:after="0"/>
      </w:pPr>
      <w:r>
        <w:rPr/>
        <w:t xml:space="preserve">四、经济风险的管理与应对策略</w:t>
      </w:r>
    </w:p>
    <w:p>
      <w:pPr>
        <w:spacing w:before="75" w:after="0"/>
      </w:pPr>
      <w:r>
        <w:rPr/>
        <w:t xml:space="preserve">第三节 贸易风险与贸易保护主义</w:t>
      </w:r>
    </w:p>
    <w:p>
      <w:pPr>
        <w:spacing w:before="75" w:after="0"/>
      </w:pPr>
      <w:r>
        <w:rPr/>
        <w:t xml:space="preserve">一、贸易壁垒、关税调整与贸易摩擦</w:t>
      </w:r>
    </w:p>
    <w:p>
      <w:pPr>
        <w:spacing w:before="75" w:after="0"/>
      </w:pPr>
      <w:r>
        <w:rPr/>
        <w:t xml:space="preserve">二、贸易政策变化对转口贸易的影响</w:t>
      </w:r>
    </w:p>
    <w:p>
      <w:pPr>
        <w:spacing w:before="75" w:after="0"/>
      </w:pPr>
      <w:r>
        <w:rPr/>
        <w:t xml:space="preserve">三、贸易风险的识别与评估方法</w:t>
      </w:r>
    </w:p>
    <w:p>
      <w:pPr>
        <w:spacing w:before="75" w:after="0"/>
      </w:pPr>
      <w:r>
        <w:rPr/>
        <w:t xml:space="preserve">四、应对贸易风险的策略与措施</w:t>
      </w:r>
    </w:p>
    <w:p>
      <w:pPr>
        <w:spacing w:before="75" w:after="0"/>
      </w:pPr>
      <w:r>
        <w:rPr/>
        <w:t xml:space="preserve">第四节 自然风险与不可抗力因素</w:t>
      </w:r>
    </w:p>
    <w:p>
      <w:pPr>
        <w:spacing w:before="75" w:after="0"/>
      </w:pPr>
      <w:r>
        <w:rPr/>
        <w:t xml:space="preserve">一、自然灾害、气候变化与环境问题</w:t>
      </w:r>
    </w:p>
    <w:p>
      <w:pPr>
        <w:spacing w:before="75" w:after="0"/>
      </w:pPr>
      <w:r>
        <w:rPr/>
        <w:t xml:space="preserve">二、突发事件、公共卫生事件与社会安全问题</w:t>
      </w:r>
    </w:p>
    <w:p>
      <w:pPr>
        <w:spacing w:before="75" w:after="0"/>
      </w:pPr>
      <w:r>
        <w:rPr/>
        <w:t xml:space="preserve">三、自然风险对贸易物流与供应链的影响</w:t>
      </w:r>
    </w:p>
    <w:p>
      <w:pPr>
        <w:spacing w:before="75" w:after="0"/>
      </w:pPr>
      <w:r>
        <w:rPr/>
        <w:t xml:space="preserve">四、应对自然风险的应急预案与措施</w:t>
      </w:r>
    </w:p>
    <w:p>
      <w:pPr>
        <w:spacing w:before="75" w:after="0"/>
      </w:pPr>
      <w:r>
        <w:rPr>
          <w:b w:val="1"/>
          <w:bCs w:val="1"/>
        </w:rPr>
        <w:t xml:space="preserve">第十三章 中东转口贸易行业政策环境与监管</w:t>
      </w:r>
    </w:p>
    <w:p>
      <w:pPr>
        <w:spacing w:before="75" w:after="0"/>
      </w:pPr>
      <w:r>
        <w:rPr/>
        <w:t xml:space="preserve">第一节 中东地区贸易政策与法规体系</w:t>
      </w:r>
    </w:p>
    <w:p>
      <w:pPr>
        <w:spacing w:before="75" w:after="0"/>
      </w:pPr>
      <w:r>
        <w:rPr/>
        <w:t xml:space="preserve">一、主要国家的贸易政策与法规特点</w:t>
      </w:r>
    </w:p>
    <w:p>
      <w:pPr>
        <w:spacing w:before="75" w:after="0"/>
      </w:pPr>
      <w:r>
        <w:rPr/>
        <w:t xml:space="preserve">二、贸易政策的调整与变化趋势</w:t>
      </w:r>
    </w:p>
    <w:p>
      <w:pPr>
        <w:spacing w:before="75" w:after="0"/>
      </w:pPr>
      <w:r>
        <w:rPr/>
        <w:t xml:space="preserve">三、政策法规对转口贸易的支持与限制</w:t>
      </w:r>
    </w:p>
    <w:p>
      <w:pPr>
        <w:spacing w:before="75" w:after="0"/>
      </w:pPr>
      <w:r>
        <w:rPr/>
        <w:t xml:space="preserve">四、政策法规的执行与监管力度</w:t>
      </w:r>
    </w:p>
    <w:p>
      <w:pPr>
        <w:spacing w:before="75" w:after="0"/>
      </w:pPr>
      <w:r>
        <w:rPr/>
        <w:t xml:space="preserve">第二节 国际贸易规则与标准的遵循</w:t>
      </w:r>
    </w:p>
    <w:p>
      <w:pPr>
        <w:spacing w:before="75" w:after="0"/>
      </w:pPr>
      <w:r>
        <w:rPr/>
        <w:t xml:space="preserve">一、世界贸易组织(wto)规则与协定</w:t>
      </w:r>
    </w:p>
    <w:p>
      <w:pPr>
        <w:spacing w:before="75" w:after="0"/>
      </w:pPr>
      <w:r>
        <w:rPr/>
        <w:t xml:space="preserve">二、国际标准化组织(iso)标准与认证</w:t>
      </w:r>
    </w:p>
    <w:p>
      <w:pPr>
        <w:spacing w:before="75" w:after="0"/>
      </w:pPr>
      <w:r>
        <w:rPr/>
        <w:t xml:space="preserve">三、行业自律与规范发展</w:t>
      </w:r>
    </w:p>
    <w:p>
      <w:pPr>
        <w:spacing w:before="75" w:after="0"/>
      </w:pPr>
      <w:r>
        <w:rPr/>
        <w:t xml:space="preserve">四、应对国际贸易规则变化的策略与措施</w:t>
      </w:r>
    </w:p>
    <w:p>
      <w:pPr>
        <w:spacing w:before="75" w:after="0"/>
      </w:pPr>
      <w:r>
        <w:rPr/>
        <w:t xml:space="preserve">第三节 政府监管与服务职能</w:t>
      </w:r>
    </w:p>
    <w:p>
      <w:pPr>
        <w:spacing w:before="75" w:after="0"/>
      </w:pPr>
      <w:r>
        <w:rPr/>
        <w:t xml:space="preserve">一、政府对转口贸易的监管职责与权力</w:t>
      </w:r>
    </w:p>
    <w:p>
      <w:pPr>
        <w:spacing w:before="75" w:after="0"/>
      </w:pPr>
      <w:r>
        <w:rPr/>
        <w:t xml:space="preserve">二、政府提供的贸易服务与支持措施</w:t>
      </w:r>
    </w:p>
    <w:p>
      <w:pPr>
        <w:spacing w:before="75" w:after="0"/>
      </w:pPr>
      <w:r>
        <w:rPr/>
        <w:t xml:space="preserve">三、政府与企业的沟通与合作机制</w:t>
      </w:r>
    </w:p>
    <w:p>
      <w:pPr>
        <w:spacing w:before="75" w:after="0"/>
      </w:pPr>
      <w:r>
        <w:rPr/>
        <w:t xml:space="preserve">四、政府监管与服务的优化与创新</w:t>
      </w:r>
    </w:p>
    <w:p>
      <w:pPr>
        <w:spacing w:before="75" w:after="0"/>
      </w:pPr>
      <w:r>
        <w:rPr/>
        <w:t xml:space="preserve">第四节 政策环境变化对行业发展的影响与机遇</w:t>
      </w:r>
    </w:p>
    <w:p>
      <w:pPr>
        <w:spacing w:before="75" w:after="0"/>
      </w:pPr>
      <w:r>
        <w:rPr/>
        <w:t xml:space="preserve">一、政策利好带来的发展机遇与空间</w:t>
      </w:r>
    </w:p>
    <w:p>
      <w:pPr>
        <w:spacing w:before="75" w:after="0"/>
      </w:pPr>
      <w:r>
        <w:rPr/>
        <w:t xml:space="preserve">二、政策调整带来的挑战与转型压力</w:t>
      </w:r>
    </w:p>
    <w:p>
      <w:pPr>
        <w:spacing w:before="75" w:after="0"/>
      </w:pPr>
      <w:r>
        <w:rPr/>
        <w:t xml:space="preserve">三、企业应对政策环境变化的策略与建议</w:t>
      </w:r>
    </w:p>
    <w:p>
      <w:pPr>
        <w:spacing w:before="75" w:after="0"/>
      </w:pPr>
      <w:r>
        <w:rPr/>
        <w:t xml:space="preserve">四、行业未来发展的政策导向与趋势</w:t>
      </w:r>
    </w:p>
    <w:p>
      <w:pPr>
        <w:spacing w:before="75" w:after="0"/>
      </w:pPr>
      <w:r>
        <w:rPr>
          <w:b w:val="1"/>
          <w:bCs w:val="1"/>
        </w:rPr>
        <w:t xml:space="preserve">第十四章 中东转口贸易行业可持续发展分析</w:t>
      </w:r>
    </w:p>
    <w:p>
      <w:pPr>
        <w:spacing w:before="75" w:after="0"/>
      </w:pPr>
      <w:r>
        <w:rPr/>
        <w:t xml:space="preserve">第一节 可持续发展的概念与内涵</w:t>
      </w:r>
    </w:p>
    <w:p>
      <w:pPr>
        <w:spacing w:before="75" w:after="0"/>
      </w:pPr>
      <w:r>
        <w:rPr/>
        <w:t xml:space="preserve">一、经济可持续、社会可持续与环境可持续</w:t>
      </w:r>
    </w:p>
    <w:p>
      <w:pPr>
        <w:spacing w:before="75" w:after="0"/>
      </w:pPr>
      <w:r>
        <w:rPr/>
        <w:t xml:space="preserve">二、可持续发展的目标与原则</w:t>
      </w:r>
    </w:p>
    <w:p>
      <w:pPr>
        <w:spacing w:before="75" w:after="0"/>
      </w:pPr>
      <w:r>
        <w:rPr/>
        <w:t xml:space="preserve">三、可持续发展在转口贸易行业的重要性与意义</w:t>
      </w:r>
    </w:p>
    <w:p>
      <w:pPr>
        <w:spacing w:before="75" w:after="0"/>
      </w:pPr>
      <w:r>
        <w:rPr/>
        <w:t xml:space="preserve">第二节 中东转口贸易行业的环境影响与应对措施</w:t>
      </w:r>
    </w:p>
    <w:p>
      <w:pPr>
        <w:spacing w:before="75" w:after="0"/>
      </w:pPr>
      <w:r>
        <w:rPr/>
        <w:t xml:space="preserve">一、贸易活动对生态环境的影响与挑战</w:t>
      </w:r>
    </w:p>
    <w:p>
      <w:pPr>
        <w:spacing w:before="75" w:after="0"/>
      </w:pPr>
      <w:r>
        <w:rPr/>
        <w:t xml:space="preserve">二、绿色贸易、低碳物流与环保措施</w:t>
      </w:r>
    </w:p>
    <w:p>
      <w:pPr>
        <w:spacing w:before="75" w:after="0"/>
      </w:pPr>
      <w:r>
        <w:rPr/>
        <w:t xml:space="preserve">三、企业的环境责任与可持续发展实践</w:t>
      </w:r>
    </w:p>
    <w:p>
      <w:pPr>
        <w:spacing w:before="75" w:after="0"/>
      </w:pPr>
      <w:r>
        <w:rPr/>
        <w:t xml:space="preserve">四、政府的环境政策与监管要求</w:t>
      </w:r>
    </w:p>
    <w:p>
      <w:pPr>
        <w:spacing w:before="75" w:after="0"/>
      </w:pPr>
      <w:r>
        <w:rPr/>
        <w:t xml:space="preserve">第三节 社会责任与企业公民意识</w:t>
      </w:r>
    </w:p>
    <w:p>
      <w:pPr>
        <w:spacing w:before="75" w:after="0"/>
      </w:pPr>
      <w:r>
        <w:rPr/>
        <w:t xml:space="preserve">一、企业对员工、客户与社会的责任</w:t>
      </w:r>
    </w:p>
    <w:p>
      <w:pPr>
        <w:spacing w:before="75" w:after="0"/>
      </w:pPr>
      <w:r>
        <w:rPr/>
        <w:t xml:space="preserve">二、社会责任的履行与企业形象塑造</w:t>
      </w:r>
    </w:p>
    <w:p>
      <w:pPr>
        <w:spacing w:before="75" w:after="0"/>
      </w:pPr>
      <w:r>
        <w:rPr/>
        <w:t xml:space="preserve">三、企业公民意识的培养与提升</w:t>
      </w:r>
    </w:p>
    <w:p>
      <w:pPr>
        <w:spacing w:before="75" w:after="0"/>
      </w:pPr>
      <w:r>
        <w:rPr/>
        <w:t xml:space="preserve">四、行业协会与社会组织的作用与贡献</w:t>
      </w:r>
    </w:p>
    <w:p>
      <w:pPr>
        <w:spacing w:before="75" w:after="0"/>
      </w:pPr>
      <w:r>
        <w:rPr/>
        <w:t xml:space="preserve">第四节 可持续发展的战略与路径选择</w:t>
      </w:r>
    </w:p>
    <w:p>
      <w:pPr>
        <w:spacing w:before="75" w:after="0"/>
      </w:pPr>
      <w:r>
        <w:rPr/>
        <w:t xml:space="preserve">一、制定可持续发展战略与规划</w:t>
      </w:r>
    </w:p>
    <w:p>
      <w:pPr>
        <w:spacing w:before="75" w:after="0"/>
      </w:pPr>
      <w:r>
        <w:rPr/>
        <w:t xml:space="preserve">二、推动绿色供应链管理与循环经济发展</w:t>
      </w:r>
    </w:p>
    <w:p>
      <w:pPr>
        <w:spacing w:before="75" w:after="0"/>
      </w:pPr>
      <w:r>
        <w:rPr/>
        <w:t xml:space="preserve">三、加强可持续发展的技术创新与应用</w:t>
      </w:r>
    </w:p>
    <w:p>
      <w:pPr>
        <w:spacing w:before="75" w:after="0"/>
      </w:pPr>
      <w:r>
        <w:rPr/>
        <w:t xml:space="preserve">四、开展可持续发展的国际合作与交流</w:t>
      </w:r>
    </w:p>
    <w:p>
      <w:pPr>
        <w:spacing w:before="75" w:after="0"/>
      </w:pPr>
      <w:r>
        <w:rPr>
          <w:b w:val="1"/>
          <w:bCs w:val="1"/>
        </w:rPr>
        <w:t xml:space="preserve">第十五章 中东转口贸易行业人才需求与培养</w:t>
      </w:r>
    </w:p>
    <w:p>
      <w:pPr>
        <w:spacing w:before="75" w:after="0"/>
      </w:pPr>
      <w:r>
        <w:rPr/>
        <w:t xml:space="preserve">第一节 行业人才需求现状与趋势</w:t>
      </w:r>
    </w:p>
    <w:p>
      <w:pPr>
        <w:spacing w:before="75" w:after="0"/>
      </w:pPr>
      <w:r>
        <w:rPr/>
        <w:t xml:space="preserve">一、不同岗位的人才需求数量与结构</w:t>
      </w:r>
    </w:p>
    <w:p>
      <w:pPr>
        <w:spacing w:before="75" w:after="0"/>
      </w:pPr>
      <w:r>
        <w:rPr/>
        <w:t xml:space="preserve">二、人才需求的技能与素质要求</w:t>
      </w:r>
    </w:p>
    <w:p>
      <w:pPr>
        <w:spacing w:before="75" w:after="0"/>
      </w:pPr>
      <w:r>
        <w:rPr/>
        <w:t xml:space="preserve">三、人才需求的发展趋势与变化特点</w:t>
      </w:r>
    </w:p>
    <w:p>
      <w:pPr>
        <w:spacing w:before="75" w:after="0"/>
      </w:pPr>
      <w:r>
        <w:rPr/>
        <w:t xml:space="preserve">四、人才短缺的领域与问题分析</w:t>
      </w:r>
    </w:p>
    <w:p>
      <w:pPr>
        <w:spacing w:before="75" w:after="0"/>
      </w:pPr>
      <w:r>
        <w:rPr/>
        <w:t xml:space="preserve">第二节 人才培养模式与途径</w:t>
      </w:r>
    </w:p>
    <w:p>
      <w:pPr>
        <w:spacing w:before="75" w:after="0"/>
      </w:pPr>
      <w:r>
        <w:rPr/>
        <w:t xml:space="preserve">一、高校教育与专业设置</w:t>
      </w:r>
    </w:p>
    <w:p>
      <w:pPr>
        <w:spacing w:before="75" w:after="0"/>
      </w:pPr>
      <w:r>
        <w:rPr/>
        <w:t xml:space="preserve">二、职业培训与技能提升</w:t>
      </w:r>
    </w:p>
    <w:p>
      <w:pPr>
        <w:spacing w:before="75" w:after="0"/>
      </w:pPr>
      <w:r>
        <w:rPr/>
        <w:t xml:space="preserve">三、企业内部培训与人才发展计划</w:t>
      </w:r>
    </w:p>
    <w:p>
      <w:pPr>
        <w:spacing w:before="75" w:after="0"/>
      </w:pPr>
      <w:r>
        <w:rPr/>
        <w:t xml:space="preserve">四、国际交流与合作培养人才</w:t>
      </w:r>
    </w:p>
    <w:p>
      <w:pPr>
        <w:spacing w:before="75" w:after="0"/>
      </w:pPr>
      <w:r>
        <w:rPr/>
        <w:t xml:space="preserve">第三节 人才激励与留用机制</w:t>
      </w:r>
    </w:p>
    <w:p>
      <w:pPr>
        <w:spacing w:before="75" w:after="0"/>
      </w:pPr>
      <w:r>
        <w:rPr/>
        <w:t xml:space="preserve">一、薪酬福利、绩效考核与激励措施</w:t>
      </w:r>
    </w:p>
    <w:p>
      <w:pPr>
        <w:spacing w:before="75" w:after="0"/>
      </w:pPr>
      <w:r>
        <w:rPr/>
        <w:t xml:space="preserve">二、职业发展规划与晋升通道</w:t>
      </w:r>
    </w:p>
    <w:p>
      <w:pPr>
        <w:spacing w:before="75" w:after="0"/>
      </w:pPr>
      <w:r>
        <w:rPr/>
        <w:t xml:space="preserve">三、企业文化与团队建设</w:t>
      </w:r>
    </w:p>
    <w:p>
      <w:pPr>
        <w:spacing w:before="75" w:after="0"/>
      </w:pPr>
      <w:r>
        <w:rPr/>
        <w:t xml:space="preserve">四、人才留用的关键因素与策略</w:t>
      </w:r>
    </w:p>
    <w:p>
      <w:pPr>
        <w:spacing w:before="75" w:after="0"/>
      </w:pPr>
      <w:r>
        <w:rPr/>
        <w:t xml:space="preserve">第四节 提升行业人才素质的建议与措施</w:t>
      </w:r>
    </w:p>
    <w:p>
      <w:pPr>
        <w:spacing w:before="75" w:after="0"/>
      </w:pPr>
      <w:r>
        <w:rPr/>
        <w:t xml:space="preserve">一、加强产学研合作与协同创新</w:t>
      </w:r>
    </w:p>
    <w:p>
      <w:pPr>
        <w:spacing w:before="75" w:after="0"/>
      </w:pPr>
      <w:r>
        <w:rPr/>
        <w:t xml:space="preserve">二、推动行业人才标准与认证体系建设</w:t>
      </w:r>
    </w:p>
    <w:p>
      <w:pPr>
        <w:spacing w:before="75" w:after="0"/>
      </w:pPr>
      <w:r>
        <w:rPr/>
        <w:t xml:space="preserve">三、营造良好的人才发展环境与氛围</w:t>
      </w:r>
    </w:p>
    <w:p>
      <w:pPr>
        <w:spacing w:before="75" w:after="0"/>
      </w:pPr>
      <w:r>
        <w:rPr/>
        <w:t xml:space="preserve">四、加强国际人才交流与引进</w:t>
      </w:r>
    </w:p>
    <w:p>
      <w:pPr>
        <w:spacing w:before="75" w:after="0"/>
      </w:pPr>
      <w:r>
        <w:rPr>
          <w:b w:val="1"/>
          <w:bCs w:val="1"/>
        </w:rPr>
        <w:t xml:space="preserve">第十六章 中东转口贸易行业技术创新趋势</w:t>
      </w:r>
    </w:p>
    <w:p>
      <w:pPr>
        <w:spacing w:before="75" w:after="0"/>
      </w:pPr>
      <w:r>
        <w:rPr/>
        <w:t xml:space="preserve">第一节 新兴技术在转口贸易中的应用前景</w:t>
      </w:r>
    </w:p>
    <w:p>
      <w:pPr>
        <w:spacing w:before="75" w:after="0"/>
      </w:pPr>
      <w:r>
        <w:rPr/>
        <w:t xml:space="preserve">一、5g技术、云计算与边缘计算</w:t>
      </w:r>
    </w:p>
    <w:p>
      <w:pPr>
        <w:spacing w:before="75" w:after="0"/>
      </w:pPr>
      <w:r>
        <w:rPr/>
        <w:t xml:space="preserve">二、虚拟现实(vr)与增强现实(ar)</w:t>
      </w:r>
    </w:p>
    <w:p>
      <w:pPr>
        <w:spacing w:before="75" w:after="0"/>
      </w:pPr>
      <w:r>
        <w:rPr/>
        <w:t xml:space="preserve">三、量子计算与区块链技术的新发展</w:t>
      </w:r>
    </w:p>
    <w:p>
      <w:pPr>
        <w:spacing w:before="75" w:after="0"/>
      </w:pPr>
      <w:r>
        <w:rPr/>
        <w:t xml:space="preserve">四、生物技术与新材料在贸易产品中的应用</w:t>
      </w:r>
    </w:p>
    <w:p>
      <w:pPr>
        <w:spacing w:before="75" w:after="0"/>
      </w:pPr>
      <w:r>
        <w:rPr/>
        <w:t xml:space="preserve">第二节 技术创新对行业商业模式的变革</w:t>
      </w:r>
    </w:p>
    <w:p>
      <w:pPr>
        <w:spacing w:before="75" w:after="0"/>
      </w:pPr>
      <w:r>
        <w:rPr/>
        <w:t xml:space="preserve">一、新型贸易平台与交易模式</w:t>
      </w:r>
    </w:p>
    <w:p>
      <w:pPr>
        <w:spacing w:before="75" w:after="0"/>
      </w:pPr>
      <w:r>
        <w:rPr/>
        <w:t xml:space="preserve">二、智能供应链与物流管理模式</w:t>
      </w:r>
    </w:p>
    <w:p>
      <w:pPr>
        <w:spacing w:before="75" w:after="0"/>
      </w:pPr>
      <w:r>
        <w:rPr/>
        <w:t xml:space="preserve">三、数字化营销与客户服务模式</w:t>
      </w:r>
    </w:p>
    <w:p>
      <w:pPr>
        <w:spacing w:before="75" w:after="0"/>
      </w:pPr>
      <w:r>
        <w:rPr/>
        <w:t xml:space="preserve">四、技术创新驱动的行业新业态与新模式</w:t>
      </w:r>
    </w:p>
    <w:p>
      <w:pPr>
        <w:spacing w:before="75" w:after="0"/>
      </w:pPr>
      <w:r>
        <w:rPr/>
        <w:t xml:space="preserve">第三节 技术创新的驱动力与制约因素</w:t>
      </w:r>
    </w:p>
    <w:p>
      <w:pPr>
        <w:spacing w:before="75" w:after="0"/>
      </w:pPr>
      <w:r>
        <w:rPr/>
        <w:t xml:space="preserve">一、市场需求、竞争压力与政策支持</w:t>
      </w:r>
    </w:p>
    <w:p>
      <w:pPr>
        <w:spacing w:before="75" w:after="0"/>
      </w:pPr>
      <w:r>
        <w:rPr/>
        <w:t xml:space="preserve">二、技术研发成本、人才短缺与知识产权保护</w:t>
      </w:r>
    </w:p>
    <w:p>
      <w:pPr>
        <w:spacing w:before="75" w:after="0"/>
      </w:pPr>
      <w:r>
        <w:rPr/>
        <w:t xml:space="preserve">三、行业传统观念与习惯的束缚</w:t>
      </w:r>
    </w:p>
    <w:p>
      <w:pPr>
        <w:spacing w:before="75" w:after="0"/>
      </w:pPr>
      <w:r>
        <w:rPr/>
        <w:t xml:space="preserve">四、技术创新的风险与不确定性</w:t>
      </w:r>
    </w:p>
    <w:p>
      <w:pPr>
        <w:spacing w:before="75" w:after="0"/>
      </w:pPr>
      <w:r>
        <w:rPr/>
        <w:t xml:space="preserve">第四节 推动行业技术创新的策略与建议</w:t>
      </w:r>
    </w:p>
    <w:p>
      <w:pPr>
        <w:spacing w:before="75" w:after="0"/>
      </w:pPr>
      <w:r>
        <w:rPr/>
        <w:t xml:space="preserve">一、加强企业技术创新主体地位</w:t>
      </w:r>
    </w:p>
    <w:p>
      <w:pPr>
        <w:spacing w:before="75" w:after="0"/>
      </w:pPr>
      <w:r>
        <w:rPr/>
        <w:t xml:space="preserve">二、加大研发投入与创新合作</w:t>
      </w:r>
    </w:p>
    <w:p>
      <w:pPr>
        <w:spacing w:before="75" w:after="0"/>
      </w:pPr>
      <w:r>
        <w:rPr/>
        <w:t xml:space="preserve">三、培养技术创新人才与团队</w:t>
      </w:r>
    </w:p>
    <w:p>
      <w:pPr>
        <w:spacing w:before="75" w:after="0"/>
      </w:pPr>
      <w:r>
        <w:rPr/>
        <w:t xml:space="preserve">四、完善技术创新的政策与制度环境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2026-2031年中东转口贸易市场盈利预测</w:t>
      </w:r>
    </w:p>
    <w:p>
      <w:pPr>
        <w:spacing w:before="75" w:after="0"/>
      </w:pPr>
      <w:r>
        <w:rPr/>
        <w:t xml:space="preserve">第一节 盈利预测的方法与模型</w:t>
      </w:r>
    </w:p>
    <w:p>
      <w:pPr>
        <w:spacing w:before="75" w:after="0"/>
      </w:pPr>
      <w:r>
        <w:rPr/>
        <w:t xml:space="preserve">第二节 影响市场盈利的关键因素分析</w:t>
      </w:r>
    </w:p>
    <w:p>
      <w:pPr>
        <w:spacing w:before="75" w:after="0"/>
      </w:pPr>
      <w:r>
        <w:rPr/>
        <w:t xml:space="preserve">第三节 不同情景下的盈利预测结果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图表：转口贸易行业生命周期</w:t>
      </w:r>
    </w:p>
    <w:p>
      <w:pPr>
        <w:spacing w:before="75" w:after="0"/>
      </w:pPr>
      <w:r>
        <w:rPr/>
        <w:t xml:space="preserve">图表：转口贸易行业产业链结构</w:t>
      </w:r>
    </w:p>
    <w:p>
      <w:pPr>
        <w:spacing w:before="75" w:after="0"/>
      </w:pPr>
      <w:r>
        <w:rPr/>
        <w:t xml:space="preserve">图表：2021-2026年转口贸易行业经营效益分析</w:t>
      </w:r>
    </w:p>
    <w:p>
      <w:pPr>
        <w:spacing w:before="75" w:after="0"/>
      </w:pPr>
      <w:r>
        <w:rPr/>
        <w:t xml:space="preserve">图表：2021-2026年中东转口贸易行业盈利能力分析</w:t>
      </w:r>
    </w:p>
    <w:p>
      <w:pPr>
        <w:spacing w:before="75" w:after="0"/>
      </w:pPr>
      <w:r>
        <w:rPr/>
        <w:t xml:space="preserve">图表：2021-2026年中东转口贸易行业运营能力分析</w:t>
      </w:r>
    </w:p>
    <w:p>
      <w:pPr>
        <w:spacing w:before="75" w:after="0"/>
      </w:pPr>
      <w:r>
        <w:rPr/>
        <w:t xml:space="preserve">图表：2021-2026年中东转口贸易行业偿债能力分析</w:t>
      </w:r>
    </w:p>
    <w:p>
      <w:pPr>
        <w:spacing w:before="75" w:after="0"/>
      </w:pPr>
      <w:r>
        <w:rPr/>
        <w:t xml:space="preserve">图表：2021-2026年中东转口贸易行业发展能力分析</w:t>
      </w:r>
    </w:p>
    <w:p>
      <w:pPr>
        <w:spacing w:before="75" w:after="0"/>
      </w:pPr>
      <w:r>
        <w:rPr/>
        <w:t xml:space="preserve">图表：2026-2031年转口贸易行业市场规模预测</w:t>
      </w:r>
    </w:p>
    <w:p>
      <w:pPr>
        <w:spacing w:before="75" w:after="0"/>
      </w:pPr>
      <w:r>
        <w:rPr/>
        <w:t xml:space="preserve">图表：2026-2031年转口贸易行业营业收入预测</w:t>
      </w:r>
    </w:p>
    <w:p>
      <w:pPr>
        <w:spacing w:before="75" w:after="0"/>
      </w:pPr>
      <w:r>
        <w:rPr/>
        <w:t xml:space="preserve">图表：2026-2031年中东转口贸易行业供给预测</w:t>
      </w:r>
    </w:p>
    <w:p>
      <w:pPr>
        <w:spacing w:before="75" w:after="0"/>
      </w:pPr>
      <w:r>
        <w:rPr/>
        <w:t xml:space="preserve">图表：2026-2031年中东转口贸易行业需求预测</w:t>
      </w:r>
    </w:p>
    <w:p>
      <w:pPr>
        <w:spacing w:before="75" w:after="0"/>
      </w:pPr>
      <w:r>
        <w:rPr/>
        <w:t xml:space="preserve">图表：2026-2031年中东转口贸易行业供需平衡预测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本文地址：https://www.51baogao.cn/baogao/20250410/2980697.shtml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410/2980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中东转口贸易行业市场发展分析及竞争格局与投资机会研究报告(2026-2031版)</dc:title>
  <dc:description>中东转口贸易行业市场发展分析及竞争格局与投资机会研究报告(2026-2031版)</dc:description>
  <dc:subject>中东转口贸易行业市场发展分析及竞争格局与投资机会研究报告(2026-2031版)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2026-04-08T16:27:05+08:00</dcterms:created>
  <dcterms:modified xsi:type="dcterms:W3CDTF">2026-04-08T16:27:05+08:00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