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北美市场电子产品行业发展分析及趋势前瞻研究报告(2026-2031版)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作为全球电子产品消费的核心市场之一，北美地区在技术创新、产业链整合及消费趋势演变中始终占据关键地位。本报告以中道泰和产业咨询的多维分析框架为依托，聚焦2026-2031年北美电子产品的战略机遇与挑战，通过生态化研究视角揭示市场底层逻辑，为投资者与从业者提供前瞻性决策依据。</w:t>
      </w:r>
    </w:p>
    <w:p>
      <w:pPr>
        <w:spacing w:after="150"/>
      </w:pPr>
      <w:r>
        <w:rPr/>
        <w:t xml:space="preserve">报告核心价值体现在以下维度：</w:t>
      </w:r>
    </w:p>
    <w:p>
      <w:pPr>
        <w:spacing w:after="150"/>
      </w:pPr>
      <w:r>
        <w:rPr/>
        <w:t xml:space="preserve">技术革新与产业重构：解析人工智能、物联网、柔性电子等前沿技术对产品形态的颠覆性影响，结合北美本土研发体系与全球供应链协同效应，剖析技术商业化路径与应用场景创新。</w:t>
      </w:r>
    </w:p>
    <w:p>
      <w:pPr>
        <w:spacing w:after="150"/>
      </w:pPr>
      <w:r>
        <w:rPr/>
        <w:t xml:space="preserve">消费行为与需求分层：深度解构北美消费者群体的差异化需求，从Z世代数字原住民到银发经济群体，从高端定制化到性价比导向，提炼驱动市场增长的核心动力。</w:t>
      </w:r>
    </w:p>
    <w:p>
      <w:pPr>
        <w:spacing w:after="150"/>
      </w:pPr>
      <w:r>
        <w:rPr/>
        <w:t xml:space="preserve">政策环境与区域博弈：追踪北美贸易协定(USMCA)框架下产业政策调整，评估数据安全、碳关税等政策对电子产品跨境流通与本地化生产的双重约束，揭示合规化经营的底层逻辑。</w:t>
      </w:r>
    </w:p>
    <w:p>
      <w:pPr>
        <w:spacing w:after="150"/>
      </w:pPr>
      <w:r>
        <w:rPr/>
        <w:t xml:space="preserve">竞争格局与生态演进：梳理苹果、三星等头部企业生态壁垒构建策略，同时关注初创企业通过垂直领域突破实现弯道超车的典型案例，构建动态竞争模型。</w:t>
      </w:r>
    </w:p>
    <w:p>
      <w:pPr>
        <w:spacing w:after="150"/>
      </w:pPr>
      <w:r>
        <w:rPr/>
        <w:t xml:space="preserve">本报告摒弃传统数据堆砌，以“场景化叙事+战略推演”为特色，通过产业链全景扫描、用户行为图谱、技术成熟度曲线等工具，系统性呈现北美电子产品市场的战略机遇窗口。中道泰和产业研究院凭借在市场调研、产业规划及政策解读领域的专业积淀，致力于为读者提供兼具理论深度与实践价值的决策参考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研究报告概述</w:t>
      </w:r>
    </w:p>
    <w:p>
      <w:pPr>
        <w:spacing w:before="75" w:after="0"/>
      </w:pPr>
      <w:r>
        <w:rPr/>
        <w:t xml:space="preserve">第一节  研究背景与意义</w:t>
      </w:r>
    </w:p>
    <w:p>
      <w:pPr>
        <w:spacing w:before="75" w:after="0"/>
      </w:pPr>
      <w:r>
        <w:rPr/>
        <w:t xml:space="preserve">一、  研究背景</w:t>
      </w:r>
    </w:p>
    <w:p>
      <w:pPr>
        <w:spacing w:before="75" w:after="0"/>
      </w:pPr>
      <w:r>
        <w:rPr/>
        <w:t xml:space="preserve">二、  研究意义</w:t>
      </w:r>
    </w:p>
    <w:p>
      <w:pPr>
        <w:spacing w:before="75" w:after="0"/>
      </w:pPr>
      <w:r>
        <w:rPr/>
        <w:t xml:space="preserve">第二节  研究方法与数据来源</w:t>
      </w:r>
    </w:p>
    <w:p>
      <w:pPr>
        <w:spacing w:before="75" w:after="0"/>
      </w:pPr>
      <w:r>
        <w:rPr/>
        <w:t xml:space="preserve">一、  研究方法</w:t>
      </w:r>
    </w:p>
    <w:p>
      <w:pPr>
        <w:spacing w:before="75" w:after="0"/>
      </w:pPr>
      <w:r>
        <w:rPr/>
        <w:t xml:space="preserve">二、  数据来源</w:t>
      </w:r>
    </w:p>
    <w:p>
      <w:pPr>
        <w:spacing w:before="75" w:after="0"/>
      </w:pPr>
      <w:r>
        <w:rPr>
          <w:b w:val="1"/>
          <w:bCs w:val="1"/>
        </w:rPr>
        <w:t xml:space="preserve">第二章 北美电子产品市场发展环境分析</w:t>
      </w:r>
    </w:p>
    <w:p>
      <w:pPr>
        <w:spacing w:before="75" w:after="0"/>
      </w:pPr>
      <w:r>
        <w:rPr/>
        <w:t xml:space="preserve">第一节  政治法律环境</w:t>
      </w:r>
    </w:p>
    <w:p>
      <w:pPr>
        <w:spacing w:before="75" w:after="0"/>
      </w:pPr>
      <w:r>
        <w:rPr/>
        <w:t xml:space="preserve">一、  北美地区政治格局</w:t>
      </w:r>
    </w:p>
    <w:p>
      <w:pPr>
        <w:spacing w:before="75" w:after="0"/>
      </w:pPr>
      <w:r>
        <w:rPr/>
        <w:t xml:space="preserve">二、  电子产品相关法律法规</w:t>
      </w:r>
    </w:p>
    <w:p>
      <w:pPr>
        <w:spacing w:before="75" w:after="0"/>
      </w:pPr>
      <w:r>
        <w:rPr/>
        <w:t xml:space="preserve">第二节  经济环境</w:t>
      </w:r>
    </w:p>
    <w:p>
      <w:pPr>
        <w:spacing w:before="75" w:after="0"/>
      </w:pPr>
      <w:r>
        <w:rPr/>
        <w:t xml:space="preserve">一、  北美地区经济发展现状</w:t>
      </w:r>
    </w:p>
    <w:p>
      <w:pPr>
        <w:spacing w:before="75" w:after="0"/>
      </w:pPr>
      <w:r>
        <w:rPr/>
        <w:t xml:space="preserve">二、  经济发展对电子产品市场的影响</w:t>
      </w:r>
    </w:p>
    <w:p>
      <w:pPr>
        <w:spacing w:before="75" w:after="0"/>
      </w:pPr>
      <w:r>
        <w:rPr/>
        <w:t xml:space="preserve">第三节  社会文化环境</w:t>
      </w:r>
    </w:p>
    <w:p>
      <w:pPr>
        <w:spacing w:before="75" w:after="0"/>
      </w:pPr>
      <w:r>
        <w:rPr/>
        <w:t xml:space="preserve">一、  北美地区社会文化特点</w:t>
      </w:r>
    </w:p>
    <w:p>
      <w:pPr>
        <w:spacing w:before="75" w:after="0"/>
      </w:pPr>
      <w:r>
        <w:rPr/>
        <w:t xml:space="preserve">二、  社会文化对电子产品消费的影响</w:t>
      </w:r>
    </w:p>
    <w:p>
      <w:pPr>
        <w:spacing w:before="75" w:after="0"/>
      </w:pPr>
      <w:r>
        <w:rPr/>
        <w:t xml:space="preserve">第四节  技术环境</w:t>
      </w:r>
    </w:p>
    <w:p>
      <w:pPr>
        <w:spacing w:before="75" w:after="0"/>
      </w:pPr>
      <w:r>
        <w:rPr/>
        <w:t xml:space="preserve">一、  电子产品相关技术发展趋势</w:t>
      </w:r>
    </w:p>
    <w:p>
      <w:pPr>
        <w:spacing w:before="75" w:after="0"/>
      </w:pPr>
      <w:r>
        <w:rPr/>
        <w:t xml:space="preserve">二、  技术创新对电子产品市场的推动</w:t>
      </w:r>
    </w:p>
    <w:p>
      <w:pPr>
        <w:spacing w:before="75" w:after="0"/>
      </w:pPr>
      <w:r>
        <w:rPr>
          <w:b w:val="1"/>
          <w:bCs w:val="1"/>
        </w:rPr>
        <w:t xml:space="preserve">第三章 北美电子产品市场规模与增长分析</w:t>
      </w:r>
    </w:p>
    <w:p>
      <w:pPr>
        <w:spacing w:before="75" w:after="0"/>
      </w:pPr>
      <w:r>
        <w:rPr/>
        <w:t xml:space="preserve">第一节  市场总体规模</w:t>
      </w:r>
    </w:p>
    <w:p>
      <w:pPr>
        <w:spacing w:before="75" w:after="0"/>
      </w:pPr>
      <w:r>
        <w:rPr/>
        <w:t xml:space="preserve">一、  过去五年市场规模变化</w:t>
      </w:r>
    </w:p>
    <w:p>
      <w:pPr>
        <w:spacing w:before="75" w:after="0"/>
      </w:pPr>
      <w:r>
        <w:rPr/>
        <w:t xml:space="preserve">二、  2026-2031年市场规模预测</w:t>
      </w:r>
    </w:p>
    <w:p>
      <w:pPr>
        <w:spacing w:before="75" w:after="0"/>
      </w:pPr>
      <w:r>
        <w:rPr/>
        <w:t xml:space="preserve">第二节  市场增长因素分析</w:t>
      </w:r>
    </w:p>
    <w:p>
      <w:pPr>
        <w:spacing w:before="75" w:after="0"/>
      </w:pPr>
      <w:r>
        <w:rPr/>
        <w:t xml:space="preserve">一、  消费需求增长</w:t>
      </w:r>
    </w:p>
    <w:p>
      <w:pPr>
        <w:spacing w:before="75" w:after="0"/>
      </w:pPr>
      <w:r>
        <w:rPr/>
        <w:t xml:space="preserve">二、  技术创新驱动</w:t>
      </w:r>
    </w:p>
    <w:p>
      <w:pPr>
        <w:spacing w:before="75" w:after="0"/>
      </w:pPr>
      <w:r>
        <w:rPr/>
        <w:t xml:space="preserve">三、  政策支持与产业升级</w:t>
      </w:r>
    </w:p>
    <w:p>
      <w:pPr>
        <w:spacing w:before="75" w:after="0"/>
      </w:pPr>
      <w:r>
        <w:rPr>
          <w:b w:val="1"/>
          <w:bCs w:val="1"/>
        </w:rPr>
        <w:t xml:space="preserve">第四章 北美电子产品市场细分产品分析</w:t>
      </w:r>
    </w:p>
    <w:p>
      <w:pPr>
        <w:spacing w:before="75" w:after="0"/>
      </w:pPr>
      <w:r>
        <w:rPr/>
        <w:t xml:space="preserve">第一节  智能手机市场</w:t>
      </w:r>
    </w:p>
    <w:p>
      <w:pPr>
        <w:spacing w:before="75" w:after="0"/>
      </w:pPr>
      <w:r>
        <w:rPr/>
        <w:t xml:space="preserve">一、  市场规模与增长</w:t>
      </w:r>
    </w:p>
    <w:p>
      <w:pPr>
        <w:spacing w:before="75" w:after="0"/>
      </w:pPr>
      <w:r>
        <w:rPr/>
        <w:t xml:space="preserve">二、  品牌竞争格局</w:t>
      </w:r>
    </w:p>
    <w:p>
      <w:pPr>
        <w:spacing w:before="75" w:after="0"/>
      </w:pPr>
      <w:r>
        <w:rPr/>
        <w:t xml:space="preserve">三、  消费者需求特点</w:t>
      </w:r>
    </w:p>
    <w:p>
      <w:pPr>
        <w:spacing w:before="75" w:after="0"/>
      </w:pPr>
      <w:r>
        <w:rPr/>
        <w:t xml:space="preserve">第二节  平板电脑市场</w:t>
      </w:r>
    </w:p>
    <w:p>
      <w:pPr>
        <w:spacing w:before="75" w:after="0"/>
      </w:pPr>
      <w:r>
        <w:rPr/>
        <w:t xml:space="preserve">一、  市场规模与增长</w:t>
      </w:r>
    </w:p>
    <w:p>
      <w:pPr>
        <w:spacing w:before="75" w:after="0"/>
      </w:pPr>
      <w:r>
        <w:rPr/>
        <w:t xml:space="preserve">二、  产品性能与功能发展</w:t>
      </w:r>
    </w:p>
    <w:p>
      <w:pPr>
        <w:spacing w:before="75" w:after="0"/>
      </w:pPr>
      <w:r>
        <w:rPr/>
        <w:t xml:space="preserve">三、  应用场景拓展</w:t>
      </w:r>
    </w:p>
    <w:p>
      <w:pPr>
        <w:spacing w:before="75" w:after="0"/>
      </w:pPr>
      <w:r>
        <w:rPr/>
        <w:t xml:space="preserve">第三节  笔记本电脑市场</w:t>
      </w:r>
    </w:p>
    <w:p>
      <w:pPr>
        <w:spacing w:before="75" w:after="0"/>
      </w:pPr>
      <w:r>
        <w:rPr/>
        <w:t xml:space="preserve">一、  市场规模与增长</w:t>
      </w:r>
    </w:p>
    <w:p>
      <w:pPr>
        <w:spacing w:before="75" w:after="0"/>
      </w:pPr>
      <w:r>
        <w:rPr/>
        <w:t xml:space="preserve">二、  轻薄本与游戏本市场趋势</w:t>
      </w:r>
    </w:p>
    <w:p>
      <w:pPr>
        <w:spacing w:before="75" w:after="0"/>
      </w:pPr>
      <w:r>
        <w:rPr/>
        <w:t xml:space="preserve">三、  与云计算、物联网的融合发展</w:t>
      </w:r>
    </w:p>
    <w:p>
      <w:pPr>
        <w:spacing w:before="75" w:after="0"/>
      </w:pPr>
      <w:r>
        <w:rPr/>
        <w:t xml:space="preserve">第四节  智能穿戴设备市场</w:t>
      </w:r>
    </w:p>
    <w:p>
      <w:pPr>
        <w:spacing w:before="75" w:after="0"/>
      </w:pPr>
      <w:r>
        <w:rPr/>
        <w:t xml:space="preserve">一、  市场规模与增长</w:t>
      </w:r>
    </w:p>
    <w:p>
      <w:pPr>
        <w:spacing w:before="75" w:after="0"/>
      </w:pPr>
      <w:r>
        <w:rPr/>
        <w:t xml:space="preserve">二、  健康监测与运动追踪功能发展</w:t>
      </w:r>
    </w:p>
    <w:p>
      <w:pPr>
        <w:spacing w:before="75" w:after="0"/>
      </w:pPr>
      <w:r>
        <w:rPr/>
        <w:t xml:space="preserve">三、  时尚设计与个性化需求</w:t>
      </w:r>
    </w:p>
    <w:p>
      <w:pPr>
        <w:spacing w:before="75" w:after="0"/>
      </w:pPr>
      <w:r>
        <w:rPr>
          <w:b w:val="1"/>
          <w:bCs w:val="1"/>
        </w:rPr>
        <w:t xml:space="preserve">第五章 北美电子产品市场消费行为分析</w:t>
      </w:r>
    </w:p>
    <w:p>
      <w:pPr>
        <w:spacing w:before="75" w:after="0"/>
      </w:pPr>
      <w:r>
        <w:rPr/>
        <w:t xml:space="preserve">第一节  消费者购买决策因素</w:t>
      </w:r>
    </w:p>
    <w:p>
      <w:pPr>
        <w:spacing w:before="75" w:after="0"/>
      </w:pPr>
      <w:r>
        <w:rPr/>
        <w:t xml:space="preserve">一、  产品性能与质量</w:t>
      </w:r>
    </w:p>
    <w:p>
      <w:pPr>
        <w:spacing w:before="75" w:after="0"/>
      </w:pPr>
      <w:r>
        <w:rPr/>
        <w:t xml:space="preserve">二、  品牌知名度与口碑</w:t>
      </w:r>
    </w:p>
    <w:p>
      <w:pPr>
        <w:spacing w:before="75" w:after="0"/>
      </w:pPr>
      <w:r>
        <w:rPr/>
        <w:t xml:space="preserve">三、  价格因素</w:t>
      </w:r>
    </w:p>
    <w:p>
      <w:pPr>
        <w:spacing w:before="75" w:after="0"/>
      </w:pPr>
      <w:r>
        <w:rPr/>
        <w:t xml:space="preserve">四、  售后服务</w:t>
      </w:r>
    </w:p>
    <w:p>
      <w:pPr>
        <w:spacing w:before="75" w:after="0"/>
      </w:pPr>
      <w:r>
        <w:rPr/>
        <w:t xml:space="preserve">第二节  消费者购买渠道分析</w:t>
      </w:r>
    </w:p>
    <w:p>
      <w:pPr>
        <w:spacing w:before="75" w:after="0"/>
      </w:pPr>
      <w:r>
        <w:rPr/>
        <w:t xml:space="preserve">一、  线上渠道销售情况</w:t>
      </w:r>
    </w:p>
    <w:p>
      <w:pPr>
        <w:spacing w:before="75" w:after="0"/>
      </w:pPr>
      <w:r>
        <w:rPr/>
        <w:t xml:space="preserve">二、  线下渠道销售情况</w:t>
      </w:r>
    </w:p>
    <w:p>
      <w:pPr>
        <w:spacing w:before="75" w:after="0"/>
      </w:pPr>
      <w:r>
        <w:rPr/>
        <w:t xml:space="preserve">三、  不同渠道的消费特点</w:t>
      </w:r>
    </w:p>
    <w:p>
      <w:pPr>
        <w:spacing w:before="75" w:after="0"/>
      </w:pPr>
      <w:r>
        <w:rPr>
          <w:b w:val="1"/>
          <w:bCs w:val="1"/>
        </w:rPr>
        <w:t xml:space="preserve">第六章 北美电子产品市场竞争格局分析</w:t>
      </w:r>
    </w:p>
    <w:p>
      <w:pPr>
        <w:spacing w:before="75" w:after="0"/>
      </w:pPr>
      <w:r>
        <w:rPr/>
        <w:t xml:space="preserve">第一节  主要竞争企业分析</w:t>
      </w:r>
    </w:p>
    <w:p>
      <w:pPr>
        <w:spacing w:before="75" w:after="0"/>
      </w:pPr>
      <w:r>
        <w:rPr/>
        <w:t xml:space="preserve">一、  苹果公司</w:t>
      </w:r>
    </w:p>
    <w:p>
      <w:pPr>
        <w:spacing w:before="75" w:after="0"/>
      </w:pPr>
      <w:r>
        <w:rPr/>
        <w:t xml:space="preserve">二、  三星电子</w:t>
      </w:r>
    </w:p>
    <w:p>
      <w:pPr>
        <w:spacing w:before="75" w:after="0"/>
      </w:pPr>
      <w:r>
        <w:rPr/>
        <w:t xml:space="preserve">三、  谷歌公司</w:t>
      </w:r>
    </w:p>
    <w:p>
      <w:pPr>
        <w:spacing w:before="75" w:after="0"/>
      </w:pPr>
      <w:r>
        <w:rPr/>
        <w:t xml:space="preserve">四、  微软公司</w:t>
      </w:r>
    </w:p>
    <w:p>
      <w:pPr>
        <w:spacing w:before="75" w:after="0"/>
      </w:pPr>
      <w:r>
        <w:rPr/>
        <w:t xml:space="preserve">第二节  市场竞争态势</w:t>
      </w:r>
    </w:p>
    <w:p>
      <w:pPr>
        <w:spacing w:before="75" w:after="0"/>
      </w:pPr>
      <w:r>
        <w:rPr/>
        <w:t xml:space="preserve">一、  品牌竞争</w:t>
      </w:r>
    </w:p>
    <w:p>
      <w:pPr>
        <w:spacing w:before="75" w:after="0"/>
      </w:pPr>
      <w:r>
        <w:rPr/>
        <w:t xml:space="preserve">二、  价格竞争</w:t>
      </w:r>
    </w:p>
    <w:p>
      <w:pPr>
        <w:spacing w:before="75" w:after="0"/>
      </w:pPr>
      <w:r>
        <w:rPr/>
        <w:t xml:space="preserve">三、  技术竞争</w:t>
      </w:r>
    </w:p>
    <w:p>
      <w:pPr>
        <w:spacing w:before="75" w:after="0"/>
      </w:pPr>
      <w:r>
        <w:rPr>
          <w:b w:val="1"/>
          <w:bCs w:val="1"/>
        </w:rPr>
        <w:t xml:space="preserve">第七章 北美电子产品供应链分析</w:t>
      </w:r>
    </w:p>
    <w:p>
      <w:pPr>
        <w:spacing w:before="75" w:after="0"/>
      </w:pPr>
      <w:r>
        <w:rPr/>
        <w:t xml:space="preserve">第一节  原材料供应</w:t>
      </w:r>
    </w:p>
    <w:p>
      <w:pPr>
        <w:spacing w:before="75" w:after="0"/>
      </w:pPr>
      <w:r>
        <w:rPr/>
        <w:t xml:space="preserve">一、  主要原材料种类</w:t>
      </w:r>
    </w:p>
    <w:p>
      <w:pPr>
        <w:spacing w:before="75" w:after="0"/>
      </w:pPr>
      <w:r>
        <w:rPr/>
        <w:t xml:space="preserve">二、  原材料供应地区与企业</w:t>
      </w:r>
    </w:p>
    <w:p>
      <w:pPr>
        <w:spacing w:before="75" w:after="0"/>
      </w:pPr>
      <w:r>
        <w:rPr/>
        <w:t xml:space="preserve">三、  原材料价格波动对市场的影响</w:t>
      </w:r>
    </w:p>
    <w:p>
      <w:pPr>
        <w:spacing w:before="75" w:after="0"/>
      </w:pPr>
      <w:r>
        <w:rPr/>
        <w:t xml:space="preserve">第二节  生产制造环节</w:t>
      </w:r>
    </w:p>
    <w:p>
      <w:pPr>
        <w:spacing w:before="75" w:after="0"/>
      </w:pPr>
      <w:r>
        <w:rPr/>
        <w:t xml:space="preserve">一、  主要生产基地分布</w:t>
      </w:r>
    </w:p>
    <w:p>
      <w:pPr>
        <w:spacing w:before="75" w:after="0"/>
      </w:pPr>
      <w:r>
        <w:rPr/>
        <w:t xml:space="preserve">二、  生产工艺与技术水平</w:t>
      </w:r>
    </w:p>
    <w:p>
      <w:pPr>
        <w:spacing w:before="75" w:after="0"/>
      </w:pPr>
      <w:r>
        <w:rPr/>
        <w:t xml:space="preserve">三、  生产企业的成本控制与效率提升</w:t>
      </w:r>
    </w:p>
    <w:p>
      <w:pPr>
        <w:spacing w:before="75" w:after="0"/>
      </w:pPr>
      <w:r>
        <w:rPr/>
        <w:t xml:space="preserve">第三节  物流配送环节</w:t>
      </w:r>
    </w:p>
    <w:p>
      <w:pPr>
        <w:spacing w:before="75" w:after="0"/>
      </w:pPr>
      <w:r>
        <w:rPr/>
        <w:t xml:space="preserve">一、  物流配送模式</w:t>
      </w:r>
    </w:p>
    <w:p>
      <w:pPr>
        <w:spacing w:before="75" w:after="0"/>
      </w:pPr>
      <w:r>
        <w:rPr/>
        <w:t xml:space="preserve">二、  物流配送效率与成本</w:t>
      </w:r>
    </w:p>
    <w:p>
      <w:pPr>
        <w:spacing w:before="75" w:after="0"/>
      </w:pPr>
      <w:r>
        <w:rPr/>
        <w:t xml:space="preserve">三、  物流配送中的信息技术应用</w:t>
      </w:r>
    </w:p>
    <w:p>
      <w:pPr>
        <w:spacing w:before="75" w:after="0"/>
      </w:pPr>
      <w:r>
        <w:rPr>
          <w:b w:val="1"/>
          <w:bCs w:val="1"/>
        </w:rPr>
        <w:t xml:space="preserve">第八章 北美电子产品市场营销策略分析</w:t>
      </w:r>
    </w:p>
    <w:p>
      <w:pPr>
        <w:spacing w:before="75" w:after="0"/>
      </w:pPr>
      <w:r>
        <w:rPr/>
        <w:t xml:space="preserve">第一节  产品策略</w:t>
      </w:r>
    </w:p>
    <w:p>
      <w:pPr>
        <w:spacing w:before="75" w:after="0"/>
      </w:pPr>
      <w:r>
        <w:rPr/>
        <w:t xml:space="preserve">一、  产品创新与差异化</w:t>
      </w:r>
    </w:p>
    <w:p>
      <w:pPr>
        <w:spacing w:before="75" w:after="0"/>
      </w:pPr>
      <w:r>
        <w:rPr/>
        <w:t xml:space="preserve">二、  产品线拓展与优化</w:t>
      </w:r>
    </w:p>
    <w:p>
      <w:pPr>
        <w:spacing w:before="75" w:after="0"/>
      </w:pPr>
      <w:r>
        <w:rPr/>
        <w:t xml:space="preserve">第二节  价格策略</w:t>
      </w:r>
    </w:p>
    <w:p>
      <w:pPr>
        <w:spacing w:before="75" w:after="0"/>
      </w:pPr>
      <w:r>
        <w:rPr/>
        <w:t xml:space="preserve">一、  定价方法与策略</w:t>
      </w:r>
    </w:p>
    <w:p>
      <w:pPr>
        <w:spacing w:before="75" w:after="0"/>
      </w:pPr>
      <w:r>
        <w:rPr/>
        <w:t xml:space="preserve">二、  价格调整与市场反应</w:t>
      </w:r>
    </w:p>
    <w:p>
      <w:pPr>
        <w:spacing w:before="75" w:after="0"/>
      </w:pPr>
      <w:r>
        <w:rPr/>
        <w:t xml:space="preserve">第三节  渠道策略</w:t>
      </w:r>
    </w:p>
    <w:p>
      <w:pPr>
        <w:spacing w:before="75" w:after="0"/>
      </w:pPr>
      <w:r>
        <w:rPr/>
        <w:t xml:space="preserve">一、  线上线下渠道融合</w:t>
      </w:r>
    </w:p>
    <w:p>
      <w:pPr>
        <w:spacing w:before="75" w:after="0"/>
      </w:pPr>
      <w:r>
        <w:rPr/>
        <w:t xml:space="preserve">二、  渠道拓展与管理</w:t>
      </w:r>
    </w:p>
    <w:p>
      <w:pPr>
        <w:spacing w:before="75" w:after="0"/>
      </w:pPr>
      <w:r>
        <w:rPr/>
        <w:t xml:space="preserve">第四节  促销策略</w:t>
      </w:r>
    </w:p>
    <w:p>
      <w:pPr>
        <w:spacing w:before="75" w:after="0"/>
      </w:pPr>
      <w:r>
        <w:rPr/>
        <w:t xml:space="preserve">一、  广告宣传</w:t>
      </w:r>
    </w:p>
    <w:p>
      <w:pPr>
        <w:spacing w:before="75" w:after="0"/>
      </w:pPr>
      <w:r>
        <w:rPr/>
        <w:t xml:space="preserve">二、  促销活动与优惠政策</w:t>
      </w:r>
    </w:p>
    <w:p>
      <w:pPr>
        <w:spacing w:before="75" w:after="0"/>
      </w:pPr>
      <w:r>
        <w:rPr>
          <w:b w:val="1"/>
          <w:bCs w:val="1"/>
        </w:rPr>
        <w:t xml:space="preserve">第九章 北美电子产品行业政策法规分析</w:t>
      </w:r>
    </w:p>
    <w:p>
      <w:pPr>
        <w:spacing w:before="75" w:after="0"/>
      </w:pPr>
      <w:r>
        <w:rPr/>
        <w:t xml:space="preserve">第一节  行业监管政策</w:t>
      </w:r>
    </w:p>
    <w:p>
      <w:pPr>
        <w:spacing w:before="75" w:after="0"/>
      </w:pPr>
      <w:r>
        <w:rPr/>
        <w:t xml:space="preserve">一、  产品质量与安全监管</w:t>
      </w:r>
    </w:p>
    <w:p>
      <w:pPr>
        <w:spacing w:before="75" w:after="0"/>
      </w:pPr>
      <w:r>
        <w:rPr/>
        <w:t xml:space="preserve">二、  知识产权保护政策</w:t>
      </w:r>
    </w:p>
    <w:p>
      <w:pPr>
        <w:spacing w:before="75" w:after="0"/>
      </w:pPr>
      <w:r>
        <w:rPr/>
        <w:t xml:space="preserve">第二节  产业发展政策</w:t>
      </w:r>
    </w:p>
    <w:p>
      <w:pPr>
        <w:spacing w:before="75" w:after="0"/>
      </w:pPr>
      <w:r>
        <w:rPr/>
        <w:t xml:space="preserve">一、  对新兴技术的扶持政策</w:t>
      </w:r>
    </w:p>
    <w:p>
      <w:pPr>
        <w:spacing w:before="75" w:after="0"/>
      </w:pPr>
      <w:r>
        <w:rPr/>
        <w:t xml:space="preserve">二、  促进产业升级与转型的政策</w:t>
      </w:r>
    </w:p>
    <w:p>
      <w:pPr>
        <w:spacing w:before="75" w:after="0"/>
      </w:pPr>
      <w:r>
        <w:rPr>
          <w:b w:val="1"/>
          <w:bCs w:val="1"/>
        </w:rPr>
        <w:t xml:space="preserve">第十章 北美电子产品市场新兴技术应用分析</w:t>
      </w:r>
    </w:p>
    <w:p>
      <w:pPr>
        <w:spacing w:before="75" w:after="0"/>
      </w:pPr>
      <w:r>
        <w:rPr/>
        <w:t xml:space="preserve">第一节  人工智能技术</w:t>
      </w:r>
    </w:p>
    <w:p>
      <w:pPr>
        <w:spacing w:before="75" w:after="0"/>
      </w:pPr>
      <w:r>
        <w:rPr/>
        <w:t xml:space="preserve">一、  人工智能在电子产品中的应用场景</w:t>
      </w:r>
    </w:p>
    <w:p>
      <w:pPr>
        <w:spacing w:before="75" w:after="0"/>
      </w:pPr>
      <w:r>
        <w:rPr/>
        <w:t xml:space="preserve">二、  人工智能技术对产品性能提升的影响</w:t>
      </w:r>
    </w:p>
    <w:p>
      <w:pPr>
        <w:spacing w:before="75" w:after="0"/>
      </w:pPr>
      <w:r>
        <w:rPr/>
        <w:t xml:space="preserve">第二节  物联网技术</w:t>
      </w:r>
    </w:p>
    <w:p>
      <w:pPr>
        <w:spacing w:before="75" w:after="0"/>
      </w:pPr>
      <w:r>
        <w:rPr/>
        <w:t xml:space="preserve">一、  物联网在电子产品中的应用模式</w:t>
      </w:r>
    </w:p>
    <w:p>
      <w:pPr>
        <w:spacing w:before="75" w:after="0"/>
      </w:pPr>
      <w:r>
        <w:rPr/>
        <w:t xml:space="preserve">二、  物联网技术对市场格局的改变</w:t>
      </w:r>
    </w:p>
    <w:p>
      <w:pPr>
        <w:spacing w:before="75" w:after="0"/>
      </w:pPr>
      <w:r>
        <w:rPr/>
        <w:t xml:space="preserve">第三节  5g技术</w:t>
      </w:r>
    </w:p>
    <w:p>
      <w:pPr>
        <w:spacing w:before="75" w:after="0"/>
      </w:pPr>
      <w:r>
        <w:rPr/>
        <w:t xml:space="preserve">一、  5g技术对电子产品通信能力的提升</w:t>
      </w:r>
    </w:p>
    <w:p>
      <w:pPr>
        <w:spacing w:before="75" w:after="0"/>
      </w:pPr>
      <w:r>
        <w:rPr/>
        <w:t xml:space="preserve">二、  5g技术带动的新应用与新市场</w:t>
      </w:r>
    </w:p>
    <w:p>
      <w:pPr>
        <w:spacing w:before="75" w:after="0"/>
      </w:pPr>
      <w:r>
        <w:rPr>
          <w:b w:val="1"/>
          <w:bCs w:val="1"/>
        </w:rPr>
        <w:t xml:space="preserve">第十一章 北美电子产品市场区域发展分析</w:t>
      </w:r>
    </w:p>
    <w:p>
      <w:pPr>
        <w:spacing w:before="75" w:after="0"/>
      </w:pPr>
      <w:r>
        <w:rPr/>
        <w:t xml:space="preserve">第一节  美国市场</w:t>
      </w:r>
    </w:p>
    <w:p>
      <w:pPr>
        <w:spacing w:before="75" w:after="0"/>
      </w:pPr>
      <w:r>
        <w:rPr/>
        <w:t xml:space="preserve">一、  市场规模与增长</w:t>
      </w:r>
    </w:p>
    <w:p>
      <w:pPr>
        <w:spacing w:before="75" w:after="0"/>
      </w:pPr>
      <w:r>
        <w:rPr/>
        <w:t xml:space="preserve">二、  区域消费特点</w:t>
      </w:r>
    </w:p>
    <w:p>
      <w:pPr>
        <w:spacing w:before="75" w:after="0"/>
      </w:pPr>
      <w:r>
        <w:rPr/>
        <w:t xml:space="preserve">三、  主要产业集群与企业分布</w:t>
      </w:r>
    </w:p>
    <w:p>
      <w:pPr>
        <w:spacing w:before="75" w:after="0"/>
      </w:pPr>
      <w:r>
        <w:rPr/>
        <w:t xml:space="preserve">第二节  加拿大市场</w:t>
      </w:r>
    </w:p>
    <w:p>
      <w:pPr>
        <w:spacing w:before="75" w:after="0"/>
      </w:pPr>
      <w:r>
        <w:rPr/>
        <w:t xml:space="preserve">一、  市场规模与增长</w:t>
      </w:r>
    </w:p>
    <w:p>
      <w:pPr>
        <w:spacing w:before="75" w:after="0"/>
      </w:pPr>
      <w:r>
        <w:rPr/>
        <w:t xml:space="preserve">二、  市场需求特点</w:t>
      </w:r>
    </w:p>
    <w:p>
      <w:pPr>
        <w:spacing w:before="75" w:after="0"/>
      </w:pPr>
      <w:r>
        <w:rPr/>
        <w:t xml:space="preserve">三、  与美国市场的差异与联系</w:t>
      </w:r>
    </w:p>
    <w:p>
      <w:pPr>
        <w:spacing w:before="75" w:after="0"/>
      </w:pPr>
      <w:r>
        <w:rPr>
          <w:b w:val="1"/>
          <w:bCs w:val="1"/>
        </w:rPr>
        <w:t xml:space="preserve">第十二章 北美电子产品市场进出口贸易分析</w:t>
      </w:r>
    </w:p>
    <w:p>
      <w:pPr>
        <w:spacing w:before="75" w:after="0"/>
      </w:pPr>
      <w:r>
        <w:rPr/>
        <w:t xml:space="preserve">第一节  进口情况分析</w:t>
      </w:r>
    </w:p>
    <w:p>
      <w:pPr>
        <w:spacing w:before="75" w:after="0"/>
      </w:pPr>
      <w:r>
        <w:rPr/>
        <w:t xml:space="preserve">一、  主要进口产品种类</w:t>
      </w:r>
    </w:p>
    <w:p>
      <w:pPr>
        <w:spacing w:before="75" w:after="0"/>
      </w:pPr>
      <w:r>
        <w:rPr/>
        <w:t xml:space="preserve">二、  进口来源地</w:t>
      </w:r>
    </w:p>
    <w:p>
      <w:pPr>
        <w:spacing w:before="75" w:after="0"/>
      </w:pPr>
      <w:r>
        <w:rPr/>
        <w:t xml:space="preserve">三、  进口政策与关税影响</w:t>
      </w:r>
    </w:p>
    <w:p>
      <w:pPr>
        <w:spacing w:before="75" w:after="0"/>
      </w:pPr>
      <w:r>
        <w:rPr/>
        <w:t xml:space="preserve">第二节  出口情况分析</w:t>
      </w:r>
    </w:p>
    <w:p>
      <w:pPr>
        <w:spacing w:before="75" w:after="0"/>
      </w:pPr>
      <w:r>
        <w:rPr/>
        <w:t xml:space="preserve">一、  主要出口产品种类</w:t>
      </w:r>
    </w:p>
    <w:p>
      <w:pPr>
        <w:spacing w:before="75" w:after="0"/>
      </w:pPr>
      <w:r>
        <w:rPr/>
        <w:t xml:space="preserve">二、  出口目的地</w:t>
      </w:r>
    </w:p>
    <w:p>
      <w:pPr>
        <w:spacing w:before="75" w:after="0"/>
      </w:pPr>
      <w:r>
        <w:rPr/>
        <w:t xml:space="preserve">三、  出口竞争力与挑战</w:t>
      </w:r>
    </w:p>
    <w:p>
      <w:pPr>
        <w:spacing w:before="75" w:after="0"/>
      </w:pPr>
      <w:r>
        <w:rPr>
          <w:b w:val="1"/>
          <w:bCs w:val="1"/>
        </w:rPr>
        <w:t xml:space="preserve">第十三章 北美电子产品市场可持续发展分析</w:t>
      </w:r>
    </w:p>
    <w:p>
      <w:pPr>
        <w:spacing w:before="75" w:after="0"/>
      </w:pPr>
      <w:r>
        <w:rPr/>
        <w:t xml:space="preserve">第一节  绿色生产与环保要求</w:t>
      </w:r>
    </w:p>
    <w:p>
      <w:pPr>
        <w:spacing w:before="75" w:after="0"/>
      </w:pPr>
      <w:r>
        <w:rPr/>
        <w:t xml:space="preserve">一、  电子产品生产中的环保措施</w:t>
      </w:r>
    </w:p>
    <w:p>
      <w:pPr>
        <w:spacing w:before="75" w:after="0"/>
      </w:pPr>
      <w:r>
        <w:rPr/>
        <w:t xml:space="preserve">二、  环保标准对企业的影响</w:t>
      </w:r>
    </w:p>
    <w:p>
      <w:pPr>
        <w:spacing w:before="75" w:after="0"/>
      </w:pPr>
      <w:r>
        <w:rPr/>
        <w:t xml:space="preserve">第二节  循环经济与回收利用</w:t>
      </w:r>
    </w:p>
    <w:p>
      <w:pPr>
        <w:spacing w:before="75" w:after="0"/>
      </w:pPr>
      <w:r>
        <w:rPr/>
        <w:t xml:space="preserve">一、  电子产品回收体系建设</w:t>
      </w:r>
    </w:p>
    <w:p>
      <w:pPr>
        <w:spacing w:before="75" w:after="0"/>
      </w:pPr>
      <w:r>
        <w:rPr/>
        <w:t xml:space="preserve">二、  回收利用的经济与环境效益</w:t>
      </w:r>
    </w:p>
    <w:p>
      <w:pPr>
        <w:spacing w:before="75" w:after="0"/>
      </w:pPr>
      <w:r>
        <w:rPr>
          <w:b w:val="1"/>
          <w:bCs w:val="1"/>
        </w:rPr>
        <w:t xml:space="preserve">第十四章 北美电子产品市场风险分析</w:t>
      </w:r>
    </w:p>
    <w:p>
      <w:pPr>
        <w:spacing w:before="75" w:after="0"/>
      </w:pPr>
      <w:r>
        <w:rPr/>
        <w:t xml:space="preserve">第一节  市场风险</w:t>
      </w:r>
    </w:p>
    <w:p>
      <w:pPr>
        <w:spacing w:before="75" w:after="0"/>
      </w:pPr>
      <w:r>
        <w:rPr/>
        <w:t xml:space="preserve">一、  市场需求波动风险</w:t>
      </w:r>
    </w:p>
    <w:p>
      <w:pPr>
        <w:spacing w:before="75" w:after="0"/>
      </w:pPr>
      <w:r>
        <w:rPr/>
        <w:t xml:space="preserve">二、  市场竞争加剧风险</w:t>
      </w:r>
    </w:p>
    <w:p>
      <w:pPr>
        <w:spacing w:before="75" w:after="0"/>
      </w:pPr>
      <w:r>
        <w:rPr/>
        <w:t xml:space="preserve">第二节  技术风险</w:t>
      </w:r>
    </w:p>
    <w:p>
      <w:pPr>
        <w:spacing w:before="75" w:after="0"/>
      </w:pPr>
      <w:r>
        <w:rPr/>
        <w:t xml:space="preserve">一、  技术更新换代风险</w:t>
      </w:r>
    </w:p>
    <w:p>
      <w:pPr>
        <w:spacing w:before="75" w:after="0"/>
      </w:pPr>
      <w:r>
        <w:rPr/>
        <w:t xml:space="preserve">二、  技术研发失败风险</w:t>
      </w:r>
    </w:p>
    <w:p>
      <w:pPr>
        <w:spacing w:before="75" w:after="0"/>
      </w:pPr>
      <w:r>
        <w:rPr/>
        <w:t xml:space="preserve">第三节  政策风险</w:t>
      </w:r>
    </w:p>
    <w:p>
      <w:pPr>
        <w:spacing w:before="75" w:after="0"/>
      </w:pPr>
      <w:r>
        <w:rPr/>
        <w:t xml:space="preserve">一、  政策调整对企业的影响</w:t>
      </w:r>
    </w:p>
    <w:p>
      <w:pPr>
        <w:spacing w:before="75" w:after="0"/>
      </w:pPr>
      <w:r>
        <w:rPr/>
        <w:t xml:space="preserve">二、  贸易政策变化风险</w:t>
      </w:r>
    </w:p>
    <w:p>
      <w:pPr>
        <w:spacing w:before="75" w:after="0"/>
      </w:pPr>
      <w:r>
        <w:rPr>
          <w:b w:val="1"/>
          <w:bCs w:val="1"/>
        </w:rPr>
        <w:t xml:space="preserve">第十五章 北美电子产品市场发展趋势分析</w:t>
      </w:r>
    </w:p>
    <w:p>
      <w:pPr>
        <w:spacing w:before="75" w:after="0"/>
      </w:pPr>
      <w:r>
        <w:rPr/>
        <w:t xml:space="preserve">第一节  技术发展趋势</w:t>
      </w:r>
    </w:p>
    <w:p>
      <w:pPr>
        <w:spacing w:before="75" w:after="0"/>
      </w:pPr>
      <w:r>
        <w:rPr/>
        <w:t xml:space="preserve">一、  芯片技术发展趋势</w:t>
      </w:r>
    </w:p>
    <w:p>
      <w:pPr>
        <w:spacing w:before="75" w:after="0"/>
      </w:pPr>
      <w:r>
        <w:rPr/>
        <w:t xml:space="preserve">二、  显示技术发展趋势</w:t>
      </w:r>
    </w:p>
    <w:p>
      <w:pPr>
        <w:spacing w:before="75" w:after="0"/>
      </w:pPr>
      <w:r>
        <w:rPr/>
        <w:t xml:space="preserve">三、  电池技术发展趋势</w:t>
      </w:r>
    </w:p>
    <w:p>
      <w:pPr>
        <w:spacing w:before="75" w:after="0"/>
      </w:pPr>
      <w:r>
        <w:rPr/>
        <w:t xml:space="preserve">第二节  产品发展趋势</w:t>
      </w:r>
    </w:p>
    <w:p>
      <w:pPr>
        <w:spacing w:before="75" w:after="0"/>
      </w:pPr>
      <w:r>
        <w:rPr/>
        <w:t xml:space="preserve">一、  智能化、便携化趋势</w:t>
      </w:r>
    </w:p>
    <w:p>
      <w:pPr>
        <w:spacing w:before="75" w:after="0"/>
      </w:pPr>
      <w:r>
        <w:rPr/>
        <w:t xml:space="preserve">二、  融合化、多功能化趋势</w:t>
      </w:r>
    </w:p>
    <w:p>
      <w:pPr>
        <w:spacing w:before="75" w:after="0"/>
      </w:pPr>
      <w:r>
        <w:rPr/>
        <w:t xml:space="preserve">第三节  市场发展趋势</w:t>
      </w:r>
    </w:p>
    <w:p>
      <w:pPr>
        <w:spacing w:before="75" w:after="0"/>
      </w:pPr>
      <w:r>
        <w:rPr/>
        <w:t xml:space="preserve">一、  市场集中度变化趋势</w:t>
      </w:r>
    </w:p>
    <w:p>
      <w:pPr>
        <w:spacing w:before="75" w:after="0"/>
      </w:pPr>
      <w:r>
        <w:rPr/>
        <w:t xml:space="preserve">二、  新兴市场需求增长趋势</w:t>
      </w:r>
    </w:p>
    <w:p>
      <w:pPr>
        <w:spacing w:before="75" w:after="0"/>
      </w:pPr>
      <w:r>
        <w:rPr>
          <w:b w:val="1"/>
          <w:bCs w:val="1"/>
        </w:rPr>
        <w:t xml:space="preserve">第十六章 北美电子产品市场企业案例分析</w:t>
      </w:r>
    </w:p>
    <w:p>
      <w:pPr>
        <w:spacing w:before="75" w:after="0"/>
      </w:pPr>
      <w:r>
        <w:rPr/>
        <w:t xml:space="preserve">第一节  苹果公司案例分析</w:t>
      </w:r>
    </w:p>
    <w:p>
      <w:pPr>
        <w:spacing w:before="75" w:after="0"/>
      </w:pPr>
      <w:r>
        <w:rPr/>
        <w:t xml:space="preserve">一、  公司发展历程与战略</w:t>
      </w:r>
    </w:p>
    <w:p>
      <w:pPr>
        <w:spacing w:before="75" w:after="0"/>
      </w:pPr>
      <w:r>
        <w:rPr/>
        <w:t xml:space="preserve">二、  产品创新与营销策略</w:t>
      </w:r>
    </w:p>
    <w:p>
      <w:pPr>
        <w:spacing w:before="75" w:after="0"/>
      </w:pPr>
      <w:r>
        <w:rPr/>
        <w:t xml:space="preserve">三、  对行业的影响与启示</w:t>
      </w:r>
    </w:p>
    <w:p>
      <w:pPr>
        <w:spacing w:before="75" w:after="0"/>
      </w:pPr>
      <w:r>
        <w:rPr/>
        <w:t xml:space="preserve">第二节  三星电子案例分析</w:t>
      </w:r>
    </w:p>
    <w:p>
      <w:pPr>
        <w:spacing w:before="75" w:after="0"/>
      </w:pPr>
      <w:r>
        <w:rPr/>
        <w:t xml:space="preserve">一、  公司发展历程与战略</w:t>
      </w:r>
    </w:p>
    <w:p>
      <w:pPr>
        <w:spacing w:before="75" w:after="0"/>
      </w:pPr>
      <w:r>
        <w:rPr/>
        <w:t xml:space="preserve">二、  产品多元化与市场拓展</w:t>
      </w:r>
    </w:p>
    <w:p>
      <w:pPr>
        <w:spacing w:before="75" w:after="0"/>
      </w:pPr>
      <w:r>
        <w:rPr/>
        <w:t xml:space="preserve">三、  对行业的影响与启示</w:t>
      </w:r>
    </w:p>
    <w:p>
      <w:pPr>
        <w:spacing w:before="75" w:after="0"/>
      </w:pPr>
      <w:r>
        <w:rPr>
          <w:b w:val="1"/>
          <w:bCs w:val="1"/>
        </w:rPr>
        <w:t xml:space="preserve">第十七章 北美电子产品市场投资分析</w:t>
      </w:r>
    </w:p>
    <w:p>
      <w:pPr>
        <w:spacing w:before="75" w:after="0"/>
      </w:pPr>
      <w:r>
        <w:rPr/>
        <w:t xml:space="preserve">第一节  投资环境分析</w:t>
      </w:r>
    </w:p>
    <w:p>
      <w:pPr>
        <w:spacing w:before="75" w:after="0"/>
      </w:pPr>
      <w:r>
        <w:rPr/>
        <w:t xml:space="preserve">一、  政策环境</w:t>
      </w:r>
    </w:p>
    <w:p>
      <w:pPr>
        <w:spacing w:before="75" w:after="0"/>
      </w:pPr>
      <w:r>
        <w:rPr/>
        <w:t xml:space="preserve">二、  经济环境</w:t>
      </w:r>
    </w:p>
    <w:p>
      <w:pPr>
        <w:spacing w:before="75" w:after="0"/>
      </w:pPr>
      <w:r>
        <w:rPr/>
        <w:t xml:space="preserve">三、  技术环境</w:t>
      </w:r>
    </w:p>
    <w:p>
      <w:pPr>
        <w:spacing w:before="75" w:after="0"/>
      </w:pPr>
      <w:r>
        <w:rPr/>
        <w:t xml:space="preserve">第二节  投资机会分析</w:t>
      </w:r>
    </w:p>
    <w:p>
      <w:pPr>
        <w:spacing w:before="75" w:after="0"/>
      </w:pPr>
      <w:r>
        <w:rPr/>
        <w:t xml:space="preserve">一、  新兴技术领域投资机会</w:t>
      </w:r>
    </w:p>
    <w:p>
      <w:pPr>
        <w:spacing w:before="75" w:after="0"/>
      </w:pPr>
      <w:r>
        <w:rPr/>
        <w:t xml:space="preserve">二、  细分市场投资机会</w:t>
      </w:r>
    </w:p>
    <w:p>
      <w:pPr>
        <w:spacing w:before="75" w:after="0"/>
      </w:pPr>
      <w:r>
        <w:rPr/>
        <w:t xml:space="preserve">第三节  投资风险与对策</w:t>
      </w:r>
    </w:p>
    <w:p>
      <w:pPr>
        <w:spacing w:before="75" w:after="0"/>
      </w:pPr>
      <w:r>
        <w:rPr/>
        <w:t xml:space="preserve">一、  投资风险识别</w:t>
      </w:r>
    </w:p>
    <w:p>
      <w:pPr>
        <w:spacing w:before="75" w:after="0"/>
      </w:pPr>
      <w:r>
        <w:rPr/>
        <w:t xml:space="preserve">二、  投资风险应对策略</w:t>
      </w:r>
    </w:p>
    <w:p>
      <w:pPr>
        <w:spacing w:before="75" w:after="0"/>
      </w:pPr>
      <w:r>
        <w:rPr>
          <w:b w:val="1"/>
          <w:bCs w:val="1"/>
        </w:rPr>
        <w:t xml:space="preserve">第十八章 北美电子产品市场与全球市场的比较分析</w:t>
      </w:r>
    </w:p>
    <w:p>
      <w:pPr>
        <w:spacing w:before="75" w:after="0"/>
      </w:pPr>
      <w:r>
        <w:rPr/>
        <w:t xml:space="preserve">第一节  市场规模与增长比较</w:t>
      </w:r>
    </w:p>
    <w:p>
      <w:pPr>
        <w:spacing w:before="75" w:after="0"/>
      </w:pPr>
      <w:r>
        <w:rPr/>
        <w:t xml:space="preserve">一、  与亚洲市场的比较</w:t>
      </w:r>
    </w:p>
    <w:p>
      <w:pPr>
        <w:spacing w:before="75" w:after="0"/>
      </w:pPr>
      <w:r>
        <w:rPr/>
        <w:t xml:space="preserve">二、  与欧洲市场的比较</w:t>
      </w:r>
    </w:p>
    <w:p>
      <w:pPr>
        <w:spacing w:before="75" w:after="0"/>
      </w:pPr>
      <w:r>
        <w:rPr/>
        <w:t xml:space="preserve">第二节  消费行为与市场需求比较</w:t>
      </w:r>
    </w:p>
    <w:p>
      <w:pPr>
        <w:spacing w:before="75" w:after="0"/>
      </w:pPr>
      <w:r>
        <w:rPr/>
        <w:t xml:space="preserve">一、  消费偏好差异</w:t>
      </w:r>
    </w:p>
    <w:p>
      <w:pPr>
        <w:spacing w:before="75" w:after="0"/>
      </w:pPr>
      <w:r>
        <w:rPr/>
        <w:t xml:space="preserve">二、  市场需求结构差异</w:t>
      </w:r>
    </w:p>
    <w:p>
      <w:pPr>
        <w:spacing w:before="75" w:after="0"/>
      </w:pPr>
      <w:r>
        <w:rPr/>
        <w:t xml:space="preserve">第三节  竞争格局与企业战略比较</w:t>
      </w:r>
    </w:p>
    <w:p>
      <w:pPr>
        <w:spacing w:before="75" w:after="0"/>
      </w:pPr>
      <w:r>
        <w:rPr/>
        <w:t xml:space="preserve">一、  主要竞争企业比较</w:t>
      </w:r>
    </w:p>
    <w:p>
      <w:pPr>
        <w:spacing w:before="75" w:after="0"/>
      </w:pPr>
      <w:r>
        <w:rPr/>
        <w:t xml:space="preserve">二、  企业战略差异分析</w:t>
      </w:r>
    </w:p>
    <w:p>
      <w:pPr>
        <w:spacing w:before="75" w:after="0"/>
      </w:pPr>
      <w:r>
        <w:rPr>
          <w:b w:val="1"/>
          <w:bCs w:val="1"/>
        </w:rPr>
        <w:t xml:space="preserve">第十九章 北美电子产品市场未来发展建议</w:t>
      </w:r>
    </w:p>
    <w:p>
      <w:pPr>
        <w:spacing w:before="75" w:after="0"/>
      </w:pPr>
      <w:r>
        <w:rPr/>
        <w:t xml:space="preserve">第一节  对企业的建议</w:t>
      </w:r>
    </w:p>
    <w:p>
      <w:pPr>
        <w:spacing w:before="75" w:after="0"/>
      </w:pPr>
      <w:r>
        <w:rPr/>
        <w:t xml:space="preserve">一、  技术创新与产品升级</w:t>
      </w:r>
    </w:p>
    <w:p>
      <w:pPr>
        <w:spacing w:before="75" w:after="0"/>
      </w:pPr>
      <w:r>
        <w:rPr/>
        <w:t xml:space="preserve">二、  市场营销与品牌建设</w:t>
      </w:r>
    </w:p>
    <w:p>
      <w:pPr>
        <w:spacing w:before="75" w:after="0"/>
      </w:pPr>
      <w:r>
        <w:rPr/>
        <w:t xml:space="preserve">三、  供应链管理与成本控制</w:t>
      </w:r>
    </w:p>
    <w:p>
      <w:pPr>
        <w:spacing w:before="75" w:after="0"/>
      </w:pPr>
      <w:r>
        <w:rPr/>
        <w:t xml:space="preserve">第二节  对政府的建议</w:t>
      </w:r>
    </w:p>
    <w:p>
      <w:pPr>
        <w:spacing w:before="75" w:after="0"/>
      </w:pPr>
      <w:r>
        <w:rPr/>
        <w:t xml:space="preserve">一、  产业政策支持</w:t>
      </w:r>
    </w:p>
    <w:p>
      <w:pPr>
        <w:spacing w:before="75" w:after="0"/>
      </w:pPr>
      <w:r>
        <w:rPr/>
        <w:t xml:space="preserve">二、  技术研发投入</w:t>
      </w:r>
    </w:p>
    <w:p>
      <w:pPr>
        <w:spacing w:before="75" w:after="0"/>
      </w:pPr>
      <w:r>
        <w:rPr/>
        <w:t xml:space="preserve">三、  市场监管与规范</w:t>
      </w:r>
    </w:p>
    <w:p>
      <w:pPr>
        <w:spacing w:before="75" w:after="0"/>
      </w:pPr>
      <w:r>
        <w:rPr>
          <w:b w:val="1"/>
          <w:bCs w:val="1"/>
        </w:rPr>
        <w:t xml:space="preserve">第二十章 研究结论与展望</w:t>
      </w:r>
    </w:p>
    <w:p>
      <w:pPr>
        <w:spacing w:before="75" w:after="0"/>
      </w:pPr>
      <w:r>
        <w:rPr/>
        <w:t xml:space="preserve">第一节  研究结论总结</w:t>
      </w:r>
    </w:p>
    <w:p>
      <w:pPr>
        <w:spacing w:before="75" w:after="0"/>
      </w:pPr>
      <w:r>
        <w:rPr/>
        <w:t xml:space="preserve">第二节  研究不足与展望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图表：北美电子产品市场历史规模变化图</w:t>
      </w:r>
    </w:p>
    <w:p>
      <w:pPr>
        <w:spacing w:before="75" w:after="0"/>
      </w:pPr>
      <w:r>
        <w:rPr/>
        <w:t xml:space="preserve">图表：北美电子产品市场产品类型结构占比图</w:t>
      </w:r>
    </w:p>
    <w:p>
      <w:pPr>
        <w:spacing w:before="75" w:after="0"/>
      </w:pPr>
      <w:r>
        <w:rPr/>
        <w:t xml:space="preserve">图表：北美贸易政策变化趋势图</w:t>
      </w:r>
    </w:p>
    <w:p>
      <w:pPr>
        <w:spacing w:before="75" w:after="0"/>
      </w:pPr>
      <w:r>
        <w:rPr/>
        <w:t xml:space="preserve">图表：北美电子产品市场未来增长趋势预测表</w:t>
      </w:r>
    </w:p>
    <w:p>
      <w:pPr>
        <w:spacing w:before="75" w:after="0"/>
      </w:pPr>
      <w:r>
        <w:rPr/>
        <w:t xml:space="preserve">图表：北美智能手机市场主要品牌市场份额表</w:t>
      </w:r>
    </w:p>
    <w:p>
      <w:pPr>
        <w:spacing w:before="75" w:after="0"/>
      </w:pPr>
      <w:r>
        <w:rPr/>
        <w:t xml:space="preserve">图表：北美电子产品供应链主要环节风险评估表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本文地址：https://www.51baogao.cn/baogao/20250410/2980722.shtml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410/29807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北美市场电子产品行业发展分析及趋势前瞻研究报告(2026-2031版)</dc:title>
  <dc:description>北美市场电子产品行业发展分析及趋势前瞻研究报告(2026-2031版)</dc:description>
  <dc:subject>北美市场电子产品行业发展分析及趋势前瞻研究报告(2026-2031版)</dc:subject>
  <cp:keywords>研究报告</cp:keywords>
  <cp:category>研究报告</cp:category>
  <cp:lastModifiedBy>北京中道泰和信息咨询有限公司</cp:lastModifiedBy>
  <dcterms:created xsi:type="dcterms:W3CDTF">2026-04-07T22:52:13+08:00</dcterms:created>
  <dcterms:modified xsi:type="dcterms:W3CDTF">2026-04-07T22:52:13+08:00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