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海外数字经济行业市场深度分析及发展趋势研究报告(2026-2031版)</w:t>
      </w:r>
    </w:p>
    <w:p>
      <w:pPr>
        <w:spacing w:after="150"/>
      </w:pPr>
      <w:r>
        <w:rPr>
          <w:b w:val="1"/>
          <w:bCs w:val="1"/>
        </w:rPr>
        <w:t xml:space="preserve">报告简介</w:t>
      </w:r>
    </w:p>
    <w:p>
      <w:pPr>
        <w:spacing w:after="150"/>
      </w:pPr>
      <w:r>
        <w:rPr/>
        <w:t xml:space="preserve">数字经济是指以数字技术为核心，数据为关键要素的经济形态，具有网络化、智能化、个性化的特征。它涵盖了电子商务、移动支付、人工智能、云计算、物联网等多个领域，为全球经济的发展带来了巨大的变革。</w:t>
      </w:r>
    </w:p>
    <w:p>
      <w:pPr>
        <w:spacing w:after="150"/>
      </w:pPr>
      <w:r>
        <w:rPr/>
        <w:t xml:space="preserve">数字经济在全球范围内蓬勃发展，成为推动全球经济变革的重要力量。各国政府纷纷加大对数字经济的扶持力度，制定数字经济战略，推动区域间的数字经济合作。数字经济的快速发展不仅提升了全要素生产率，还优化了资源配置效率，增强了企业的市场竞争力。</w:t>
      </w:r>
    </w:p>
    <w:p>
      <w:pPr>
        <w:spacing w:after="150"/>
      </w:pPr>
      <w:r>
        <w:rPr/>
        <w:t xml:space="preserve">数字经济将继续推动全球经济变革，重塑传统产业并催生新业态。随着科技的飞速发展，数字经济将成为全球经济的核心驱动力，各国将继续探索数字化转型之路，以期在新的经济格局中抢占先机。</w:t>
      </w:r>
    </w:p>
    <w:p>
      <w:pPr>
        <w:spacing w:after="150"/>
      </w:pPr>
      <w:r>
        <w:rPr/>
        <w:t xml:space="preserve">作为中道泰和产业咨询团队的核心研究成果，《海外数字经济行业市场深度分析及发展趋势研究报告》立足于全球产业变革浪潮，以前瞻性视角构建数字经济跨域发展评估框架。本研究以市场调研方法论为基础，融合项目可行性研究的系统性思维，旨在为出海企业、投资机构及政策制定者提供穿透区域壁垒的战略地图。</w:t>
      </w:r>
    </w:p>
    <w:p>
      <w:pPr>
        <w:spacing w:after="150"/>
      </w:pPr>
      <w:r>
        <w:rPr/>
        <w:t xml:space="preserve">报告突破传统国别研究范式，首创“技术迭代-政策协同-生态重构”三维分析模型，重点解剖三大核心命题：一是新一代数字技术集群如何重构全球价值链分工体系;二是差异化监管框架下企业合规运营的弹性边界;三是新兴市场数字化跃迁过程中基础设施缺口与产业机遇的辩证关系。研究团队依托中道泰和自主研发的产业诊断工具链，结合十五五规划方法论中的动态情景推演机制，对东南亚制造智能化、中东数字主权建设、拉美普惠金融深化等特色赛道进行机理剖析。</w:t>
      </w:r>
    </w:p>
    <w:p>
      <w:pPr>
        <w:spacing w:after="150"/>
      </w:pPr>
      <w:r>
        <w:rPr/>
        <w:t xml:space="preserve">在结构设计上，报告创新采用“区域生态图谱+垂直领域穿透”双轮架构，既涵盖北美数字贸易规则话语权演变、欧盟数据治理范式输出等顶层博弈，亦深入解析智能工厂出海、跨境支付枢纽建设等23个细分场景的落地逻辑。通过整合全球60余个自贸区的政策试验样本，本研究系统提炼数字经济海外拓展的“风险识别-价值捕获-生态共建”实施路径，为不同发展阶段的企业提供定制化解决方案矩阵。</w:t>
      </w:r>
    </w:p>
    <w:p>
      <w:pPr>
        <w:spacing w:after="150"/>
      </w:pPr>
      <w:r>
        <w:rPr/>
        <w:t xml:space="preserve">本报告作为中道泰和“全球数字经济监测平台”的首批成果输出，后续将持续通过动态数据库更新、政策预警系统、战略沙盘推演等增值服务，赋能客户构建可持续的海外数字竞争力。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行业宏观环境</w:t>
      </w:r>
    </w:p>
    <w:p>
      <w:pPr>
        <w:spacing w:before="75" w:after="0"/>
      </w:pPr>
      <w:r>
        <w:rPr/>
        <w:t xml:space="preserve">第一节  全球经济形势与数字经济发展背景</w:t>
      </w:r>
    </w:p>
    <w:p>
      <w:pPr>
        <w:spacing w:before="75" w:after="0"/>
      </w:pPr>
      <w:r>
        <w:rPr/>
        <w:t xml:space="preserve">一、  全球宏观经济现状与趋势</w:t>
      </w:r>
    </w:p>
    <w:p>
      <w:pPr>
        <w:spacing w:before="75" w:after="0"/>
      </w:pPr>
      <w:r>
        <w:rPr/>
        <w:t xml:space="preserve">二、  数字经济在全球经济中的地位演变</w:t>
      </w:r>
    </w:p>
    <w:p>
      <w:pPr>
        <w:spacing w:before="75" w:after="0"/>
      </w:pPr>
      <w:r>
        <w:rPr/>
        <w:t xml:space="preserve">第二节  政策法规环境对海外数字经济的影响</w:t>
      </w:r>
    </w:p>
    <w:p>
      <w:pPr>
        <w:spacing w:before="75" w:after="0"/>
      </w:pPr>
      <w:r>
        <w:rPr/>
        <w:t xml:space="preserve">一、  主要国家数字经济政策梳理</w:t>
      </w:r>
    </w:p>
    <w:p>
      <w:pPr>
        <w:spacing w:before="75" w:after="0"/>
      </w:pPr>
      <w:r>
        <w:rPr/>
        <w:t xml:space="preserve">二、  国际数字经济监管合作与趋势</w:t>
      </w:r>
    </w:p>
    <w:p>
      <w:pPr>
        <w:spacing w:before="75" w:after="0"/>
      </w:pPr>
      <w:r>
        <w:rPr>
          <w:b w:val="1"/>
          <w:bCs w:val="1"/>
        </w:rPr>
        <w:t xml:space="preserve">第二章 海外数字经济市场规模与增长</w:t>
      </w:r>
    </w:p>
    <w:p>
      <w:pPr>
        <w:spacing w:before="75" w:after="0"/>
      </w:pPr>
      <w:r>
        <w:rPr/>
        <w:t xml:space="preserve">第一节  全球数字经济市场总体规模与增速</w:t>
      </w:r>
    </w:p>
    <w:p>
      <w:pPr>
        <w:spacing w:before="75" w:after="0"/>
      </w:pPr>
      <w:r>
        <w:rPr/>
        <w:t xml:space="preserve">一、  近年市场规模变化情况</w:t>
      </w:r>
    </w:p>
    <w:p>
      <w:pPr>
        <w:spacing w:before="75" w:after="0"/>
      </w:pPr>
      <w:r>
        <w:rPr/>
        <w:t xml:space="preserve">二、  未来五年增长预测</w:t>
      </w:r>
    </w:p>
    <w:p>
      <w:pPr>
        <w:spacing w:before="75" w:after="0"/>
      </w:pPr>
      <w:r>
        <w:rPr/>
        <w:t xml:space="preserve">第二节  各地区数字经济市场规模对比</w:t>
      </w:r>
    </w:p>
    <w:p>
      <w:pPr>
        <w:spacing w:before="75" w:after="0"/>
      </w:pPr>
      <w:r>
        <w:rPr/>
        <w:t xml:space="preserve">一、  北美地区市场规模与特点</w:t>
      </w:r>
    </w:p>
    <w:p>
      <w:pPr>
        <w:spacing w:before="75" w:after="0"/>
      </w:pPr>
      <w:r>
        <w:rPr/>
        <w:t xml:space="preserve">二、  欧洲地区市场规模与特点</w:t>
      </w:r>
    </w:p>
    <w:p>
      <w:pPr>
        <w:spacing w:before="75" w:after="0"/>
      </w:pPr>
      <w:r>
        <w:rPr/>
        <w:t xml:space="preserve">三、  亚太地区市场规模与特点</w:t>
      </w:r>
    </w:p>
    <w:p>
      <w:pPr>
        <w:spacing w:before="75" w:after="0"/>
      </w:pPr>
      <w:r>
        <w:rPr/>
        <w:t xml:space="preserve">四、  其他地区市场规模与潜力</w:t>
      </w:r>
    </w:p>
    <w:p>
      <w:pPr>
        <w:spacing w:before="75" w:after="0"/>
      </w:pPr>
      <w:r>
        <w:rPr>
          <w:b w:val="1"/>
          <w:bCs w:val="1"/>
        </w:rPr>
        <w:t xml:space="preserve">第三章 海外数字经济产业结构分析</w:t>
      </w:r>
    </w:p>
    <w:p>
      <w:pPr>
        <w:spacing w:before="75" w:after="0"/>
      </w:pPr>
      <w:r>
        <w:rPr/>
        <w:t xml:space="preserve">第一节  数字产业化结构</w:t>
      </w:r>
    </w:p>
    <w:p>
      <w:pPr>
        <w:spacing w:before="75" w:after="0"/>
      </w:pPr>
      <w:r>
        <w:rPr/>
        <w:t xml:space="preserve">一、  软件与信息技术服务业规模与占比</w:t>
      </w:r>
    </w:p>
    <w:p>
      <w:pPr>
        <w:spacing w:before="75" w:after="0"/>
      </w:pPr>
      <w:r>
        <w:rPr/>
        <w:t xml:space="preserve">二、  电子信息制造业规模与占比</w:t>
      </w:r>
    </w:p>
    <w:p>
      <w:pPr>
        <w:spacing w:before="75" w:after="0"/>
      </w:pPr>
      <w:r>
        <w:rPr/>
        <w:t xml:space="preserve">三、  电信业规模与占比</w:t>
      </w:r>
    </w:p>
    <w:p>
      <w:pPr>
        <w:spacing w:before="75" w:after="0"/>
      </w:pPr>
      <w:r>
        <w:rPr/>
        <w:t xml:space="preserve">第二节  产业数字化结构</w:t>
      </w:r>
    </w:p>
    <w:p>
      <w:pPr>
        <w:spacing w:before="75" w:after="0"/>
      </w:pPr>
      <w:r>
        <w:rPr/>
        <w:t xml:space="preserve">一、  农业数字化规模与发展趋势</w:t>
      </w:r>
    </w:p>
    <w:p>
      <w:pPr>
        <w:spacing w:before="75" w:after="0"/>
      </w:pPr>
      <w:r>
        <w:rPr/>
        <w:t xml:space="preserve">二、  工业数字化规模与发展趋势</w:t>
      </w:r>
    </w:p>
    <w:p>
      <w:pPr>
        <w:spacing w:before="75" w:after="0"/>
      </w:pPr>
      <w:r>
        <w:rPr/>
        <w:t xml:space="preserve">三、  服务业数字化规模与发展趋势</w:t>
      </w:r>
    </w:p>
    <w:p>
      <w:pPr>
        <w:spacing w:before="75" w:after="0"/>
      </w:pPr>
      <w:r>
        <w:rPr>
          <w:b w:val="1"/>
          <w:bCs w:val="1"/>
        </w:rPr>
        <w:t xml:space="preserve">第四章 海外数字经济技术创新</w:t>
      </w:r>
    </w:p>
    <w:p>
      <w:pPr>
        <w:spacing w:before="75" w:after="0"/>
      </w:pPr>
      <w:r>
        <w:rPr/>
        <w:t xml:space="preserve">第一节  关键技术发展现状</w:t>
      </w:r>
    </w:p>
    <w:p>
      <w:pPr>
        <w:spacing w:before="75" w:after="0"/>
      </w:pPr>
      <w:r>
        <w:rPr/>
        <w:t xml:space="preserve">一、  人工智能技术进展与应用</w:t>
      </w:r>
    </w:p>
    <w:p>
      <w:pPr>
        <w:spacing w:before="75" w:after="0"/>
      </w:pPr>
      <w:r>
        <w:rPr/>
        <w:t xml:space="preserve">二、  大数据技术进展与应用</w:t>
      </w:r>
    </w:p>
    <w:p>
      <w:pPr>
        <w:spacing w:before="75" w:after="0"/>
      </w:pPr>
      <w:r>
        <w:rPr/>
        <w:t xml:space="preserve">三、  区块链技术进展与应用</w:t>
      </w:r>
    </w:p>
    <w:p>
      <w:pPr>
        <w:spacing w:before="75" w:after="0"/>
      </w:pPr>
      <w:r>
        <w:rPr/>
        <w:t xml:space="preserve">四、  云计算技术进展与应用</w:t>
      </w:r>
    </w:p>
    <w:p>
      <w:pPr>
        <w:spacing w:before="75" w:after="0"/>
      </w:pPr>
      <w:r>
        <w:rPr/>
        <w:t xml:space="preserve">第二节  技术创新生态体系</w:t>
      </w:r>
    </w:p>
    <w:p>
      <w:pPr>
        <w:spacing w:before="75" w:after="0"/>
      </w:pPr>
      <w:r>
        <w:rPr/>
        <w:t xml:space="preserve">一、  科研机构与高校的作用</w:t>
      </w:r>
    </w:p>
    <w:p>
      <w:pPr>
        <w:spacing w:before="75" w:after="0"/>
      </w:pPr>
      <w:r>
        <w:rPr/>
        <w:t xml:space="preserve">二、  企业在技术创新中的角色</w:t>
      </w:r>
    </w:p>
    <w:p>
      <w:pPr>
        <w:spacing w:before="75" w:after="0"/>
      </w:pPr>
      <w:r>
        <w:rPr/>
        <w:t xml:space="preserve">三、  政府对技术创新的支持政策</w:t>
      </w:r>
    </w:p>
    <w:p>
      <w:pPr>
        <w:spacing w:before="75" w:after="0"/>
      </w:pPr>
      <w:r>
        <w:rPr>
          <w:b w:val="1"/>
          <w:bCs w:val="1"/>
        </w:rPr>
        <w:t xml:space="preserve">第五章 海外数字经济基础设施建设</w:t>
      </w:r>
    </w:p>
    <w:p>
      <w:pPr>
        <w:spacing w:before="75" w:after="0"/>
      </w:pPr>
      <w:r>
        <w:rPr/>
        <w:t xml:space="preserve">第一节  通信网络基础设施</w:t>
      </w:r>
    </w:p>
    <w:p>
      <w:pPr>
        <w:spacing w:before="75" w:after="0"/>
      </w:pPr>
      <w:r>
        <w:rPr/>
        <w:t xml:space="preserve">一、  5g网络建设现状与规划</w:t>
      </w:r>
    </w:p>
    <w:p>
      <w:pPr>
        <w:spacing w:before="75" w:after="0"/>
      </w:pPr>
      <w:r>
        <w:rPr/>
        <w:t xml:space="preserve">二、  光纤宽带网络覆盖情况</w:t>
      </w:r>
    </w:p>
    <w:p>
      <w:pPr>
        <w:spacing w:before="75" w:after="0"/>
      </w:pPr>
      <w:r>
        <w:rPr/>
        <w:t xml:space="preserve">第二节  数据中心建设</w:t>
      </w:r>
    </w:p>
    <w:p>
      <w:pPr>
        <w:spacing w:before="75" w:after="0"/>
      </w:pPr>
      <w:r>
        <w:rPr/>
        <w:t xml:space="preserve">一、  数据中心规模与分布</w:t>
      </w:r>
    </w:p>
    <w:p>
      <w:pPr>
        <w:spacing w:before="75" w:after="0"/>
      </w:pPr>
      <w:r>
        <w:rPr/>
        <w:t xml:space="preserve">二、  数据中心节能与可持续发展</w:t>
      </w:r>
    </w:p>
    <w:p>
      <w:pPr>
        <w:spacing w:before="75" w:after="0"/>
      </w:pPr>
      <w:r>
        <w:rPr>
          <w:b w:val="1"/>
          <w:bCs w:val="1"/>
        </w:rPr>
        <w:t xml:space="preserve">第六章 海外数字经济重点企业分析</w:t>
      </w:r>
    </w:p>
    <w:p>
      <w:pPr>
        <w:spacing w:before="75" w:after="0"/>
      </w:pPr>
      <w:r>
        <w:rPr/>
        <w:t xml:space="preserve">第一节  科技巨头企业战略布局</w:t>
      </w:r>
    </w:p>
    <w:p>
      <w:pPr>
        <w:spacing w:before="75" w:after="0"/>
      </w:pPr>
      <w:r>
        <w:rPr/>
        <w:t xml:space="preserve">一、  亚马逊在数字经济领域的业务拓展</w:t>
      </w:r>
    </w:p>
    <w:p>
      <w:pPr>
        <w:spacing w:before="75" w:after="0"/>
      </w:pPr>
      <w:r>
        <w:rPr/>
        <w:t xml:space="preserve">二、  谷歌在数字经济领域的技术创新</w:t>
      </w:r>
    </w:p>
    <w:p>
      <w:pPr>
        <w:spacing w:before="75" w:after="0"/>
      </w:pPr>
      <w:r>
        <w:rPr/>
        <w:t xml:space="preserve">三、  微软在数字经济领域的行业应用</w:t>
      </w:r>
    </w:p>
    <w:p>
      <w:pPr>
        <w:spacing w:before="75" w:after="0"/>
      </w:pPr>
      <w:r>
        <w:rPr/>
        <w:t xml:space="preserve">第二节  新兴独角兽企业发展态势</w:t>
      </w:r>
    </w:p>
    <w:p>
      <w:pPr>
        <w:spacing w:before="75" w:after="0"/>
      </w:pPr>
      <w:r>
        <w:rPr/>
        <w:t xml:space="preserve">一、  部分新兴独角兽企业的业务模式</w:t>
      </w:r>
    </w:p>
    <w:p>
      <w:pPr>
        <w:spacing w:before="75" w:after="0"/>
      </w:pPr>
      <w:r>
        <w:rPr/>
        <w:t xml:space="preserve">二、  新兴独角兽企业的融资与成长</w:t>
      </w:r>
    </w:p>
    <w:p>
      <w:pPr>
        <w:spacing w:before="75" w:after="0"/>
      </w:pPr>
      <w:r>
        <w:rPr>
          <w:b w:val="1"/>
          <w:bCs w:val="1"/>
        </w:rPr>
        <w:t xml:space="preserve">第七章 海外数字经济消费市场分析</w:t>
      </w:r>
    </w:p>
    <w:p>
      <w:pPr>
        <w:spacing w:before="75" w:after="0"/>
      </w:pPr>
      <w:r>
        <w:rPr/>
        <w:t xml:space="preserve">第一节  数字消费市场规模与趋势</w:t>
      </w:r>
    </w:p>
    <w:p>
      <w:pPr>
        <w:spacing w:before="75" w:after="0"/>
      </w:pPr>
      <w:r>
        <w:rPr/>
        <w:t xml:space="preserve">一、  数字内容消费市场规模</w:t>
      </w:r>
    </w:p>
    <w:p>
      <w:pPr>
        <w:spacing w:before="75" w:after="0"/>
      </w:pPr>
      <w:r>
        <w:rPr/>
        <w:t xml:space="preserve">二、  数字服务消费市场规模</w:t>
      </w:r>
    </w:p>
    <w:p>
      <w:pPr>
        <w:spacing w:before="75" w:after="0"/>
      </w:pPr>
      <w:r>
        <w:rPr/>
        <w:t xml:space="preserve">第二节  消费者行为与偏好</w:t>
      </w:r>
    </w:p>
    <w:p>
      <w:pPr>
        <w:spacing w:before="75" w:after="0"/>
      </w:pPr>
      <w:r>
        <w:rPr/>
        <w:t xml:space="preserve">一、  不同年龄段消费者数字消费特点</w:t>
      </w:r>
    </w:p>
    <w:p>
      <w:pPr>
        <w:spacing w:before="75" w:after="0"/>
      </w:pPr>
      <w:r>
        <w:rPr/>
        <w:t xml:space="preserve">二、  不同地区消费者数字消费差异</w:t>
      </w:r>
    </w:p>
    <w:p>
      <w:pPr>
        <w:spacing w:before="75" w:after="0"/>
      </w:pPr>
      <w:r>
        <w:rPr>
          <w:b w:val="1"/>
          <w:bCs w:val="1"/>
        </w:rPr>
        <w:t xml:space="preserve">第八章 海外数字经济贸易情况</w:t>
      </w:r>
    </w:p>
    <w:p>
      <w:pPr>
        <w:spacing w:before="75" w:after="0"/>
      </w:pPr>
      <w:r>
        <w:rPr/>
        <w:t xml:space="preserve">第一节  数字贸易规模与结构</w:t>
      </w:r>
    </w:p>
    <w:p>
      <w:pPr>
        <w:spacing w:before="75" w:after="0"/>
      </w:pPr>
      <w:r>
        <w:rPr/>
        <w:t xml:space="preserve">一、  数字产品贸易规模与品类</w:t>
      </w:r>
    </w:p>
    <w:p>
      <w:pPr>
        <w:spacing w:before="75" w:after="0"/>
      </w:pPr>
      <w:r>
        <w:rPr/>
        <w:t xml:space="preserve">二、  数字服务贸易规模与领域</w:t>
      </w:r>
    </w:p>
    <w:p>
      <w:pPr>
        <w:spacing w:before="75" w:after="0"/>
      </w:pPr>
      <w:r>
        <w:rPr/>
        <w:t xml:space="preserve">第二节  数字贸易壁垒与应对策略</w:t>
      </w:r>
    </w:p>
    <w:p>
      <w:pPr>
        <w:spacing w:before="75" w:after="0"/>
      </w:pPr>
      <w:r>
        <w:rPr/>
        <w:t xml:space="preserve">一、  主要国家数字贸易壁垒形式</w:t>
      </w:r>
    </w:p>
    <w:p>
      <w:pPr>
        <w:spacing w:before="75" w:after="0"/>
      </w:pPr>
      <w:r>
        <w:rPr/>
        <w:t xml:space="preserve">二、  企业应对数字贸易壁垒的措施</w:t>
      </w:r>
    </w:p>
    <w:p>
      <w:pPr>
        <w:spacing w:before="75" w:after="0"/>
      </w:pPr>
      <w:r>
        <w:rPr>
          <w:b w:val="1"/>
          <w:bCs w:val="1"/>
        </w:rPr>
        <w:t xml:space="preserve">第九章 海外数字经济与传统产业融合</w:t>
      </w:r>
    </w:p>
    <w:p>
      <w:pPr>
        <w:spacing w:before="75" w:after="0"/>
      </w:pPr>
      <w:r>
        <w:rPr/>
        <w:t xml:space="preserve">第一节  制造业数字化转型</w:t>
      </w:r>
    </w:p>
    <w:p>
      <w:pPr>
        <w:spacing w:before="75" w:after="0"/>
      </w:pPr>
      <w:r>
        <w:rPr/>
        <w:t xml:space="preserve">一、  智能制造模式与应用案例</w:t>
      </w:r>
    </w:p>
    <w:p>
      <w:pPr>
        <w:spacing w:before="75" w:after="0"/>
      </w:pPr>
      <w:r>
        <w:rPr/>
        <w:t xml:space="preserve">二、  制造业数字化转型的挑战与机遇</w:t>
      </w:r>
    </w:p>
    <w:p>
      <w:pPr>
        <w:spacing w:before="75" w:after="0"/>
      </w:pPr>
      <w:r>
        <w:rPr/>
        <w:t xml:space="preserve">第二节  金融业数字化变革</w:t>
      </w:r>
    </w:p>
    <w:p>
      <w:pPr>
        <w:spacing w:before="75" w:after="0"/>
      </w:pPr>
      <w:r>
        <w:rPr/>
        <w:t xml:space="preserve">一、  金融科技应用与创新</w:t>
      </w:r>
    </w:p>
    <w:p>
      <w:pPr>
        <w:spacing w:before="75" w:after="0"/>
      </w:pPr>
      <w:r>
        <w:rPr/>
        <w:t xml:space="preserve">二、  数字化金融服务的发展趋势</w:t>
      </w:r>
    </w:p>
    <w:p>
      <w:pPr>
        <w:spacing w:before="75" w:after="0"/>
      </w:pPr>
      <w:r>
        <w:rPr>
          <w:b w:val="1"/>
          <w:bCs w:val="1"/>
        </w:rPr>
        <w:t xml:space="preserve">第十章 海外数字经济人才供需</w:t>
      </w:r>
    </w:p>
    <w:p>
      <w:pPr>
        <w:spacing w:before="75" w:after="0"/>
      </w:pPr>
      <w:r>
        <w:rPr/>
        <w:t xml:space="preserve">第一节  数字经济人才需求状况</w:t>
      </w:r>
    </w:p>
    <w:p>
      <w:pPr>
        <w:spacing w:before="75" w:after="0"/>
      </w:pPr>
      <w:r>
        <w:rPr/>
        <w:t xml:space="preserve">一、  不同岗位人才需求数量与技能要求</w:t>
      </w:r>
    </w:p>
    <w:p>
      <w:pPr>
        <w:spacing w:before="75" w:after="0"/>
      </w:pPr>
      <w:r>
        <w:rPr/>
        <w:t xml:space="preserve">二、  不同地区人才需求差异</w:t>
      </w:r>
    </w:p>
    <w:p>
      <w:pPr>
        <w:spacing w:before="75" w:after="0"/>
      </w:pPr>
      <w:r>
        <w:rPr/>
        <w:t xml:space="preserve">第二节  数字经济人才供给情况</w:t>
      </w:r>
    </w:p>
    <w:p>
      <w:pPr>
        <w:spacing w:before="75" w:after="0"/>
      </w:pPr>
      <w:r>
        <w:rPr/>
        <w:t xml:space="preserve">一、  高校数字经济相关专业设置与培养规模</w:t>
      </w:r>
    </w:p>
    <w:p>
      <w:pPr>
        <w:spacing w:before="75" w:after="0"/>
      </w:pPr>
      <w:r>
        <w:rPr/>
        <w:t xml:space="preserve">二、  职业培训市场对数字经济人才的供给</w:t>
      </w:r>
    </w:p>
    <w:p>
      <w:pPr>
        <w:spacing w:before="75" w:after="0"/>
      </w:pPr>
      <w:r>
        <w:rPr>
          <w:b w:val="1"/>
          <w:bCs w:val="1"/>
        </w:rPr>
        <w:t xml:space="preserve">第十一章 海外数字经济区域发展特色</w:t>
      </w:r>
    </w:p>
    <w:p>
      <w:pPr>
        <w:spacing w:before="75" w:after="0"/>
      </w:pPr>
      <w:r>
        <w:rPr/>
        <w:t xml:space="preserve">第一节  美国数字经济发展特色</w:t>
      </w:r>
    </w:p>
    <w:p>
      <w:pPr>
        <w:spacing w:before="75" w:after="0"/>
      </w:pPr>
      <w:r>
        <w:rPr/>
        <w:t xml:space="preserve">一、  科技研发与创新驱动模式</w:t>
      </w:r>
    </w:p>
    <w:p>
      <w:pPr>
        <w:spacing w:before="75" w:after="0"/>
      </w:pPr>
      <w:r>
        <w:rPr/>
        <w:t xml:space="preserve">二、  数字经济产业集群效应</w:t>
      </w:r>
    </w:p>
    <w:p>
      <w:pPr>
        <w:spacing w:before="75" w:after="0"/>
      </w:pPr>
      <w:r>
        <w:rPr/>
        <w:t xml:space="preserve">第二节  中国(海外市场相关)数字经济发展特色</w:t>
      </w:r>
    </w:p>
    <w:p>
      <w:pPr>
        <w:spacing w:before="75" w:after="0"/>
      </w:pPr>
      <w:r>
        <w:rPr/>
        <w:t xml:space="preserve">一、  数字技术应用与商业模式创新</w:t>
      </w:r>
    </w:p>
    <w:p>
      <w:pPr>
        <w:spacing w:before="75" w:after="0"/>
      </w:pPr>
      <w:r>
        <w:rPr/>
        <w:t xml:space="preserve">二、  数字经济出海的实践与经验</w:t>
      </w:r>
    </w:p>
    <w:p>
      <w:pPr>
        <w:spacing w:before="75" w:after="0"/>
      </w:pPr>
      <w:r>
        <w:rPr/>
        <w:t xml:space="preserve">第三节  欧盟数字经济发展特色</w:t>
      </w:r>
    </w:p>
    <w:p>
      <w:pPr>
        <w:spacing w:before="75" w:after="0"/>
      </w:pPr>
      <w:r>
        <w:rPr/>
        <w:t xml:space="preserve">一、  数据保护与隐私政策下的发展</w:t>
      </w:r>
    </w:p>
    <w:p>
      <w:pPr>
        <w:spacing w:before="75" w:after="0"/>
      </w:pPr>
      <w:r>
        <w:rPr/>
        <w:t xml:space="preserve">二、  区域数字经济一体化进程</w:t>
      </w:r>
    </w:p>
    <w:p>
      <w:pPr>
        <w:spacing w:before="75" w:after="0"/>
      </w:pPr>
      <w:r>
        <w:rPr>
          <w:b w:val="1"/>
          <w:bCs w:val="1"/>
        </w:rPr>
        <w:t xml:space="preserve">第十二章 海外数字经济安全与隐私保护</w:t>
      </w:r>
    </w:p>
    <w:p>
      <w:pPr>
        <w:spacing w:before="75" w:after="0"/>
      </w:pPr>
      <w:r>
        <w:rPr/>
        <w:t xml:space="preserve">第一节  数字经济安全现状与挑战</w:t>
      </w:r>
    </w:p>
    <w:p>
      <w:pPr>
        <w:spacing w:before="75" w:after="0"/>
      </w:pPr>
      <w:r>
        <w:rPr/>
        <w:t xml:space="preserve">一、  网络安全威胁与攻击事件</w:t>
      </w:r>
    </w:p>
    <w:p>
      <w:pPr>
        <w:spacing w:before="75" w:after="0"/>
      </w:pPr>
      <w:r>
        <w:rPr/>
        <w:t xml:space="preserve">二、  数据安全风险与防范</w:t>
      </w:r>
    </w:p>
    <w:p>
      <w:pPr>
        <w:spacing w:before="75" w:after="0"/>
      </w:pPr>
      <w:r>
        <w:rPr/>
        <w:t xml:space="preserve">第二节  隐私保护法规与措施</w:t>
      </w:r>
    </w:p>
    <w:p>
      <w:pPr>
        <w:spacing w:before="75" w:after="0"/>
      </w:pPr>
      <w:r>
        <w:rPr/>
        <w:t xml:space="preserve">一、  主要国家隐私保护法规解读</w:t>
      </w:r>
    </w:p>
    <w:p>
      <w:pPr>
        <w:spacing w:before="75" w:after="0"/>
      </w:pPr>
      <w:r>
        <w:rPr/>
        <w:t xml:space="preserve">二、  企业隐私保护的最佳实践</w:t>
      </w:r>
    </w:p>
    <w:p>
      <w:pPr>
        <w:spacing w:before="75" w:after="0"/>
      </w:pPr>
      <w:r>
        <w:rPr>
          <w:b w:val="1"/>
          <w:bCs w:val="1"/>
        </w:rPr>
        <w:t xml:space="preserve">第十三章 海外数字经济绿色发展</w:t>
      </w:r>
    </w:p>
    <w:p>
      <w:pPr>
        <w:spacing w:before="75" w:after="0"/>
      </w:pPr>
      <w:r>
        <w:rPr/>
        <w:t xml:space="preserve">第一节  数字经济能耗与碳排放情况</w:t>
      </w:r>
    </w:p>
    <w:p>
      <w:pPr>
        <w:spacing w:before="75" w:after="0"/>
      </w:pPr>
      <w:r>
        <w:rPr/>
        <w:t xml:space="preserve">一、  数据中心等设施的能耗分析</w:t>
      </w:r>
    </w:p>
    <w:p>
      <w:pPr>
        <w:spacing w:before="75" w:after="0"/>
      </w:pPr>
      <w:r>
        <w:rPr/>
        <w:t xml:space="preserve">二、  数字经济行业碳排放规模</w:t>
      </w:r>
    </w:p>
    <w:p>
      <w:pPr>
        <w:spacing w:before="75" w:after="0"/>
      </w:pPr>
      <w:r>
        <w:rPr/>
        <w:t xml:space="preserve">第二节  绿色数字经济发展策略与实践</w:t>
      </w:r>
    </w:p>
    <w:p>
      <w:pPr>
        <w:spacing w:before="75" w:after="0"/>
      </w:pPr>
      <w:r>
        <w:rPr/>
        <w:t xml:space="preserve">一、  企业绿色发展目标与措施</w:t>
      </w:r>
    </w:p>
    <w:p>
      <w:pPr>
        <w:spacing w:before="75" w:after="0"/>
      </w:pPr>
      <w:r>
        <w:rPr/>
        <w:t xml:space="preserve">二、  政府推动绿色数字经济的政策</w:t>
      </w:r>
    </w:p>
    <w:p>
      <w:pPr>
        <w:spacing w:before="75" w:after="0"/>
      </w:pPr>
      <w:r>
        <w:rPr>
          <w:b w:val="1"/>
          <w:bCs w:val="1"/>
        </w:rPr>
        <w:t xml:space="preserve">第十四章 海外数字经济标准化建设</w:t>
      </w:r>
    </w:p>
    <w:p>
      <w:pPr>
        <w:spacing w:before="75" w:after="0"/>
      </w:pPr>
      <w:r>
        <w:rPr/>
        <w:t xml:space="preserve">第一节  国际数字经济标准体系</w:t>
      </w:r>
    </w:p>
    <w:p>
      <w:pPr>
        <w:spacing w:before="75" w:after="0"/>
      </w:pPr>
      <w:r>
        <w:rPr/>
        <w:t xml:space="preserve">一、  主要标准组织与标准制定情况</w:t>
      </w:r>
    </w:p>
    <w:p>
      <w:pPr>
        <w:spacing w:before="75" w:after="0"/>
      </w:pPr>
      <w:r>
        <w:rPr/>
        <w:t xml:space="preserve">二、  数字经济关键领域标准内容</w:t>
      </w:r>
    </w:p>
    <w:p>
      <w:pPr>
        <w:spacing w:before="75" w:after="0"/>
      </w:pPr>
      <w:r>
        <w:rPr/>
        <w:t xml:space="preserve">第二节  标准化对海外数字经济的影响</w:t>
      </w:r>
    </w:p>
    <w:p>
      <w:pPr>
        <w:spacing w:before="75" w:after="0"/>
      </w:pPr>
      <w:r>
        <w:rPr/>
        <w:t xml:space="preserve">一、  促进产业协同发展的作用</w:t>
      </w:r>
    </w:p>
    <w:p>
      <w:pPr>
        <w:spacing w:before="75" w:after="0"/>
      </w:pPr>
      <w:r>
        <w:rPr/>
        <w:t xml:space="preserve">二、  提升企业竞争力的效果</w:t>
      </w:r>
    </w:p>
    <w:p>
      <w:pPr>
        <w:spacing w:before="75" w:after="0"/>
      </w:pPr>
      <w:r>
        <w:rPr>
          <w:b w:val="1"/>
          <w:bCs w:val="1"/>
        </w:rPr>
        <w:t xml:space="preserve">第十五章 海外数字经济投资与融资</w:t>
      </w:r>
    </w:p>
    <w:p>
      <w:pPr>
        <w:spacing w:before="75" w:after="0"/>
      </w:pPr>
      <w:r>
        <w:rPr/>
        <w:t xml:space="preserve">第一节  风险投资与私募股权投资情况</w:t>
      </w:r>
    </w:p>
    <w:p>
      <w:pPr>
        <w:spacing w:before="75" w:after="0"/>
      </w:pPr>
      <w:r>
        <w:rPr/>
        <w:t xml:space="preserve">一、  近年投资规模与趋势</w:t>
      </w:r>
    </w:p>
    <w:p>
      <w:pPr>
        <w:spacing w:before="75" w:after="0"/>
      </w:pPr>
      <w:r>
        <w:rPr/>
        <w:t xml:space="preserve">二、  热门投资领域与项目</w:t>
      </w:r>
    </w:p>
    <w:p>
      <w:pPr>
        <w:spacing w:before="75" w:after="0"/>
      </w:pPr>
      <w:r>
        <w:rPr/>
        <w:t xml:space="preserve">第二节  企业上市与资本市场表现</w:t>
      </w:r>
    </w:p>
    <w:p>
      <w:pPr>
        <w:spacing w:before="75" w:after="0"/>
      </w:pPr>
      <w:r>
        <w:rPr/>
        <w:t xml:space="preserve">一、  数字经济企业上市数量与融资额</w:t>
      </w:r>
    </w:p>
    <w:p>
      <w:pPr>
        <w:spacing w:before="75" w:after="0"/>
      </w:pPr>
      <w:r>
        <w:rPr/>
        <w:t xml:space="preserve">二、  上市企业股价表现与估值分析</w:t>
      </w:r>
    </w:p>
    <w:p>
      <w:pPr>
        <w:spacing w:before="75" w:after="0"/>
      </w:pPr>
      <w:r>
        <w:rPr>
          <w:b w:val="1"/>
          <w:bCs w:val="1"/>
        </w:rPr>
        <w:t xml:space="preserve">第十六章 海外数字经济行业竞争格局</w:t>
      </w:r>
    </w:p>
    <w:p>
      <w:pPr>
        <w:spacing w:before="75" w:after="0"/>
      </w:pPr>
      <w:r>
        <w:rPr/>
        <w:t xml:space="preserve">第一节  市场集中度分析</w:t>
      </w:r>
    </w:p>
    <w:p>
      <w:pPr>
        <w:spacing w:before="75" w:after="0"/>
      </w:pPr>
      <w:r>
        <w:rPr/>
        <w:t xml:space="preserve">一、  各细分领域市场集中度指标</w:t>
      </w:r>
    </w:p>
    <w:p>
      <w:pPr>
        <w:spacing w:before="75" w:after="0"/>
      </w:pPr>
      <w:r>
        <w:rPr/>
        <w:t xml:space="preserve">二、  市场集中度变化趋势</w:t>
      </w:r>
    </w:p>
    <w:p>
      <w:pPr>
        <w:spacing w:before="75" w:after="0"/>
      </w:pPr>
      <w:r>
        <w:rPr/>
        <w:t xml:space="preserve">第二节  企业竞争策略与案例</w:t>
      </w:r>
    </w:p>
    <w:p>
      <w:pPr>
        <w:spacing w:before="75" w:after="0"/>
      </w:pPr>
      <w:r>
        <w:rPr/>
        <w:t xml:space="preserve">一、  领先企业的差异化竞争策略</w:t>
      </w:r>
    </w:p>
    <w:p>
      <w:pPr>
        <w:spacing w:before="75" w:after="0"/>
      </w:pPr>
      <w:r>
        <w:rPr/>
        <w:t xml:space="preserve">二、  中小企业的竞争突围路径</w:t>
      </w:r>
    </w:p>
    <w:p>
      <w:pPr>
        <w:spacing w:before="75" w:after="0"/>
      </w:pPr>
      <w:r>
        <w:rPr>
          <w:b w:val="1"/>
          <w:bCs w:val="1"/>
        </w:rPr>
        <w:t xml:space="preserve">第十七章 海外数字经济行业发展趋势</w:t>
      </w:r>
    </w:p>
    <w:p>
      <w:pPr>
        <w:spacing w:before="75" w:after="0"/>
      </w:pPr>
      <w:r>
        <w:rPr/>
        <w:t xml:space="preserve">第一节  技术发展趋势</w:t>
      </w:r>
    </w:p>
    <w:p>
      <w:pPr>
        <w:spacing w:before="75" w:after="0"/>
      </w:pPr>
      <w:r>
        <w:rPr/>
        <w:t xml:space="preserve">一、  下一代数字技术的研发方向</w:t>
      </w:r>
    </w:p>
    <w:p>
      <w:pPr>
        <w:spacing w:before="75" w:after="0"/>
      </w:pPr>
      <w:r>
        <w:rPr/>
        <w:t xml:space="preserve">二、  技术融合创新的趋势</w:t>
      </w:r>
    </w:p>
    <w:p>
      <w:pPr>
        <w:spacing w:before="75" w:after="0"/>
      </w:pPr>
      <w:r>
        <w:rPr/>
        <w:t xml:space="preserve">第二节  市场发展趋势</w:t>
      </w:r>
    </w:p>
    <w:p>
      <w:pPr>
        <w:spacing w:before="75" w:after="0"/>
      </w:pPr>
      <w:r>
        <w:rPr/>
        <w:t xml:space="preserve">三、  市场需求的变化趋势</w:t>
      </w:r>
    </w:p>
    <w:p>
      <w:pPr>
        <w:spacing w:before="75" w:after="0"/>
      </w:pPr>
      <w:r>
        <w:rPr/>
        <w:t xml:space="preserve">四、  市场竞争格局的演变趋势</w:t>
      </w:r>
    </w:p>
    <w:p>
      <w:pPr>
        <w:spacing w:before="75" w:after="0"/>
      </w:pPr>
      <w:r>
        <w:rPr>
          <w:b w:val="1"/>
          <w:bCs w:val="1"/>
        </w:rPr>
        <w:t xml:space="preserve">第十八章 海外数字经济对全球经济格局的影响</w:t>
      </w:r>
    </w:p>
    <w:p>
      <w:pPr>
        <w:spacing w:before="75" w:after="0"/>
      </w:pPr>
      <w:r>
        <w:rPr/>
        <w:t xml:space="preserve">第一节  对国际贸易格局的重塑</w:t>
      </w:r>
    </w:p>
    <w:p>
      <w:pPr>
        <w:spacing w:before="75" w:after="0"/>
      </w:pPr>
      <w:r>
        <w:rPr/>
        <w:t xml:space="preserve">一、  数字贸易在国际贸易中的占比变化</w:t>
      </w:r>
    </w:p>
    <w:p>
      <w:pPr>
        <w:spacing w:before="75" w:after="0"/>
      </w:pPr>
      <w:r>
        <w:rPr/>
        <w:t xml:space="preserve">二、  数字经济推动贸易模式创新</w:t>
      </w:r>
    </w:p>
    <w:p>
      <w:pPr>
        <w:spacing w:before="75" w:after="0"/>
      </w:pPr>
      <w:r>
        <w:rPr/>
        <w:t xml:space="preserve">第二节  对国际产业分工的调整</w:t>
      </w:r>
    </w:p>
    <w:p>
      <w:pPr>
        <w:spacing w:before="75" w:after="0"/>
      </w:pPr>
      <w:r>
        <w:rPr/>
        <w:t xml:space="preserve">一、  数字经济引领产业转移方向</w:t>
      </w:r>
    </w:p>
    <w:p>
      <w:pPr>
        <w:spacing w:before="75" w:after="0"/>
      </w:pPr>
      <w:r>
        <w:rPr/>
        <w:t xml:space="preserve">二、  数字经济催生新的产业分工形态</w:t>
      </w:r>
    </w:p>
    <w:p>
      <w:pPr>
        <w:spacing w:before="75" w:after="0"/>
      </w:pPr>
      <w:r>
        <w:rPr>
          <w:b w:val="1"/>
          <w:bCs w:val="1"/>
        </w:rPr>
        <w:t xml:space="preserve">第十九章 海外数字经济面临的挑战与对策</w:t>
      </w:r>
    </w:p>
    <w:p>
      <w:pPr>
        <w:spacing w:before="75" w:after="0"/>
      </w:pPr>
      <w:r>
        <w:rPr/>
        <w:t xml:space="preserve">第一节  面临的挑战</w:t>
      </w:r>
    </w:p>
    <w:p>
      <w:pPr>
        <w:spacing w:before="75" w:after="0"/>
      </w:pPr>
      <w:r>
        <w:rPr/>
        <w:t xml:space="preserve">一、  技术瓶颈与创新难题</w:t>
      </w:r>
    </w:p>
    <w:p>
      <w:pPr>
        <w:spacing w:before="75" w:after="0"/>
      </w:pPr>
      <w:r>
        <w:rPr/>
        <w:t xml:space="preserve">二、  市场竞争与垄断风险</w:t>
      </w:r>
    </w:p>
    <w:p>
      <w:pPr>
        <w:spacing w:before="75" w:after="0"/>
      </w:pPr>
      <w:r>
        <w:rPr/>
        <w:t xml:space="preserve">三、  政策法规不确定性</w:t>
      </w:r>
    </w:p>
    <w:p>
      <w:pPr>
        <w:spacing w:before="75" w:after="0"/>
      </w:pPr>
      <w:r>
        <w:rPr/>
        <w:t xml:space="preserve">第二节  应对对策</w:t>
      </w:r>
    </w:p>
    <w:p>
      <w:pPr>
        <w:spacing w:before="75" w:after="0"/>
      </w:pPr>
      <w:r>
        <w:rPr/>
        <w:t xml:space="preserve">一、  企业层面的应对策略</w:t>
      </w:r>
    </w:p>
    <w:p>
      <w:pPr>
        <w:spacing w:before="75" w:after="0"/>
      </w:pPr>
      <w:r>
        <w:rPr/>
        <w:t xml:space="preserve">二、  政府层面的政策建议</w:t>
      </w:r>
    </w:p>
    <w:p>
      <w:pPr>
        <w:spacing w:before="75" w:after="0"/>
      </w:pPr>
      <w:r>
        <w:rPr>
          <w:b w:val="1"/>
          <w:bCs w:val="1"/>
        </w:rPr>
        <w:t xml:space="preserve">第二十章 2026-2031年海外数字经济行业预测与展望</w:t>
      </w:r>
    </w:p>
    <w:p>
      <w:pPr>
        <w:spacing w:before="75" w:after="0"/>
      </w:pPr>
      <w:r>
        <w:rPr/>
        <w:t xml:space="preserve">第一节  市场规模预测</w:t>
      </w:r>
    </w:p>
    <w:p>
      <w:pPr>
        <w:spacing w:before="75" w:after="0"/>
      </w:pPr>
      <w:r>
        <w:rPr/>
        <w:t xml:space="preserve">一、  总体市场规模预测</w:t>
      </w:r>
    </w:p>
    <w:p>
      <w:pPr>
        <w:spacing w:before="75" w:after="0"/>
      </w:pPr>
      <w:r>
        <w:rPr/>
        <w:t xml:space="preserve">二、  各细分领域市场规模预测</w:t>
      </w:r>
    </w:p>
    <w:p>
      <w:pPr>
        <w:spacing w:before="75" w:after="0"/>
      </w:pPr>
      <w:r>
        <w:rPr/>
        <w:t xml:space="preserve">第二节  发展前景与机遇</w:t>
      </w:r>
    </w:p>
    <w:p>
      <w:pPr>
        <w:spacing w:before="75" w:after="0"/>
      </w:pPr>
      <w:r>
        <w:rPr/>
        <w:t xml:space="preserve">一、  新兴市场机遇分析</w:t>
      </w:r>
    </w:p>
    <w:p>
      <w:pPr>
        <w:spacing w:before="75" w:after="0"/>
      </w:pPr>
      <w:r>
        <w:rPr/>
        <w:t xml:space="preserve">二、  技术创新带来的发展机遇</w:t>
      </w:r>
    </w:p>
    <w:p>
      <w:pPr>
        <w:spacing w:before="75" w:after="0"/>
      </w:pPr>
      <w:r>
        <w:rPr>
          <w:b w:val="1"/>
          <w:bCs w:val="1"/>
        </w:rPr>
        <w:t xml:space="preserve">图表目录</w:t>
      </w:r>
    </w:p>
    <w:p>
      <w:pPr>
        <w:spacing w:before="75" w:after="0"/>
      </w:pPr>
      <w:r>
        <w:rPr/>
        <w:t xml:space="preserve">图表：全球数字经济市场规模变化趋势图</w:t>
      </w:r>
    </w:p>
    <w:p>
      <w:pPr>
        <w:spacing w:before="75" w:after="0"/>
      </w:pPr>
      <w:r>
        <w:rPr/>
        <w:t xml:space="preserve">图表：各地区数字经济市场规模占比饼状图</w:t>
      </w:r>
    </w:p>
    <w:p>
      <w:pPr>
        <w:spacing w:before="75" w:after="0"/>
      </w:pPr>
      <w:r>
        <w:rPr/>
        <w:t xml:space="preserve">图表：数字产业化各细分行业规模对比柱状图</w:t>
      </w:r>
    </w:p>
    <w:p>
      <w:pPr>
        <w:spacing w:before="75" w:after="0"/>
      </w:pPr>
      <w:r>
        <w:rPr/>
        <w:t xml:space="preserve">图表：产业数字化各领域渗透情况折线图</w:t>
      </w:r>
    </w:p>
    <w:p>
      <w:pPr>
        <w:spacing w:before="75" w:after="0"/>
      </w:pPr>
      <w:r>
        <w:rPr/>
        <w:t xml:space="preserve">图表：主要国家5g网络覆盖率对比图</w:t>
      </w:r>
    </w:p>
    <w:p>
      <w:pPr>
        <w:spacing w:before="75" w:after="0"/>
      </w:pPr>
      <w:r>
        <w:rPr/>
        <w:t xml:space="preserve">图表：部分科技巨头企业数字经济业务营收占比图</w:t>
      </w:r>
    </w:p>
    <w:p>
      <w:pPr>
        <w:spacing w:before="75" w:after="0"/>
      </w:pPr>
      <w:r>
        <w:rPr/>
        <w:t xml:space="preserve">图表：不同年龄段数字消费金额对比柱状图</w:t>
      </w:r>
    </w:p>
    <w:p>
      <w:pPr>
        <w:spacing w:before="75" w:after="0"/>
      </w:pPr>
      <w:r>
        <w:rPr/>
        <w:t xml:space="preserve">图表：数字贸易进出口规模变化趋势图</w:t>
      </w:r>
    </w:p>
    <w:p>
      <w:pPr>
        <w:spacing w:before="75" w:after="0"/>
      </w:pPr>
      <w:r>
        <w:rPr/>
        <w:t xml:space="preserve">图表：制造业数字化转型企业数量增长曲线图</w:t>
      </w:r>
    </w:p>
    <w:p>
      <w:pPr>
        <w:spacing w:before="75" w:after="0"/>
      </w:pPr>
      <w:r>
        <w:rPr/>
        <w:t xml:space="preserve">图表：数字经济人才供需缺口变化趋势图</w:t>
      </w:r>
    </w:p>
    <w:p>
      <w:pPr>
        <w:spacing w:before="75" w:after="0"/>
      </w:pPr>
      <w:r>
        <w:rPr/>
        <w:t xml:space="preserve">图表：美国数字经济产业集群分布地图</w:t>
      </w:r>
    </w:p>
    <w:p>
      <w:pPr>
        <w:spacing w:before="75" w:after="0"/>
      </w:pPr>
      <w:r>
        <w:rPr/>
        <w:t xml:space="preserve">图表：数据中心能耗与碳排放对比柱状图</w:t>
      </w:r>
    </w:p>
    <w:p>
      <w:pPr>
        <w:spacing w:before="75" w:after="0"/>
      </w:pPr>
      <w:r>
        <w:rPr/>
        <w:t xml:space="preserve">图表：近年数字经济风险投资金额变化折线图</w:t>
      </w:r>
    </w:p>
    <w:p>
      <w:pPr>
        <w:spacing w:before="75" w:after="0"/>
      </w:pPr>
      <w:r>
        <w:rPr/>
        <w:t xml:space="preserve">图表：各细分领域市场集中度雷达图</w:t>
      </w:r>
    </w:p>
    <w:p>
      <w:pPr>
        <w:spacing w:before="75" w:after="0"/>
      </w:pPr>
      <w:r>
        <w:rPr/>
        <w:t xml:space="preserve">图表：2026-2031年海外数字经济市场规模预测柱状图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本文地址：https://www.51baogao.cn/baogao/20250411/2980744.shtml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1/298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海外数字经济行业市场深度分析及发展趋势研究报告(2026-2031版)</dc:title>
  <dc:description>海外数字经济行业市场深度分析及发展趋势研究报告(2026-2031版)</dc:description>
  <dc:subject>海外数字经济行业市场深度分析及发展趋势研究报告(2026-2031版)</dc:subject>
  <cp:keywords>研究报告</cp:keywords>
  <cp:category>研究报告</cp:category>
  <cp:lastModifiedBy>北京中道泰和信息咨询有限公司</cp:lastModifiedBy>
  <dcterms:created xsi:type="dcterms:W3CDTF">2026-04-08T16:28:16+08:00</dcterms:created>
  <dcterms:modified xsi:type="dcterms:W3CDTF">2026-04-08T16:28:16+08:00</dcterms:modified>
</cp:coreProperties>
</file>

<file path=docProps/custom.xml><?xml version="1.0" encoding="utf-8"?>
<Properties xmlns="http://schemas.openxmlformats.org/officeDocument/2006/custom-properties" xmlns:vt="http://schemas.openxmlformats.org/officeDocument/2006/docPropsVTypes"/>
</file>