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全球跨境仓储行业市场深度调研及商业模式与发展战略研究报告(2026-2031版)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跨境仓储行业是指在全球范围内设立仓储设施，用于存储和分拨跨境电商商品，以满足不同国家和地区的消费者需求。该行业主要包括海外仓和保税仓两种主要形式。跨境仓储行业通过在目标市场国家租赁或自建仓储中心，提前备货并实现本地化发货。这种模式的核心优势在于缩短物流时效、降低物流成本、提升转化率和退换货处理效率。</w:t>
      </w:r>
    </w:p>
    <w:p>
      <w:pPr>
        <w:spacing w:after="150"/>
      </w:pPr>
      <w:r>
        <w:rPr/>
        <w:t xml:space="preserve">跨境仓储行业在近年来发展迅速，成为跨境电商的重要支撑。海外仓作为新型外贸基础设施，正不断扩展其服务范围和功能。多家物流企业如菜鸟网络、百世集团等已在多个国家和地区运营海外仓，提供全渠道、端到端的供应链管理解决方案。此外，全球贸易格局的变化促使物流产业向智能化、低碳化、全球化等方向转型，跨境电商的持续扩容进一步推动了跨境仓储需求。</w:t>
      </w:r>
    </w:p>
    <w:p>
      <w:pPr>
        <w:spacing w:after="150"/>
      </w:pPr>
      <w:r>
        <w:rPr/>
        <w:t xml:space="preserve">跨境仓储行业在未来将继续发展，尤其是在智能化、低碳化和全球化方面。市场竞争虽然激烈，但通过提供增值服务、数字化转型和政策应对，企业仍能找到新的增长点。随着全球贸易的进一步发展，跨境仓储将在推动全球贸易中发挥重要作用。</w:t>
      </w:r>
    </w:p>
    <w:p>
      <w:pPr>
        <w:spacing w:after="150"/>
      </w:pPr>
      <w:r>
        <w:rPr/>
        <w:t xml:space="preserve">作为中道泰和产业咨询团队，我们立足全球化视野与本土化洞察，围绕跨境仓储行业构建了系统性研究框架。本报告旨在梳理2026-2031年行业演进脉络，从三大维度切入：</w:t>
      </w:r>
    </w:p>
    <w:p>
      <w:pPr>
        <w:spacing w:after="150"/>
      </w:pPr>
      <w:r>
        <w:rPr/>
        <w:t xml:space="preserve">一、行业变革驱动力</w:t>
      </w:r>
    </w:p>
    <w:p>
      <w:pPr>
        <w:spacing w:after="150"/>
      </w:pPr>
      <w:r>
        <w:rPr/>
        <w:t xml:space="preserve">跨境仓储作为全球供应链的核心节点，正经历技术重构与模式创新的双重洗礼。物联网、区块链技术推动仓储作业从传统人工管理向全流程数字化跃迁，人工智能算法优化库存周转效率，而碳中和目标倒逼绿色仓储解决方案加速落地。与此同时，跨境电商市场细分化、区域贸易协定深化、地缘政治风险等外部变量，持续重塑行业需求结构与竞争边界。</w:t>
      </w:r>
    </w:p>
    <w:p>
      <w:pPr>
        <w:spacing w:after="150"/>
      </w:pPr>
      <w:r>
        <w:rPr/>
        <w:t xml:space="preserve">二、战略价值锚点</w:t>
      </w:r>
    </w:p>
    <w:p>
      <w:pPr>
        <w:spacing w:after="150"/>
      </w:pPr>
      <w:r>
        <w:rPr/>
        <w:t xml:space="preserve">研究重点解析跨境仓储产业链的协同逻辑，涵盖前置仓布局策略、智能分拣系统适配性、多式联运网络韧性等核心环节。针对企业关注的“成本-效率-安全”三角平衡问题，报告建立了风险评估矩阵，覆盖税务合规、数据主权、基础设施标准化等潜在挑战，为投资决策提供风险预警框架。</w:t>
      </w:r>
    </w:p>
    <w:p>
      <w:pPr>
        <w:spacing w:after="150"/>
      </w:pPr>
      <w:r>
        <w:rPr/>
        <w:t xml:space="preserve">三、前瞻布局路径</w:t>
      </w:r>
    </w:p>
    <w:p>
      <w:pPr>
        <w:spacing w:after="150"/>
      </w:pPr>
      <w:r>
        <w:rPr/>
        <w:t xml:space="preserve">基于中道泰和独创的“产业规划五力模型”，报告将提出跨境仓储与新兴业态的融合路径，例如“保税仓+海外仓”双轮驱动模式、跨境冷链仓配一体化方案、RCEP区域仓网协同等。特别在十五五规划背景下，深度解读数字自贸区政策红利、ESG标准对仓储企业的合规要求，以及“中国制造+全球仓配”体系的战略机遇。</w:t>
      </w:r>
    </w:p>
    <w:p>
      <w:pPr>
        <w:spacing w:after="150"/>
      </w:pPr>
      <w:r>
        <w:rPr/>
        <w:t xml:space="preserve">本报告依托中道泰和26年产业咨询方法论，通过市场调研、项目可研、竞争推演等工具，致力于为从业者绘制兼具战略高度与实操价值的行业导航图，助力企业在全球化与本地化交织的新商业生态中构建竞争壁垒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跨境仓储行业研究概述</w:t>
      </w:r>
    </w:p>
    <w:p>
      <w:pPr>
        <w:spacing w:before="75" w:after="0"/>
      </w:pPr>
      <w:r>
        <w:rPr/>
        <w:t xml:space="preserve">第一节  研究背景与意义</w:t>
      </w:r>
    </w:p>
    <w:p>
      <w:pPr>
        <w:spacing w:before="75" w:after="0"/>
      </w:pPr>
      <w:r>
        <w:rPr/>
        <w:t xml:space="preserve">一、  研究背景</w:t>
      </w:r>
    </w:p>
    <w:p>
      <w:pPr>
        <w:spacing w:before="75" w:after="0"/>
      </w:pPr>
      <w:r>
        <w:rPr/>
        <w:t xml:space="preserve">二、  研究意义</w:t>
      </w:r>
    </w:p>
    <w:p>
      <w:pPr>
        <w:spacing w:before="75" w:after="0"/>
      </w:pPr>
      <w:r>
        <w:rPr/>
        <w:t xml:space="preserve">第二节  研究方法与数据来源</w:t>
      </w:r>
    </w:p>
    <w:p>
      <w:pPr>
        <w:spacing w:before="75" w:after="0"/>
      </w:pPr>
      <w:r>
        <w:rPr/>
        <w:t xml:space="preserve">一、  研究方法</w:t>
      </w:r>
    </w:p>
    <w:p>
      <w:pPr>
        <w:spacing w:before="75" w:after="0"/>
      </w:pPr>
      <w:r>
        <w:rPr/>
        <w:t xml:space="preserve">二、  数据来源</w:t>
      </w:r>
    </w:p>
    <w:p>
      <w:pPr>
        <w:spacing w:before="75" w:after="0"/>
      </w:pPr>
      <w:r>
        <w:rPr/>
        <w:t xml:space="preserve">第三节  研究范围与时间跨度</w:t>
      </w:r>
    </w:p>
    <w:p>
      <w:pPr>
        <w:spacing w:before="75" w:after="0"/>
      </w:pPr>
      <w:r>
        <w:rPr/>
        <w:t xml:space="preserve">一、  研究范围界定</w:t>
      </w:r>
    </w:p>
    <w:p>
      <w:pPr>
        <w:spacing w:before="75" w:after="0"/>
      </w:pPr>
      <w:r>
        <w:rPr/>
        <w:t xml:space="preserve">二、  时间跨度说明</w:t>
      </w:r>
    </w:p>
    <w:p>
      <w:pPr>
        <w:spacing w:before="75" w:after="0"/>
      </w:pPr>
      <w:r>
        <w:rPr>
          <w:b w:val="1"/>
          <w:bCs w:val="1"/>
        </w:rPr>
        <w:t xml:space="preserve">第二章 跨境仓储行业发展环境分析</w:t>
      </w:r>
    </w:p>
    <w:p>
      <w:pPr>
        <w:spacing w:before="75" w:after="0"/>
      </w:pPr>
      <w:r>
        <w:rPr/>
        <w:t xml:space="preserve">第一节  宏观经济环境</w:t>
      </w:r>
    </w:p>
    <w:p>
      <w:pPr>
        <w:spacing w:before="75" w:after="0"/>
      </w:pPr>
      <w:r>
        <w:rPr/>
        <w:t xml:space="preserve">一、  全球经济增长趋势</w:t>
      </w:r>
    </w:p>
    <w:p>
      <w:pPr>
        <w:spacing w:before="75" w:after="0"/>
      </w:pPr>
      <w:r>
        <w:rPr/>
        <w:t xml:space="preserve">二、  主要经济体经济状况对跨境仓储的影响</w:t>
      </w:r>
    </w:p>
    <w:p>
      <w:pPr>
        <w:spacing w:before="75" w:after="0"/>
      </w:pPr>
      <w:r>
        <w:rPr/>
        <w:t xml:space="preserve">第二节  政策法规环境</w:t>
      </w:r>
    </w:p>
    <w:p>
      <w:pPr>
        <w:spacing w:before="75" w:after="0"/>
      </w:pPr>
      <w:r>
        <w:rPr/>
        <w:t xml:space="preserve">一、  各国跨境仓储相关政策</w:t>
      </w:r>
    </w:p>
    <w:p>
      <w:pPr>
        <w:spacing w:before="75" w:after="0"/>
      </w:pPr>
      <w:r>
        <w:rPr/>
        <w:t xml:space="preserve">二、  政策变化对行业的影响</w:t>
      </w:r>
    </w:p>
    <w:p>
      <w:pPr>
        <w:spacing w:before="75" w:after="0"/>
      </w:pPr>
      <w:r>
        <w:rPr/>
        <w:t xml:space="preserve">第三节  技术环境</w:t>
      </w:r>
    </w:p>
    <w:p>
      <w:pPr>
        <w:spacing w:before="75" w:after="0"/>
      </w:pPr>
      <w:r>
        <w:rPr/>
        <w:t xml:space="preserve">一、  仓储技术发展现状</w:t>
      </w:r>
    </w:p>
    <w:p>
      <w:pPr>
        <w:spacing w:before="75" w:after="0"/>
      </w:pPr>
      <w:r>
        <w:rPr/>
        <w:t xml:space="preserve">二、  新技术应用对跨境仓储的推动</w:t>
      </w:r>
    </w:p>
    <w:p>
      <w:pPr>
        <w:spacing w:before="75" w:after="0"/>
      </w:pPr>
      <w:r>
        <w:rPr/>
        <w:t xml:space="preserve">第四节  社会文化环境</w:t>
      </w:r>
    </w:p>
    <w:p>
      <w:pPr>
        <w:spacing w:before="75" w:after="0"/>
      </w:pPr>
      <w:r>
        <w:rPr/>
        <w:t xml:space="preserve">一、  消费习惯变化对跨境仓储的影响</w:t>
      </w:r>
    </w:p>
    <w:p>
      <w:pPr>
        <w:spacing w:before="75" w:after="0"/>
      </w:pPr>
      <w:r>
        <w:rPr/>
        <w:t xml:space="preserve">二、  文化差异对跨境仓储运营的挑战</w:t>
      </w:r>
    </w:p>
    <w:p>
      <w:pPr>
        <w:spacing w:before="75" w:after="0"/>
      </w:pPr>
      <w:r>
        <w:rPr>
          <w:b w:val="1"/>
          <w:bCs w:val="1"/>
        </w:rPr>
        <w:t xml:space="preserve">第三章 跨境仓储行业发展历程与现状</w:t>
      </w:r>
    </w:p>
    <w:p>
      <w:pPr>
        <w:spacing w:before="75" w:after="0"/>
      </w:pPr>
      <w:r>
        <w:rPr/>
        <w:t xml:space="preserve">第一节  跨境仓储行业发展历程回顾</w:t>
      </w:r>
    </w:p>
    <w:p>
      <w:pPr>
        <w:spacing w:before="75" w:after="0"/>
      </w:pPr>
      <w:r>
        <w:rPr/>
        <w:t xml:space="preserve">一、  起步阶段</w:t>
      </w:r>
    </w:p>
    <w:p>
      <w:pPr>
        <w:spacing w:before="75" w:after="0"/>
      </w:pPr>
      <w:r>
        <w:rPr/>
        <w:t xml:space="preserve">二、  成长阶段</w:t>
      </w:r>
    </w:p>
    <w:p>
      <w:pPr>
        <w:spacing w:before="75" w:after="0"/>
      </w:pPr>
      <w:r>
        <w:rPr/>
        <w:t xml:space="preserve">三、  成熟阶段</w:t>
      </w:r>
    </w:p>
    <w:p>
      <w:pPr>
        <w:spacing w:before="75" w:after="0"/>
      </w:pPr>
      <w:r>
        <w:rPr/>
        <w:t xml:space="preserve">第二节  跨境仓储行业现状分析</w:t>
      </w:r>
    </w:p>
    <w:p>
      <w:pPr>
        <w:spacing w:before="75" w:after="0"/>
      </w:pPr>
      <w:r>
        <w:rPr/>
        <w:t xml:space="preserve">一、  市场规模</w:t>
      </w:r>
    </w:p>
    <w:p>
      <w:pPr>
        <w:spacing w:before="75" w:after="0"/>
      </w:pPr>
      <w:r>
        <w:rPr/>
        <w:t xml:space="preserve">二、  市场结构</w:t>
      </w:r>
    </w:p>
    <w:p>
      <w:pPr>
        <w:spacing w:before="75" w:after="0"/>
      </w:pPr>
      <w:r>
        <w:rPr/>
        <w:t xml:space="preserve">三、  竞争格局</w:t>
      </w:r>
    </w:p>
    <w:p>
      <w:pPr>
        <w:spacing w:before="75" w:after="0"/>
      </w:pPr>
      <w:r>
        <w:rPr>
          <w:b w:val="1"/>
          <w:bCs w:val="1"/>
        </w:rPr>
        <w:t xml:space="preserve">第四章 跨境仓储行业市场需求分析</w:t>
      </w:r>
    </w:p>
    <w:p>
      <w:pPr>
        <w:spacing w:before="75" w:after="0"/>
      </w:pPr>
      <w:r>
        <w:rPr/>
        <w:t xml:space="preserve">第一节  跨境电商对仓储需求</w:t>
      </w:r>
    </w:p>
    <w:p>
      <w:pPr>
        <w:spacing w:before="75" w:after="0"/>
      </w:pPr>
      <w:r>
        <w:rPr/>
        <w:t xml:space="preserve">一、  跨境电商市场规模与增长</w:t>
      </w:r>
    </w:p>
    <w:p>
      <w:pPr>
        <w:spacing w:before="75" w:after="0"/>
      </w:pPr>
      <w:r>
        <w:rPr/>
        <w:t xml:space="preserve">二、  跨境电商对仓储的功能需求</w:t>
      </w:r>
    </w:p>
    <w:p>
      <w:pPr>
        <w:spacing w:before="75" w:after="0"/>
      </w:pPr>
      <w:r>
        <w:rPr/>
        <w:t xml:space="preserve">第二节  传统贸易对仓储需求</w:t>
      </w:r>
    </w:p>
    <w:p>
      <w:pPr>
        <w:spacing w:before="75" w:after="0"/>
      </w:pPr>
      <w:r>
        <w:rPr/>
        <w:t xml:space="preserve">一、  传统贸易进出口规模变化</w:t>
      </w:r>
    </w:p>
    <w:p>
      <w:pPr>
        <w:spacing w:before="75" w:after="0"/>
      </w:pPr>
      <w:r>
        <w:rPr/>
        <w:t xml:space="preserve">二、  传统贸易仓储需求特点</w:t>
      </w:r>
    </w:p>
    <w:p>
      <w:pPr>
        <w:spacing w:before="75" w:after="0"/>
      </w:pPr>
      <w:r>
        <w:rPr/>
        <w:t xml:space="preserve">第三节  其他行业对跨境仓储需求</w:t>
      </w:r>
    </w:p>
    <w:p>
      <w:pPr>
        <w:spacing w:before="75" w:after="0"/>
      </w:pPr>
      <w:r>
        <w:rPr/>
        <w:t xml:space="preserve">一、  制造业对原材料和成品仓储需求</w:t>
      </w:r>
    </w:p>
    <w:p>
      <w:pPr>
        <w:spacing w:before="75" w:after="0"/>
      </w:pPr>
      <w:r>
        <w:rPr/>
        <w:t xml:space="preserve">二、  服务业对跨境仓储的间接需求</w:t>
      </w:r>
    </w:p>
    <w:p>
      <w:pPr>
        <w:spacing w:before="75" w:after="0"/>
      </w:pPr>
      <w:r>
        <w:rPr>
          <w:b w:val="1"/>
          <w:bCs w:val="1"/>
        </w:rPr>
        <w:t xml:space="preserve">第五章 跨境仓储行业供给分析</w:t>
      </w:r>
    </w:p>
    <w:p>
      <w:pPr>
        <w:spacing w:before="75" w:after="0"/>
      </w:pPr>
      <w:r>
        <w:rPr/>
        <w:t xml:space="preserve">第一节  跨境仓储设施建设情况</w:t>
      </w:r>
    </w:p>
    <w:p>
      <w:pPr>
        <w:spacing w:before="75" w:after="0"/>
      </w:pPr>
      <w:r>
        <w:rPr/>
        <w:t xml:space="preserve">一、  仓库数量与面积</w:t>
      </w:r>
    </w:p>
    <w:p>
      <w:pPr>
        <w:spacing w:before="75" w:after="0"/>
      </w:pPr>
      <w:r>
        <w:rPr/>
        <w:t xml:space="preserve">二、  仓储设施分布区域</w:t>
      </w:r>
    </w:p>
    <w:p>
      <w:pPr>
        <w:spacing w:before="75" w:after="0"/>
      </w:pPr>
      <w:r>
        <w:rPr/>
        <w:t xml:space="preserve">第二节  跨境仓储企业供给能力</w:t>
      </w:r>
    </w:p>
    <w:p>
      <w:pPr>
        <w:spacing w:before="75" w:after="0"/>
      </w:pPr>
      <w:r>
        <w:rPr/>
        <w:t xml:space="preserve">一、  企业运营规模</w:t>
      </w:r>
    </w:p>
    <w:p>
      <w:pPr>
        <w:spacing w:before="75" w:after="0"/>
      </w:pPr>
      <w:r>
        <w:rPr/>
        <w:t xml:space="preserve">二、  企业服务质量与效率</w:t>
      </w:r>
    </w:p>
    <w:p>
      <w:pPr>
        <w:spacing w:before="75" w:after="0"/>
      </w:pPr>
      <w:r>
        <w:rPr/>
        <w:t xml:space="preserve">第三节  跨境仓储行业供给趋势</w:t>
      </w:r>
    </w:p>
    <w:p>
      <w:pPr>
        <w:spacing w:before="75" w:after="0"/>
      </w:pPr>
      <w:r>
        <w:rPr/>
        <w:t xml:space="preserve">一、  供给增长预测</w:t>
      </w:r>
    </w:p>
    <w:p>
      <w:pPr>
        <w:spacing w:before="75" w:after="0"/>
      </w:pPr>
      <w:r>
        <w:rPr/>
        <w:t xml:space="preserve">二、  供给结构调整方向</w:t>
      </w:r>
    </w:p>
    <w:p>
      <w:pPr>
        <w:spacing w:before="75" w:after="0"/>
      </w:pPr>
      <w:r>
        <w:rPr>
          <w:b w:val="1"/>
          <w:bCs w:val="1"/>
        </w:rPr>
        <w:t xml:space="preserve">第六章 跨境仓储行业商业模式分析</w:t>
      </w:r>
    </w:p>
    <w:p>
      <w:pPr>
        <w:spacing w:before="75" w:after="0"/>
      </w:pPr>
      <w:r>
        <w:rPr/>
        <w:t xml:space="preserve">第一节  传统仓储服务模式</w:t>
      </w:r>
    </w:p>
    <w:p>
      <w:pPr>
        <w:spacing w:before="75" w:after="0"/>
      </w:pPr>
      <w:r>
        <w:rPr/>
        <w:t xml:space="preserve">一、  存储服务</w:t>
      </w:r>
    </w:p>
    <w:p>
      <w:pPr>
        <w:spacing w:before="75" w:after="0"/>
      </w:pPr>
      <w:r>
        <w:rPr/>
        <w:t xml:space="preserve">二、  装卸搬运服务</w:t>
      </w:r>
    </w:p>
    <w:p>
      <w:pPr>
        <w:spacing w:before="75" w:after="0"/>
      </w:pPr>
      <w:r>
        <w:rPr/>
        <w:t xml:space="preserve">三、  配送服务</w:t>
      </w:r>
    </w:p>
    <w:p>
      <w:pPr>
        <w:spacing w:before="75" w:after="0"/>
      </w:pPr>
      <w:r>
        <w:rPr/>
        <w:t xml:space="preserve">第二节  增值服务模式</w:t>
      </w:r>
    </w:p>
    <w:p>
      <w:pPr>
        <w:spacing w:before="75" w:after="0"/>
      </w:pPr>
      <w:r>
        <w:rPr/>
        <w:t xml:space="preserve">一、  包装加工服务</w:t>
      </w:r>
    </w:p>
    <w:p>
      <w:pPr>
        <w:spacing w:before="75" w:after="0"/>
      </w:pPr>
      <w:r>
        <w:rPr/>
        <w:t xml:space="preserve">二、  流通加工服务</w:t>
      </w:r>
    </w:p>
    <w:p>
      <w:pPr>
        <w:spacing w:before="75" w:after="0"/>
      </w:pPr>
      <w:r>
        <w:rPr/>
        <w:t xml:space="preserve">三、  信息服务</w:t>
      </w:r>
    </w:p>
    <w:p>
      <w:pPr>
        <w:spacing w:before="75" w:after="0"/>
      </w:pPr>
      <w:r>
        <w:rPr/>
        <w:t xml:space="preserve">第三节  新型商业模式探索</w:t>
      </w:r>
    </w:p>
    <w:p>
      <w:pPr>
        <w:spacing w:before="75" w:after="0"/>
      </w:pPr>
      <w:r>
        <w:rPr/>
        <w:t xml:space="preserve">一、  共享仓储模式</w:t>
      </w:r>
    </w:p>
    <w:p>
      <w:pPr>
        <w:spacing w:before="75" w:after="0"/>
      </w:pPr>
      <w:r>
        <w:rPr/>
        <w:t xml:space="preserve">二、  供应链金融仓储模式</w:t>
      </w:r>
    </w:p>
    <w:p>
      <w:pPr>
        <w:spacing w:before="75" w:after="0"/>
      </w:pPr>
      <w:r>
        <w:rPr>
          <w:b w:val="1"/>
          <w:bCs w:val="1"/>
        </w:rPr>
        <w:t xml:space="preserve">第七章 跨境仓储行业技术应用分析</w:t>
      </w:r>
    </w:p>
    <w:p>
      <w:pPr>
        <w:spacing w:before="75" w:after="0"/>
      </w:pPr>
      <w:r>
        <w:rPr/>
        <w:t xml:space="preserve">第一节  自动化仓储技术应用</w:t>
      </w:r>
    </w:p>
    <w:p>
      <w:pPr>
        <w:spacing w:before="75" w:after="0"/>
      </w:pPr>
      <w:r>
        <w:rPr/>
        <w:t xml:space="preserve">一、  自动化立体仓库</w:t>
      </w:r>
    </w:p>
    <w:p>
      <w:pPr>
        <w:spacing w:before="75" w:after="0"/>
      </w:pPr>
      <w:r>
        <w:rPr/>
        <w:t xml:space="preserve">二、  自动分拣系统</w:t>
      </w:r>
    </w:p>
    <w:p>
      <w:pPr>
        <w:spacing w:before="75" w:after="0"/>
      </w:pPr>
      <w:r>
        <w:rPr/>
        <w:t xml:space="preserve">第二节  信息化管理技术应用</w:t>
      </w:r>
    </w:p>
    <w:p>
      <w:pPr>
        <w:spacing w:before="75" w:after="0"/>
      </w:pPr>
      <w:r>
        <w:rPr/>
        <w:t xml:space="preserve">一、  仓储管理系统(wms)</w:t>
      </w:r>
    </w:p>
    <w:p>
      <w:pPr>
        <w:spacing w:before="75" w:after="0"/>
      </w:pPr>
      <w:r>
        <w:rPr/>
        <w:t xml:space="preserve">二、  运输管理系统(tms)</w:t>
      </w:r>
    </w:p>
    <w:p>
      <w:pPr>
        <w:spacing w:before="75" w:after="0"/>
      </w:pPr>
      <w:r>
        <w:rPr/>
        <w:t xml:space="preserve">第三节  物联网技术应用</w:t>
      </w:r>
    </w:p>
    <w:p>
      <w:pPr>
        <w:spacing w:before="75" w:after="0"/>
      </w:pPr>
      <w:r>
        <w:rPr/>
        <w:t xml:space="preserve">一、  货物跟踪与监控</w:t>
      </w:r>
    </w:p>
    <w:p>
      <w:pPr>
        <w:spacing w:before="75" w:after="0"/>
      </w:pPr>
      <w:r>
        <w:rPr/>
        <w:t xml:space="preserve">二、  智能仓储设备互联</w:t>
      </w:r>
    </w:p>
    <w:p>
      <w:pPr>
        <w:spacing w:before="75" w:after="0"/>
      </w:pPr>
      <w:r>
        <w:rPr/>
        <w:t xml:space="preserve">第四节  大数据与人工智能技术应用</w:t>
      </w:r>
    </w:p>
    <w:p>
      <w:pPr>
        <w:spacing w:before="75" w:after="0"/>
      </w:pPr>
      <w:r>
        <w:rPr/>
        <w:t xml:space="preserve">一、  需求预测与库存管理</w:t>
      </w:r>
    </w:p>
    <w:p>
      <w:pPr>
        <w:spacing w:before="75" w:after="0"/>
      </w:pPr>
      <w:r>
        <w:rPr/>
        <w:t xml:space="preserve">二、  智能决策与优化调度</w:t>
      </w:r>
    </w:p>
    <w:p>
      <w:pPr>
        <w:spacing w:before="75" w:after="0"/>
      </w:pPr>
      <w:r>
        <w:rPr>
          <w:b w:val="1"/>
          <w:bCs w:val="1"/>
        </w:rPr>
        <w:t xml:space="preserve">第八章 跨境仓储行业成本分析</w:t>
      </w:r>
    </w:p>
    <w:p>
      <w:pPr>
        <w:spacing w:before="75" w:after="0"/>
      </w:pPr>
      <w:r>
        <w:rPr/>
        <w:t xml:space="preserve">第一节  仓储建设成本</w:t>
      </w:r>
    </w:p>
    <w:p>
      <w:pPr>
        <w:spacing w:before="75" w:after="0"/>
      </w:pPr>
      <w:r>
        <w:rPr/>
        <w:t xml:space="preserve">一、  土地购置成本</w:t>
      </w:r>
    </w:p>
    <w:p>
      <w:pPr>
        <w:spacing w:before="75" w:after="0"/>
      </w:pPr>
      <w:r>
        <w:rPr/>
        <w:t xml:space="preserve">二、  仓库建设与设备采购成本</w:t>
      </w:r>
    </w:p>
    <w:p>
      <w:pPr>
        <w:spacing w:before="75" w:after="0"/>
      </w:pPr>
      <w:r>
        <w:rPr/>
        <w:t xml:space="preserve">第二节  运营成本</w:t>
      </w:r>
    </w:p>
    <w:p>
      <w:pPr>
        <w:spacing w:before="75" w:after="0"/>
      </w:pPr>
      <w:r>
        <w:rPr/>
        <w:t xml:space="preserve">一、  人工成本</w:t>
      </w:r>
    </w:p>
    <w:p>
      <w:pPr>
        <w:spacing w:before="75" w:after="0"/>
      </w:pPr>
      <w:r>
        <w:rPr/>
        <w:t xml:space="preserve">二、  能源成本</w:t>
      </w:r>
    </w:p>
    <w:p>
      <w:pPr>
        <w:spacing w:before="75" w:after="0"/>
      </w:pPr>
      <w:r>
        <w:rPr/>
        <w:t xml:space="preserve">三、  设备维护成本</w:t>
      </w:r>
    </w:p>
    <w:p>
      <w:pPr>
        <w:spacing w:before="75" w:after="0"/>
      </w:pPr>
      <w:r>
        <w:rPr/>
        <w:t xml:space="preserve">第三节  物流成本</w:t>
      </w:r>
    </w:p>
    <w:p>
      <w:pPr>
        <w:spacing w:before="75" w:after="0"/>
      </w:pPr>
      <w:r>
        <w:rPr/>
        <w:t xml:space="preserve">一、  运输成本</w:t>
      </w:r>
    </w:p>
    <w:p>
      <w:pPr>
        <w:spacing w:before="75" w:after="0"/>
      </w:pPr>
      <w:r>
        <w:rPr/>
        <w:t xml:space="preserve">二、  装卸搬运成本</w:t>
      </w:r>
    </w:p>
    <w:p>
      <w:pPr>
        <w:spacing w:before="75" w:after="0"/>
      </w:pPr>
      <w:r>
        <w:rPr/>
        <w:t xml:space="preserve">第四节  成本控制策略</w:t>
      </w:r>
    </w:p>
    <w:p>
      <w:pPr>
        <w:spacing w:before="75" w:after="0"/>
      </w:pPr>
      <w:r>
        <w:rPr/>
        <w:t xml:space="preserve">一、  优化仓储布局</w:t>
      </w:r>
    </w:p>
    <w:p>
      <w:pPr>
        <w:spacing w:before="75" w:after="0"/>
      </w:pPr>
      <w:r>
        <w:rPr/>
        <w:t xml:space="preserve">二、  提高设备利用率</w:t>
      </w:r>
    </w:p>
    <w:p>
      <w:pPr>
        <w:spacing w:before="75" w:after="0"/>
      </w:pPr>
      <w:r>
        <w:rPr/>
        <w:t xml:space="preserve">三、  加强供应链协同</w:t>
      </w:r>
    </w:p>
    <w:p>
      <w:pPr>
        <w:spacing w:before="75" w:after="0"/>
      </w:pPr>
      <w:r>
        <w:rPr>
          <w:b w:val="1"/>
          <w:bCs w:val="1"/>
        </w:rPr>
        <w:t xml:space="preserve">第九章 跨境仓储行业风险管理</w:t>
      </w:r>
    </w:p>
    <w:p>
      <w:pPr>
        <w:spacing w:before="75" w:after="0"/>
      </w:pPr>
      <w:r>
        <w:rPr/>
        <w:t xml:space="preserve">第一节  市场风险</w:t>
      </w:r>
    </w:p>
    <w:p>
      <w:pPr>
        <w:spacing w:before="75" w:after="0"/>
      </w:pPr>
      <w:r>
        <w:rPr/>
        <w:t xml:space="preserve">一、  市场需求波动风险</w:t>
      </w:r>
    </w:p>
    <w:p>
      <w:pPr>
        <w:spacing w:before="75" w:after="0"/>
      </w:pPr>
      <w:r>
        <w:rPr/>
        <w:t xml:space="preserve">二、  市场竞争加剧风险</w:t>
      </w:r>
    </w:p>
    <w:p>
      <w:pPr>
        <w:spacing w:before="75" w:after="0"/>
      </w:pPr>
      <w:r>
        <w:rPr/>
        <w:t xml:space="preserve">第二节  运营风险</w:t>
      </w:r>
    </w:p>
    <w:p>
      <w:pPr>
        <w:spacing w:before="75" w:after="0"/>
      </w:pPr>
      <w:r>
        <w:rPr/>
        <w:t xml:space="preserve">一、  货物损坏与丢失风险</w:t>
      </w:r>
    </w:p>
    <w:p>
      <w:pPr>
        <w:spacing w:before="75" w:after="0"/>
      </w:pPr>
      <w:r>
        <w:rPr/>
        <w:t xml:space="preserve">二、  仓储设备故障风险</w:t>
      </w:r>
    </w:p>
    <w:p>
      <w:pPr>
        <w:spacing w:before="75" w:after="0"/>
      </w:pPr>
      <w:r>
        <w:rPr/>
        <w:t xml:space="preserve">三、  人员操作失误风险</w:t>
      </w:r>
    </w:p>
    <w:p>
      <w:pPr>
        <w:spacing w:before="75" w:after="0"/>
      </w:pPr>
      <w:r>
        <w:rPr/>
        <w:t xml:space="preserve">第三节  政策风险</w:t>
      </w:r>
    </w:p>
    <w:p>
      <w:pPr>
        <w:spacing w:before="75" w:after="0"/>
      </w:pPr>
      <w:r>
        <w:rPr/>
        <w:t xml:space="preserve">一、  贸易政策变化风险</w:t>
      </w:r>
    </w:p>
    <w:p>
      <w:pPr>
        <w:spacing w:before="75" w:after="0"/>
      </w:pPr>
      <w:r>
        <w:rPr/>
        <w:t xml:space="preserve">二、  税收政策调整风险</w:t>
      </w:r>
    </w:p>
    <w:p>
      <w:pPr>
        <w:spacing w:before="75" w:after="0"/>
      </w:pPr>
      <w:r>
        <w:rPr/>
        <w:t xml:space="preserve">第四节  风险管理措施</w:t>
      </w:r>
    </w:p>
    <w:p>
      <w:pPr>
        <w:spacing w:before="75" w:after="0"/>
      </w:pPr>
      <w:r>
        <w:rPr/>
        <w:t xml:space="preserve">一、  风险评估与预警</w:t>
      </w:r>
    </w:p>
    <w:p>
      <w:pPr>
        <w:spacing w:before="75" w:after="0"/>
      </w:pPr>
      <w:r>
        <w:rPr/>
        <w:t xml:space="preserve">二、  风险应对策略制定</w:t>
      </w:r>
    </w:p>
    <w:p>
      <w:pPr>
        <w:spacing w:before="75" w:after="0"/>
      </w:pPr>
      <w:r>
        <w:rPr>
          <w:b w:val="1"/>
          <w:bCs w:val="1"/>
        </w:rPr>
        <w:t xml:space="preserve">第十章 跨境仓储行业区域市场分析</w:t>
      </w:r>
    </w:p>
    <w:p>
      <w:pPr>
        <w:spacing w:before="75" w:after="0"/>
      </w:pPr>
      <w:r>
        <w:rPr/>
        <w:t xml:space="preserve">第一节  亚洲市场</w:t>
      </w:r>
    </w:p>
    <w:p>
      <w:pPr>
        <w:spacing w:before="75" w:after="0"/>
      </w:pPr>
      <w:r>
        <w:rPr/>
        <w:t xml:space="preserve">一、  中国市场</w:t>
      </w:r>
    </w:p>
    <w:p>
      <w:pPr>
        <w:spacing w:before="75" w:after="0"/>
      </w:pPr>
      <w:r>
        <w:rPr/>
        <w:t xml:space="preserve">二、  日本市场</w:t>
      </w:r>
    </w:p>
    <w:p>
      <w:pPr>
        <w:spacing w:before="75" w:after="0"/>
      </w:pPr>
      <w:r>
        <w:rPr/>
        <w:t xml:space="preserve">三、  韩国市场</w:t>
      </w:r>
    </w:p>
    <w:p>
      <w:pPr>
        <w:spacing w:before="75" w:after="0"/>
      </w:pPr>
      <w:r>
        <w:rPr/>
        <w:t xml:space="preserve">第二节  欧洲市场</w:t>
      </w:r>
    </w:p>
    <w:p>
      <w:pPr>
        <w:spacing w:before="75" w:after="0"/>
      </w:pPr>
      <w:r>
        <w:rPr/>
        <w:t xml:space="preserve">一、  德国市场</w:t>
      </w:r>
    </w:p>
    <w:p>
      <w:pPr>
        <w:spacing w:before="75" w:after="0"/>
      </w:pPr>
      <w:r>
        <w:rPr/>
        <w:t xml:space="preserve">二、  英国市场</w:t>
      </w:r>
    </w:p>
    <w:p>
      <w:pPr>
        <w:spacing w:before="75" w:after="0"/>
      </w:pPr>
      <w:r>
        <w:rPr/>
        <w:t xml:space="preserve">三、  法国市场</w:t>
      </w:r>
    </w:p>
    <w:p>
      <w:pPr>
        <w:spacing w:before="75" w:after="0"/>
      </w:pPr>
      <w:r>
        <w:rPr/>
        <w:t xml:space="preserve">第三节  美洲市场</w:t>
      </w:r>
    </w:p>
    <w:p>
      <w:pPr>
        <w:spacing w:before="75" w:after="0"/>
      </w:pPr>
      <w:r>
        <w:rPr/>
        <w:t xml:space="preserve">一、  美国市场</w:t>
      </w:r>
    </w:p>
    <w:p>
      <w:pPr>
        <w:spacing w:before="75" w:after="0"/>
      </w:pPr>
      <w:r>
        <w:rPr/>
        <w:t xml:space="preserve">二、  加拿大市场</w:t>
      </w:r>
    </w:p>
    <w:p>
      <w:pPr>
        <w:spacing w:before="75" w:after="0"/>
      </w:pPr>
      <w:r>
        <w:rPr/>
        <w:t xml:space="preserve">第四节  其他地区市场</w:t>
      </w:r>
    </w:p>
    <w:p>
      <w:pPr>
        <w:spacing w:before="75" w:after="0"/>
      </w:pPr>
      <w:r>
        <w:rPr/>
        <w:t xml:space="preserve">一、  澳大利亚市场</w:t>
      </w:r>
    </w:p>
    <w:p>
      <w:pPr>
        <w:spacing w:before="75" w:after="0"/>
      </w:pPr>
      <w:r>
        <w:rPr/>
        <w:t xml:space="preserve">二、  中东市场</w:t>
      </w:r>
    </w:p>
    <w:p>
      <w:pPr>
        <w:spacing w:before="75" w:after="0"/>
      </w:pPr>
      <w:r>
        <w:rPr>
          <w:b w:val="1"/>
          <w:bCs w:val="1"/>
        </w:rPr>
        <w:t xml:space="preserve">第十一章 跨境仓储行业重点企业分析</w:t>
      </w:r>
    </w:p>
    <w:p>
      <w:pPr>
        <w:spacing w:before="75" w:after="0"/>
      </w:pPr>
      <w:r>
        <w:rPr/>
        <w:t xml:space="preserve">第一节  亚马逊fba(fulfillment by amazon)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业务范围与市场份额</w:t>
      </w:r>
    </w:p>
    <w:p>
      <w:pPr>
        <w:spacing w:before="75" w:after="0"/>
      </w:pPr>
      <w:r>
        <w:rPr/>
        <w:t xml:space="preserve">三、  核心竞争力分析</w:t>
      </w:r>
    </w:p>
    <w:p>
      <w:pPr>
        <w:spacing w:before="75" w:after="0"/>
      </w:pPr>
      <w:r>
        <w:rPr/>
        <w:t xml:space="preserve">四、  发展战略与规划</w:t>
      </w:r>
    </w:p>
    <w:p>
      <w:pPr>
        <w:spacing w:before="75" w:after="0"/>
      </w:pPr>
      <w:r>
        <w:rPr/>
        <w:t xml:space="preserve">第二节  菜鸟网络(cainiao network)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业务范围与市场份额</w:t>
      </w:r>
    </w:p>
    <w:p>
      <w:pPr>
        <w:spacing w:before="75" w:after="0"/>
      </w:pPr>
      <w:r>
        <w:rPr/>
        <w:t xml:space="preserve">三、  核心竞争力分析</w:t>
      </w:r>
    </w:p>
    <w:p>
      <w:pPr>
        <w:spacing w:before="75" w:after="0"/>
      </w:pPr>
      <w:r>
        <w:rPr/>
        <w:t xml:space="preserve">四、  发展战略与规划</w:t>
      </w:r>
    </w:p>
    <w:p>
      <w:pPr>
        <w:spacing w:before="75" w:after="0"/>
      </w:pPr>
      <w:r>
        <w:rPr/>
        <w:t xml:space="preserve">第三节  shipbob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业务范围与市场份额</w:t>
      </w:r>
    </w:p>
    <w:p>
      <w:pPr>
        <w:spacing w:before="75" w:after="0"/>
      </w:pPr>
      <w:r>
        <w:rPr/>
        <w:t xml:space="preserve">三、  核心竞争力分析</w:t>
      </w:r>
    </w:p>
    <w:p>
      <w:pPr>
        <w:spacing w:before="75" w:after="0"/>
      </w:pPr>
      <w:r>
        <w:rPr/>
        <w:t xml:space="preserve">四、  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跨境仓储行业产业链分析</w:t>
      </w:r>
    </w:p>
    <w:p>
      <w:pPr>
        <w:spacing w:before="75" w:after="0"/>
      </w:pPr>
      <w:r>
        <w:rPr/>
        <w:t xml:space="preserve">第一节  上游产业分析</w:t>
      </w:r>
    </w:p>
    <w:p>
      <w:pPr>
        <w:spacing w:before="75" w:after="0"/>
      </w:pPr>
      <w:r>
        <w:rPr/>
        <w:t xml:space="preserve">一、  土地供应商</w:t>
      </w:r>
    </w:p>
    <w:p>
      <w:pPr>
        <w:spacing w:before="75" w:after="0"/>
      </w:pPr>
      <w:r>
        <w:rPr/>
        <w:t xml:space="preserve">二、  仓储设备制造商</w:t>
      </w:r>
    </w:p>
    <w:p>
      <w:pPr>
        <w:spacing w:before="75" w:after="0"/>
      </w:pPr>
      <w:r>
        <w:rPr/>
        <w:t xml:space="preserve">三、  信息技术供应商</w:t>
      </w:r>
    </w:p>
    <w:p>
      <w:pPr>
        <w:spacing w:before="75" w:after="0"/>
      </w:pPr>
      <w:r>
        <w:rPr/>
        <w:t xml:space="preserve">第二节  中游产业分析</w:t>
      </w:r>
    </w:p>
    <w:p>
      <w:pPr>
        <w:spacing w:before="75" w:after="0"/>
      </w:pPr>
      <w:r>
        <w:rPr/>
        <w:t xml:space="preserve">一、  跨境仓储企业</w:t>
      </w:r>
    </w:p>
    <w:p>
      <w:pPr>
        <w:spacing w:before="75" w:after="0"/>
      </w:pPr>
      <w:r>
        <w:rPr/>
        <w:t xml:space="preserve">二、  货代企业</w:t>
      </w:r>
    </w:p>
    <w:p>
      <w:pPr>
        <w:spacing w:before="75" w:after="0"/>
      </w:pPr>
      <w:r>
        <w:rPr/>
        <w:t xml:space="preserve">第三节  下游产业分析</w:t>
      </w:r>
    </w:p>
    <w:p>
      <w:pPr>
        <w:spacing w:before="75" w:after="0"/>
      </w:pPr>
      <w:r>
        <w:rPr/>
        <w:t xml:space="preserve">一、  跨境电商企业</w:t>
      </w:r>
    </w:p>
    <w:p>
      <w:pPr>
        <w:spacing w:before="75" w:after="0"/>
      </w:pPr>
      <w:r>
        <w:rPr/>
        <w:t xml:space="preserve">二、  传统贸易企业</w:t>
      </w:r>
    </w:p>
    <w:p>
      <w:pPr>
        <w:spacing w:before="75" w:after="0"/>
      </w:pPr>
      <w:r>
        <w:rPr/>
        <w:t xml:space="preserve">第四节  产业链协同发展分析</w:t>
      </w:r>
    </w:p>
    <w:p>
      <w:pPr>
        <w:spacing w:before="75" w:after="0"/>
      </w:pPr>
      <w:r>
        <w:rPr/>
        <w:t xml:space="preserve">一、  产业链合作模式</w:t>
      </w:r>
    </w:p>
    <w:p>
      <w:pPr>
        <w:spacing w:before="75" w:after="0"/>
      </w:pPr>
      <w:r>
        <w:rPr/>
        <w:t xml:space="preserve">二、  产业链协同发展面临的问题与对策</w:t>
      </w:r>
    </w:p>
    <w:p>
      <w:pPr>
        <w:spacing w:before="75" w:after="0"/>
      </w:pPr>
      <w:r>
        <w:rPr>
          <w:b w:val="1"/>
          <w:bCs w:val="1"/>
        </w:rPr>
        <w:t xml:space="preserve">第十三章 跨境仓储行业标准与规范</w:t>
      </w:r>
    </w:p>
    <w:p>
      <w:pPr>
        <w:spacing w:before="75" w:after="0"/>
      </w:pPr>
      <w:r>
        <w:rPr/>
        <w:t xml:space="preserve">第一节  国际标准与规范</w:t>
      </w:r>
    </w:p>
    <w:p>
      <w:pPr>
        <w:spacing w:before="75" w:after="0"/>
      </w:pPr>
      <w:r>
        <w:rPr/>
        <w:t xml:space="preserve">一、  iso相关标准</w:t>
      </w:r>
    </w:p>
    <w:p>
      <w:pPr>
        <w:spacing w:before="75" w:after="0"/>
      </w:pPr>
      <w:r>
        <w:rPr/>
        <w:t xml:space="preserve">二、  其他国际组织制定的标准</w:t>
      </w:r>
    </w:p>
    <w:p>
      <w:pPr>
        <w:spacing w:before="75" w:after="0"/>
      </w:pPr>
      <w:r>
        <w:rPr/>
        <w:t xml:space="preserve">第二节  国内标准与规范</w:t>
      </w:r>
    </w:p>
    <w:p>
      <w:pPr>
        <w:spacing w:before="75" w:after="0"/>
      </w:pPr>
      <w:r>
        <w:rPr/>
        <w:t xml:space="preserve">一、  国家标准</w:t>
      </w:r>
    </w:p>
    <w:p>
      <w:pPr>
        <w:spacing w:before="75" w:after="0"/>
      </w:pPr>
      <w:r>
        <w:rPr/>
        <w:t xml:space="preserve">二、  行业标准</w:t>
      </w:r>
    </w:p>
    <w:p>
      <w:pPr>
        <w:spacing w:before="75" w:after="0"/>
      </w:pPr>
      <w:r>
        <w:rPr/>
        <w:t xml:space="preserve">第三节  标准与规范对行业的影响</w:t>
      </w:r>
    </w:p>
    <w:p>
      <w:pPr>
        <w:spacing w:before="75" w:after="0"/>
      </w:pPr>
      <w:r>
        <w:rPr/>
        <w:t xml:space="preserve">一、  提高行业规范化水平</w:t>
      </w:r>
    </w:p>
    <w:p>
      <w:pPr>
        <w:spacing w:before="75" w:after="0"/>
      </w:pPr>
      <w:r>
        <w:rPr/>
        <w:t xml:space="preserve">二、  推动行业技术进步</w:t>
      </w:r>
    </w:p>
    <w:p>
      <w:pPr>
        <w:spacing w:before="75" w:after="0"/>
      </w:pPr>
      <w:r>
        <w:rPr>
          <w:b w:val="1"/>
          <w:bCs w:val="1"/>
        </w:rPr>
        <w:t xml:space="preserve">第十四章 跨境仓储行业绿色发展分析</w:t>
      </w:r>
    </w:p>
    <w:p>
      <w:pPr>
        <w:spacing w:before="75" w:after="0"/>
      </w:pPr>
      <w:r>
        <w:rPr/>
        <w:t xml:space="preserve">第一节  绿色仓储的概念与意义</w:t>
      </w:r>
    </w:p>
    <w:p>
      <w:pPr>
        <w:spacing w:before="75" w:after="0"/>
      </w:pPr>
      <w:r>
        <w:rPr/>
        <w:t xml:space="preserve">一、  绿色仓储的定义</w:t>
      </w:r>
    </w:p>
    <w:p>
      <w:pPr>
        <w:spacing w:before="75" w:after="0"/>
      </w:pPr>
      <w:r>
        <w:rPr/>
        <w:t xml:space="preserve">二、  绿色仓储的重要性</w:t>
      </w:r>
    </w:p>
    <w:p>
      <w:pPr>
        <w:spacing w:before="75" w:after="0"/>
      </w:pPr>
      <w:r>
        <w:rPr/>
        <w:t xml:space="preserve">第二节  绿色仓储技术与措施</w:t>
      </w:r>
    </w:p>
    <w:p>
      <w:pPr>
        <w:spacing w:before="75" w:after="0"/>
      </w:pPr>
      <w:r>
        <w:rPr/>
        <w:t xml:space="preserve">一、  节能设备应用</w:t>
      </w:r>
    </w:p>
    <w:p>
      <w:pPr>
        <w:spacing w:before="75" w:after="0"/>
      </w:pPr>
      <w:r>
        <w:rPr/>
        <w:t xml:space="preserve">二、  环保包装材料使用</w:t>
      </w:r>
    </w:p>
    <w:p>
      <w:pPr>
        <w:spacing w:before="75" w:after="0"/>
      </w:pPr>
      <w:r>
        <w:rPr/>
        <w:t xml:space="preserve">三、  仓储废弃物处理</w:t>
      </w:r>
    </w:p>
    <w:p>
      <w:pPr>
        <w:spacing w:before="75" w:after="0"/>
      </w:pPr>
      <w:r>
        <w:rPr/>
        <w:t xml:space="preserve">第三节  绿色仓储发展现状与趋势</w:t>
      </w:r>
    </w:p>
    <w:p>
      <w:pPr>
        <w:spacing w:before="75" w:after="0"/>
      </w:pPr>
      <w:r>
        <w:rPr/>
        <w:t xml:space="preserve">一、  国内外绿色仓储发展现状</w:t>
      </w:r>
    </w:p>
    <w:p>
      <w:pPr>
        <w:spacing w:before="75" w:after="0"/>
      </w:pPr>
      <w:r>
        <w:rPr/>
        <w:t xml:space="preserve">二、  绿色仓储发展趋势预测</w:t>
      </w:r>
    </w:p>
    <w:p>
      <w:pPr>
        <w:spacing w:before="75" w:after="0"/>
      </w:pPr>
      <w:r>
        <w:rPr>
          <w:b w:val="1"/>
          <w:bCs w:val="1"/>
        </w:rPr>
        <w:t xml:space="preserve">第十五章 跨境仓储行业数字化转型分析</w:t>
      </w:r>
    </w:p>
    <w:p>
      <w:pPr>
        <w:spacing w:before="75" w:after="0"/>
      </w:pPr>
      <w:r>
        <w:rPr/>
        <w:t xml:space="preserve">第一节  数字化转型的背景与意义</w:t>
      </w:r>
    </w:p>
    <w:p>
      <w:pPr>
        <w:spacing w:before="75" w:after="0"/>
      </w:pPr>
      <w:r>
        <w:rPr/>
        <w:t xml:space="preserve">一、  数字化转型的时代背景</w:t>
      </w:r>
    </w:p>
    <w:p>
      <w:pPr>
        <w:spacing w:before="75" w:after="0"/>
      </w:pPr>
      <w:r>
        <w:rPr/>
        <w:t xml:space="preserve">二、  数字化转型对跨境仓储行业的重要性</w:t>
      </w:r>
    </w:p>
    <w:p>
      <w:pPr>
        <w:spacing w:before="75" w:after="0"/>
      </w:pPr>
      <w:r>
        <w:rPr/>
        <w:t xml:space="preserve">第二节  数字化转型的关键要素</w:t>
      </w:r>
    </w:p>
    <w:p>
      <w:pPr>
        <w:spacing w:before="75" w:after="0"/>
      </w:pPr>
      <w:r>
        <w:rPr/>
        <w:t xml:space="preserve">一、  数据采集与管理</w:t>
      </w:r>
    </w:p>
    <w:p>
      <w:pPr>
        <w:spacing w:before="75" w:after="0"/>
      </w:pPr>
      <w:r>
        <w:rPr/>
        <w:t xml:space="preserve">二、  业务流程数字化</w:t>
      </w:r>
    </w:p>
    <w:p>
      <w:pPr>
        <w:spacing w:before="75" w:after="0"/>
      </w:pPr>
      <w:r>
        <w:rPr/>
        <w:t xml:space="preserve">三、  数字化人才培养</w:t>
      </w:r>
    </w:p>
    <w:p>
      <w:pPr>
        <w:spacing w:before="75" w:after="0"/>
      </w:pPr>
      <w:r>
        <w:rPr/>
        <w:t xml:space="preserve">第三节  数字化转型的实践案例分析</w:t>
      </w:r>
    </w:p>
    <w:p>
      <w:pPr>
        <w:spacing w:before="75" w:after="0"/>
      </w:pPr>
      <w:r>
        <w:rPr/>
        <w:t xml:space="preserve">一、  国内企业数字化转型案例</w:t>
      </w:r>
    </w:p>
    <w:p>
      <w:pPr>
        <w:spacing w:before="75" w:after="0"/>
      </w:pPr>
      <w:r>
        <w:rPr/>
        <w:t xml:space="preserve">二、  国外企业数字化转型案例</w:t>
      </w:r>
    </w:p>
    <w:p>
      <w:pPr>
        <w:spacing w:before="75" w:after="0"/>
      </w:pPr>
      <w:r>
        <w:rPr/>
        <w:t xml:space="preserve">第四节  数字化转型面临的挑战与对策</w:t>
      </w:r>
    </w:p>
    <w:p>
      <w:pPr>
        <w:spacing w:before="75" w:after="0"/>
      </w:pPr>
      <w:r>
        <w:rPr/>
        <w:t xml:space="preserve">一、  技术难题</w:t>
      </w:r>
    </w:p>
    <w:p>
      <w:pPr>
        <w:spacing w:before="75" w:after="0"/>
      </w:pPr>
      <w:r>
        <w:rPr/>
        <w:t xml:space="preserve">二、  数据安全问题</w:t>
      </w:r>
    </w:p>
    <w:p>
      <w:pPr>
        <w:spacing w:before="75" w:after="0"/>
      </w:pPr>
      <w:r>
        <w:rPr/>
        <w:t xml:space="preserve">三、  转型成本与效益平衡</w:t>
      </w:r>
    </w:p>
    <w:p>
      <w:pPr>
        <w:spacing w:before="75" w:after="0"/>
      </w:pPr>
      <w:r>
        <w:rPr>
          <w:b w:val="1"/>
          <w:bCs w:val="1"/>
        </w:rPr>
        <w:t xml:space="preserve">第十六章 跨境仓储行业智能化发展分析</w:t>
      </w:r>
    </w:p>
    <w:p>
      <w:pPr>
        <w:spacing w:before="75" w:after="0"/>
      </w:pPr>
      <w:r>
        <w:rPr/>
        <w:t xml:space="preserve">第一节  智能化仓储的概念与特点</w:t>
      </w:r>
    </w:p>
    <w:p>
      <w:pPr>
        <w:spacing w:before="75" w:after="0"/>
      </w:pPr>
      <w:r>
        <w:rPr/>
        <w:t xml:space="preserve">一、  智能化仓储的定义</w:t>
      </w:r>
    </w:p>
    <w:p>
      <w:pPr>
        <w:spacing w:before="75" w:after="0"/>
      </w:pPr>
      <w:r>
        <w:rPr/>
        <w:t xml:space="preserve">二、  智能化仓储的特点</w:t>
      </w:r>
    </w:p>
    <w:p>
      <w:pPr>
        <w:spacing w:before="75" w:after="0"/>
      </w:pPr>
      <w:r>
        <w:rPr/>
        <w:t xml:space="preserve">第二节  智能化仓储技术应用现状</w:t>
      </w:r>
    </w:p>
    <w:p>
      <w:pPr>
        <w:spacing w:before="75" w:after="0"/>
      </w:pPr>
      <w:r>
        <w:rPr/>
        <w:t xml:space="preserve">一、  智能机器人应用</w:t>
      </w:r>
    </w:p>
    <w:p>
      <w:pPr>
        <w:spacing w:before="75" w:after="0"/>
      </w:pPr>
      <w:r>
        <w:rPr/>
        <w:t xml:space="preserve">二、  智能传感器应用</w:t>
      </w:r>
    </w:p>
    <w:p>
      <w:pPr>
        <w:spacing w:before="75" w:after="0"/>
      </w:pPr>
      <w:r>
        <w:rPr/>
        <w:t xml:space="preserve">三、  智能仓储系统集成</w:t>
      </w:r>
    </w:p>
    <w:p>
      <w:pPr>
        <w:spacing w:before="75" w:after="0"/>
      </w:pPr>
      <w:r>
        <w:rPr/>
        <w:t xml:space="preserve">第三节  智能化仓储发展趋势</w:t>
      </w:r>
    </w:p>
    <w:p>
      <w:pPr>
        <w:spacing w:before="75" w:after="0"/>
      </w:pPr>
      <w:r>
        <w:rPr/>
        <w:t xml:space="preserve">一、  无人仓储发展趋势</w:t>
      </w:r>
    </w:p>
    <w:p>
      <w:pPr>
        <w:spacing w:before="75" w:after="0"/>
      </w:pPr>
      <w:r>
        <w:rPr/>
        <w:t xml:space="preserve">二、  智能供应链协同发展趋势</w:t>
      </w:r>
    </w:p>
    <w:p>
      <w:pPr>
        <w:spacing w:before="75" w:after="0"/>
      </w:pPr>
      <w:r>
        <w:rPr>
          <w:b w:val="1"/>
          <w:bCs w:val="1"/>
        </w:rPr>
        <w:t xml:space="preserve">第十七章 跨境仓储行业新兴热点分析</w:t>
      </w:r>
    </w:p>
    <w:p>
      <w:pPr>
        <w:spacing w:before="75" w:after="0"/>
      </w:pPr>
      <w:r>
        <w:rPr/>
        <w:t xml:space="preserve">第一节  区块链技术在跨境仓储中的应用</w:t>
      </w:r>
    </w:p>
    <w:p>
      <w:pPr>
        <w:spacing w:before="75" w:after="0"/>
      </w:pPr>
      <w:r>
        <w:rPr/>
        <w:t xml:space="preserve">一、  区块链技术原理</w:t>
      </w:r>
    </w:p>
    <w:p>
      <w:pPr>
        <w:spacing w:before="75" w:after="0"/>
      </w:pPr>
      <w:r>
        <w:rPr/>
        <w:t xml:space="preserve">二、  区块链在货物溯源、交易等方面的应用</w:t>
      </w:r>
    </w:p>
    <w:p>
      <w:pPr>
        <w:spacing w:before="75" w:after="0"/>
      </w:pPr>
      <w:r>
        <w:rPr/>
        <w:t xml:space="preserve">第二节  跨境冷链仓储发展</w:t>
      </w:r>
    </w:p>
    <w:p>
      <w:pPr>
        <w:spacing w:before="75" w:after="0"/>
      </w:pPr>
      <w:r>
        <w:rPr/>
        <w:t xml:space="preserve">一、  跨境冷链仓储市场需求</w:t>
      </w:r>
    </w:p>
    <w:p>
      <w:pPr>
        <w:spacing w:before="75" w:after="0"/>
      </w:pPr>
      <w:r>
        <w:rPr/>
        <w:t xml:space="preserve">二、  跨境冷链仓储技术与设备</w:t>
      </w:r>
    </w:p>
    <w:p>
      <w:pPr>
        <w:spacing w:before="75" w:after="0"/>
      </w:pPr>
      <w:r>
        <w:rPr/>
        <w:t xml:space="preserve">第三节  跨境保税仓储新政策与发展机遇</w:t>
      </w:r>
    </w:p>
    <w:p>
      <w:pPr>
        <w:spacing w:before="75" w:after="0"/>
      </w:pPr>
      <w:r>
        <w:rPr/>
        <w:t xml:space="preserve">一、  保税仓储政策解读</w:t>
      </w:r>
    </w:p>
    <w:p>
      <w:pPr>
        <w:spacing w:before="75" w:after="0"/>
      </w:pPr>
      <w:r>
        <w:rPr/>
        <w:t xml:space="preserve">二、  保税仓储发展前景</w:t>
      </w:r>
    </w:p>
    <w:p>
      <w:pPr>
        <w:spacing w:before="75" w:after="0"/>
      </w:pPr>
      <w:r>
        <w:rPr>
          <w:b w:val="1"/>
          <w:bCs w:val="1"/>
        </w:rPr>
        <w:t xml:space="preserve">第十八章 2026-2031年跨境仓储行业发展预测</w:t>
      </w:r>
    </w:p>
    <w:p>
      <w:pPr>
        <w:spacing w:before="75" w:after="0"/>
      </w:pPr>
      <w:r>
        <w:rPr/>
        <w:t xml:space="preserve">第一节  市场规模预测</w:t>
      </w:r>
    </w:p>
    <w:p>
      <w:pPr>
        <w:spacing w:before="75" w:after="0"/>
      </w:pPr>
      <w:r>
        <w:rPr/>
        <w:t xml:space="preserve">一、  基于历史数据的趋势分析</w:t>
      </w:r>
    </w:p>
    <w:p>
      <w:pPr>
        <w:spacing w:before="75" w:after="0"/>
      </w:pPr>
      <w:r>
        <w:rPr/>
        <w:t xml:space="preserve">二、  考虑影响因素的模型预测</w:t>
      </w:r>
    </w:p>
    <w:p>
      <w:pPr>
        <w:spacing w:before="75" w:after="0"/>
      </w:pPr>
      <w:r>
        <w:rPr/>
        <w:t xml:space="preserve">第二节  市场结构变化预测</w:t>
      </w:r>
    </w:p>
    <w:p>
      <w:pPr>
        <w:spacing w:before="75" w:after="0"/>
      </w:pPr>
      <w:r>
        <w:rPr/>
        <w:t xml:space="preserve">一、  不同类型仓储业务占比变化</w:t>
      </w:r>
    </w:p>
    <w:p>
      <w:pPr>
        <w:spacing w:before="75" w:after="0"/>
      </w:pPr>
      <w:r>
        <w:rPr/>
        <w:t xml:space="preserve">二、  区域市场格局变化</w:t>
      </w:r>
    </w:p>
    <w:p>
      <w:pPr>
        <w:spacing w:before="75" w:after="0"/>
      </w:pPr>
      <w:r>
        <w:rPr/>
        <w:t xml:space="preserve">第三节  技术发展趋势预测</w:t>
      </w:r>
    </w:p>
    <w:p>
      <w:pPr>
        <w:spacing w:before="75" w:after="0"/>
      </w:pPr>
      <w:r>
        <w:rPr/>
        <w:t xml:space="preserve">一、  新技术研发与应用趋势</w:t>
      </w:r>
    </w:p>
    <w:p>
      <w:pPr>
        <w:spacing w:before="75" w:after="0"/>
      </w:pPr>
      <w:r>
        <w:rPr/>
        <w:t xml:space="preserve">二、  技术融合发展趋势</w:t>
      </w:r>
    </w:p>
    <w:p>
      <w:pPr>
        <w:spacing w:before="75" w:after="0"/>
      </w:pPr>
      <w:r>
        <w:rPr>
          <w:b w:val="1"/>
          <w:bCs w:val="1"/>
        </w:rPr>
        <w:t xml:space="preserve">第十九章 跨境仓储行业发展策略与建议</w:t>
      </w:r>
    </w:p>
    <w:p>
      <w:pPr>
        <w:spacing w:before="75" w:after="0"/>
      </w:pPr>
      <w:r>
        <w:rPr/>
        <w:t xml:space="preserve">第一节  企业发展策略</w:t>
      </w:r>
    </w:p>
    <w:p>
      <w:pPr>
        <w:spacing w:before="75" w:after="0"/>
      </w:pPr>
      <w:r>
        <w:rPr/>
        <w:t xml:space="preserve">一、  差异化竞争策略</w:t>
      </w:r>
    </w:p>
    <w:p>
      <w:pPr>
        <w:spacing w:before="75" w:after="0"/>
      </w:pPr>
      <w:r>
        <w:rPr/>
        <w:t xml:space="preserve">二、  多元化发展策略</w:t>
      </w:r>
    </w:p>
    <w:p>
      <w:pPr>
        <w:spacing w:before="75" w:after="0"/>
      </w:pPr>
      <w:r>
        <w:rPr/>
        <w:t xml:space="preserve">三、  合作联盟策略</w:t>
      </w:r>
    </w:p>
    <w:p>
      <w:pPr>
        <w:spacing w:before="75" w:after="0"/>
      </w:pPr>
      <w:r>
        <w:rPr/>
        <w:t xml:space="preserve">第二节  政府政策建议</w:t>
      </w:r>
    </w:p>
    <w:p>
      <w:pPr>
        <w:spacing w:before="75" w:after="0"/>
      </w:pPr>
      <w:r>
        <w:rPr/>
        <w:t xml:space="preserve">一、  完善政策法规体系</w:t>
      </w:r>
    </w:p>
    <w:p>
      <w:pPr>
        <w:spacing w:before="75" w:after="0"/>
      </w:pPr>
      <w:r>
        <w:rPr/>
        <w:t xml:space="preserve">二、  加强基础设施建设</w:t>
      </w:r>
    </w:p>
    <w:p>
      <w:pPr>
        <w:spacing w:before="75" w:after="0"/>
      </w:pPr>
      <w:r>
        <w:rPr/>
        <w:t xml:space="preserve">三、  推动行业标准制定</w:t>
      </w:r>
    </w:p>
    <w:p>
      <w:pPr>
        <w:spacing w:before="75" w:after="0"/>
      </w:pPr>
      <w:r>
        <w:rPr>
          <w:b w:val="1"/>
          <w:bCs w:val="1"/>
        </w:rPr>
        <w:t xml:space="preserve">第二十章 研究结论与展望</w:t>
      </w:r>
    </w:p>
    <w:p>
      <w:pPr>
        <w:spacing w:before="75" w:after="0"/>
      </w:pPr>
      <w:r>
        <w:rPr/>
        <w:t xml:space="preserve">第一节  研究结论总结</w:t>
      </w:r>
    </w:p>
    <w:p>
      <w:pPr>
        <w:spacing w:before="75" w:after="0"/>
      </w:pPr>
      <w:r>
        <w:rPr/>
        <w:t xml:space="preserve">一、  主要研究成果回顾</w:t>
      </w:r>
    </w:p>
    <w:p>
      <w:pPr>
        <w:spacing w:before="75" w:after="0"/>
      </w:pPr>
      <w:r>
        <w:rPr/>
        <w:t xml:space="preserve">二、  关键结论提炼</w:t>
      </w:r>
    </w:p>
    <w:p>
      <w:pPr>
        <w:spacing w:before="75" w:after="0"/>
      </w:pPr>
      <w:r>
        <w:rPr/>
        <w:t xml:space="preserve">第二节  研究不足与展望</w:t>
      </w:r>
    </w:p>
    <w:p>
      <w:pPr>
        <w:spacing w:before="75" w:after="0"/>
      </w:pPr>
      <w:r>
        <w:rPr/>
        <w:t xml:space="preserve">一、  研究过程中的不足之处</w:t>
      </w:r>
    </w:p>
    <w:p>
      <w:pPr>
        <w:spacing w:before="75" w:after="0"/>
      </w:pPr>
      <w:r>
        <w:rPr/>
        <w:t xml:space="preserve">二、  未来研究方向与建议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图表：全球经济增长趋势图</w:t>
      </w:r>
    </w:p>
    <w:p>
      <w:pPr>
        <w:spacing w:before="75" w:after="0"/>
      </w:pPr>
      <w:r>
        <w:rPr/>
        <w:t xml:space="preserve">图表：各国跨境仓储相关政策数量变化图</w:t>
      </w:r>
    </w:p>
    <w:p>
      <w:pPr>
        <w:spacing w:before="75" w:after="0"/>
      </w:pPr>
      <w:r>
        <w:rPr/>
        <w:t xml:space="preserve">图表：跨境仓储行业市场规模增长趋势图</w:t>
      </w:r>
    </w:p>
    <w:p>
      <w:pPr>
        <w:spacing w:before="75" w:after="0"/>
      </w:pPr>
      <w:r>
        <w:rPr/>
        <w:t xml:space="preserve">图表：主要经济体经济状况对跨境仓储的影响评估表</w:t>
      </w:r>
    </w:p>
    <w:p>
      <w:pPr>
        <w:spacing w:before="75" w:after="0"/>
      </w:pPr>
      <w:r>
        <w:rPr/>
        <w:t xml:space="preserve">图表：跨境仓储企业运营规模对比表</w:t>
      </w:r>
    </w:p>
    <w:p>
      <w:pPr>
        <w:spacing w:before="75" w:after="0"/>
      </w:pPr>
      <w:r>
        <w:rPr/>
        <w:t xml:space="preserve">图表：不同地区跨境仓储市场份额统计表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本文地址：https://www.51baogao.cn/baogao/20250414/2980799.shtml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4/2980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全球跨境仓储行业市场深度调研及商业模式与发展战略研究报告(2026-2031版)</dc:title>
  <dc:description>全球跨境仓储行业市场深度调研及商业模式与发展战略研究报告(2026-2031版)</dc:description>
  <dc:subject>全球跨境仓储行业市场深度调研及商业模式与发展战略研究报告(2026-2031版)</dc:subject>
  <cp:keywords>研究报告</cp:keywords>
  <cp:category>研究报告</cp:category>
  <cp:lastModifiedBy>北京中道泰和信息咨询有限公司</cp:lastModifiedBy>
  <dcterms:created xsi:type="dcterms:W3CDTF">2026-04-08T16:29:04+08:00</dcterms:created>
  <dcterms:modified xsi:type="dcterms:W3CDTF">2026-04-08T16:29:04+08:00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