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中国合成香料行业市场发展分析及竞争格局与投资价值研究报告(2026-2031版)</w:t>
      </w:r>
    </w:p>
    <w:p>
      <w:pPr>
        <w:spacing w:after="150"/>
      </w:pPr>
      <w:r>
        <w:rPr>
          <w:b w:val="1"/>
          <w:bCs w:val="1"/>
        </w:rPr>
        <w:t xml:space="preserve">报告简介</w:t>
      </w:r>
    </w:p>
    <w:p>
      <w:pPr>
        <w:spacing w:after="150"/>
      </w:pPr>
      <w:r>
        <w:rPr/>
        <w:t xml:space="preserve">合成香料也称人工合成香料，是人类通过自己所掌握的科学技术，模仿天然香料。运用不同的原料，经过化学或生物合成的途径制备或创造出的某一“单一体”香料。世界上合成香料已达5000多种，属于常用的产品有400多种。合成香料工业已成为精细有机化工的重要组成部分。</w:t>
      </w:r>
    </w:p>
    <w:p>
      <w:pPr>
        <w:spacing w:after="150"/>
      </w:pPr>
      <w:r>
        <w:rPr/>
        <w:t xml:space="preserve">合成香料是精细有机化学品的一类。合成方法繁简不一，涉及多种有机反应，如氧化、还原、酯化、缩合、环化、加成、异构化、裂解等，主要通过减压分馏和结晶等单元操作进行提纯。产品除了要符合规定的物理化学规格如比重(d悭)、折光率(n慱)、比旋度([α]慱)、熔点(mp)、溶解度外，还要符合应有的香气质量要求。不论是配制食用香精还是日化香精所用的香料均有安全使用方面的质量标准。</w:t>
      </w:r>
    </w:p>
    <w:p>
      <w:pPr>
        <w:spacing w:after="150"/>
      </w:pPr>
      <w:r>
        <w:rPr/>
        <w:t xml:space="preserve">合成香料行业研究报告主要分析了合成香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合成香料行业重点企业分析、子行业分析、区域市场分析、行业风险分析、行业发展前景预测及相关的经营、投资建议等。报告研究框架全面、严谨，分析内容客观、公正、系统，真实准确地反映了我国合成香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合成香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中国合成香料行业发展概述</w:t>
      </w:r>
    </w:p>
    <w:p>
      <w:pPr>
        <w:spacing w:before="75" w:after="0"/>
      </w:pPr>
      <w:r>
        <w:rPr/>
        <w:t xml:space="preserve">第一节 合成香料行业发展情况</w:t>
      </w:r>
    </w:p>
    <w:p>
      <w:pPr>
        <w:spacing w:before="75" w:after="0"/>
      </w:pPr>
      <w:r>
        <w:rPr/>
        <w:t xml:space="preserve">第二节 最近3-5年中国合成香料行业经济指标分析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中国合成香料行业的国际比较分析</w:t>
      </w:r>
    </w:p>
    <w:p>
      <w:pPr>
        <w:spacing w:before="75" w:after="0"/>
      </w:pPr>
      <w:r>
        <w:rPr/>
        <w:t xml:space="preserve">第一节 中国合成香料行业竞争力指标分析</w:t>
      </w:r>
    </w:p>
    <w:p>
      <w:pPr>
        <w:spacing w:before="75" w:after="0"/>
      </w:pPr>
      <w:r>
        <w:rPr/>
        <w:t xml:space="preserve">第二节 中国合成香料行业经济指标国际比较分析</w:t>
      </w:r>
    </w:p>
    <w:p>
      <w:pPr>
        <w:spacing w:before="75" w:after="0"/>
      </w:pPr>
      <w:r>
        <w:rPr/>
        <w:t xml:space="preserve">第三节 全球合成香料行业市场需求分析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全球合成香料行业市场供给分析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2021-2026年中国合成香料行业整体运行指标分析</w:t>
      </w:r>
    </w:p>
    <w:p>
      <w:pPr>
        <w:spacing w:before="75" w:after="0"/>
      </w:pPr>
      <w:r>
        <w:rPr/>
        <w:t xml:space="preserve">第一节 中国合成香料行业总体规模分析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中国合成香料行业产销分析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中国合成香料行业财务指标总体分析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合成香料产业发展环境分析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二、我国合成香料工业发展分析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合成香料行业上下游及相关产业分析</w:t>
      </w:r>
    </w:p>
    <w:p>
      <w:pPr>
        <w:spacing w:before="75" w:after="0"/>
      </w:pPr>
      <w:r>
        <w:rPr/>
        <w:t xml:space="preserve">第一节 合成香料产业链分析</w:t>
      </w:r>
    </w:p>
    <w:p>
      <w:pPr>
        <w:spacing w:before="75" w:after="0"/>
      </w:pPr>
      <w:r>
        <w:rPr/>
        <w:t xml:space="preserve">一、合成香料产业链模型介绍</w:t>
      </w:r>
    </w:p>
    <w:p>
      <w:pPr>
        <w:spacing w:before="75" w:after="0"/>
      </w:pPr>
      <w:r>
        <w:rPr/>
        <w:t xml:space="preserve">二、合成香料产业链模型分析</w:t>
      </w:r>
    </w:p>
    <w:p>
      <w:pPr>
        <w:spacing w:before="75" w:after="0"/>
      </w:pPr>
      <w:r>
        <w:rPr/>
        <w:t xml:space="preserve">第二节 合成香料上游产业分析</w:t>
      </w:r>
    </w:p>
    <w:p>
      <w:pPr>
        <w:spacing w:before="75" w:after="0"/>
      </w:pPr>
      <w:r>
        <w:rPr/>
        <w:t xml:space="preserve">一、合成香料上游产业发展现状分析</w:t>
      </w:r>
    </w:p>
    <w:p>
      <w:pPr>
        <w:spacing w:before="75" w:after="0"/>
      </w:pPr>
      <w:r>
        <w:rPr/>
        <w:t xml:space="preserve">二、合成香料行业上游产业发展分析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合成香料下游产业分析</w:t>
      </w:r>
    </w:p>
    <w:p>
      <w:pPr>
        <w:spacing w:before="75" w:after="0"/>
      </w:pPr>
      <w:r>
        <w:rPr/>
        <w:t xml:space="preserve">一、合成香料下游产业发展现状分析</w:t>
      </w:r>
    </w:p>
    <w:p>
      <w:pPr>
        <w:spacing w:before="75" w:after="0"/>
      </w:pPr>
      <w:r>
        <w:rPr/>
        <w:t xml:space="preserve">二、合成香料下游应用领域发展分析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中国合成香料行业区域市场分析</w:t>
      </w:r>
    </w:p>
    <w:p>
      <w:pPr>
        <w:spacing w:before="75" w:after="0"/>
      </w:pPr>
      <w:r>
        <w:rPr/>
        <w:t xml:space="preserve">第一节 华北地区合成香料行业分析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西北地区合成香料行业分析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2021-2026年中国合成香料行业供需情况及2026-2031年供需预测</w:t>
      </w:r>
    </w:p>
    <w:p>
      <w:pPr>
        <w:spacing w:before="75" w:after="0"/>
      </w:pPr>
      <w:r>
        <w:rPr/>
        <w:t xml:space="preserve">第一节 2021-2026年合成香料行业需求情况分析</w:t>
      </w:r>
    </w:p>
    <w:p>
      <w:pPr>
        <w:spacing w:before="75" w:after="0"/>
      </w:pPr>
      <w:r>
        <w:rPr/>
        <w:t xml:space="preserve">一、2021-2026年合成香料行业需求总量</w:t>
      </w:r>
    </w:p>
    <w:p>
      <w:pPr>
        <w:spacing w:before="75" w:after="0"/>
      </w:pPr>
      <w:r>
        <w:rPr/>
        <w:t xml:space="preserve">二、2021-2026年合成香料行业需求结构变化</w:t>
      </w:r>
    </w:p>
    <w:p>
      <w:pPr>
        <w:spacing w:before="75" w:after="0"/>
      </w:pPr>
      <w:r>
        <w:rPr/>
        <w:t xml:space="preserve">第二节 2026-2031年合成香料行业供需预测</w:t>
      </w:r>
    </w:p>
    <w:p>
      <w:pPr>
        <w:spacing w:before="75" w:after="0"/>
      </w:pPr>
      <w:r>
        <w:rPr/>
        <w:t xml:space="preserve">一、合成香料行业供给总量预测</w:t>
      </w:r>
    </w:p>
    <w:p>
      <w:pPr>
        <w:spacing w:before="75" w:after="0"/>
      </w:pPr>
      <w:r>
        <w:rPr/>
        <w:t xml:space="preserve">二、合成香料行业需求总量预测</w:t>
      </w:r>
    </w:p>
    <w:p>
      <w:pPr>
        <w:spacing w:before="75" w:after="0"/>
      </w:pPr>
      <w:r>
        <w:rPr/>
        <w:t xml:space="preserve">第三节 2026-2031年国内合成香料行业影响因素分析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合成香料市场竞争格局分析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合成香料行业主要企业竞争力分析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合成香料行业竞争格局分析</w:t>
      </w:r>
    </w:p>
    <w:p>
      <w:pPr>
        <w:spacing w:before="75" w:after="0"/>
      </w:pPr>
      <w:r>
        <w:rPr/>
        <w:t xml:space="preserve">一、2021-2026年合成香料行业竞争分析</w:t>
      </w:r>
    </w:p>
    <w:p>
      <w:pPr>
        <w:spacing w:before="75" w:after="0"/>
      </w:pPr>
      <w:r>
        <w:rPr/>
        <w:t xml:space="preserve">二、2021-2026年国内外合成香料竞争分析</w:t>
      </w:r>
    </w:p>
    <w:p>
      <w:pPr>
        <w:spacing w:before="75" w:after="0"/>
      </w:pPr>
      <w:r>
        <w:rPr/>
        <w:t xml:space="preserve">三、2021-2026年中国合成香料市场竞争分析</w:t>
      </w:r>
    </w:p>
    <w:p>
      <w:pPr>
        <w:spacing w:before="75" w:after="0"/>
      </w:pPr>
      <w:r>
        <w:rPr/>
        <w:t xml:space="preserve">四、2021-2026年中国合成香料市场集中度分析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三、中国合成香料行业参与国际竞争的战略市场定位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一、合成香料行业需求市场</w:t>
      </w:r>
    </w:p>
    <w:p>
      <w:pPr>
        <w:spacing w:before="75" w:after="0"/>
      </w:pPr>
      <w:r>
        <w:rPr/>
        <w:t xml:space="preserve">二、合成香料行业客户结构</w:t>
      </w:r>
    </w:p>
    <w:p>
      <w:pPr>
        <w:spacing w:before="75" w:after="0"/>
      </w:pPr>
      <w:r>
        <w:rPr/>
        <w:t xml:space="preserve">三、合成香料行业需求的地区差异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合成香料领先企业分析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中国合成香料行业swot分析</w:t>
      </w:r>
    </w:p>
    <w:p>
      <w:pPr>
        <w:spacing w:before="75" w:after="0"/>
      </w:pPr>
      <w:r>
        <w:rPr>
          <w:b w:val="1"/>
          <w:bCs w:val="1"/>
        </w:rPr>
        <w:t xml:space="preserve">第十二章 2026-2031年合成香料行业投资价值评估分析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图表：合成香料产业链分析</w:t>
      </w:r>
    </w:p>
    <w:p>
      <w:pPr>
        <w:spacing w:before="75" w:after="0"/>
      </w:pPr>
      <w:r>
        <w:rPr/>
        <w:t xml:space="preserve">图表：国际合成香料市场规模</w:t>
      </w:r>
    </w:p>
    <w:p>
      <w:pPr>
        <w:spacing w:before="75" w:after="0"/>
      </w:pPr>
      <w:r>
        <w:rPr/>
        <w:t xml:space="preserve">图表：国际合成香料生命周期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图表：2021-2026年中国合成香料供应情况</w:t>
      </w:r>
    </w:p>
    <w:p>
      <w:pPr>
        <w:spacing w:before="75" w:after="0"/>
      </w:pPr>
      <w:r>
        <w:rPr/>
        <w:t xml:space="preserve">图表：2021-2026年中国合成香料需求情况</w:t>
      </w:r>
    </w:p>
    <w:p>
      <w:pPr>
        <w:spacing w:before="75" w:after="0"/>
      </w:pPr>
      <w:r>
        <w:rPr/>
        <w:t xml:space="preserve">图表：2026-2031年中国合成香料市场规模预测</w:t>
      </w:r>
    </w:p>
    <w:p>
      <w:pPr>
        <w:spacing w:before="75" w:after="0"/>
      </w:pPr>
      <w:r>
        <w:rPr/>
        <w:t xml:space="preserve">图表：2026-2031年中国合成香料供应情况预测</w:t>
      </w:r>
    </w:p>
    <w:p>
      <w:pPr>
        <w:spacing w:before="75" w:after="0"/>
      </w:pPr>
      <w:r>
        <w:rPr/>
        <w:t xml:space="preserve">图表：2026-2031年中国合成香料需求情况预测</w:t>
      </w:r>
    </w:p>
    <w:p>
      <w:pPr>
        <w:spacing w:before="75" w:after="0"/>
      </w:pPr>
      <w:r>
        <w:rPr/>
        <w:t xml:space="preserve">图表：2021-2026年中国合成香料市场规模统计表</w:t>
      </w:r>
    </w:p>
    <w:p>
      <w:pPr>
        <w:spacing w:before="75" w:after="0"/>
      </w:pPr>
      <w:r>
        <w:rPr/>
        <w:t xml:space="preserve">图表：2026-2031年中国合成香料行业市场规模预测</w:t>
      </w:r>
    </w:p>
    <w:p>
      <w:pPr>
        <w:spacing w:before="75" w:after="0"/>
      </w:pPr>
      <w:r>
        <w:rPr/>
        <w:t xml:space="preserve">图表：2026-2031年中国合成香料行业资产规模预测</w:t>
      </w:r>
    </w:p>
    <w:p>
      <w:pPr>
        <w:spacing w:before="75" w:after="0"/>
      </w:pPr>
      <w:r>
        <w:rPr/>
        <w:t xml:space="preserve">图表：2026-2031年中国合成香料行业利润合计预测</w:t>
      </w:r>
    </w:p>
    <w:p>
      <w:pPr>
        <w:spacing w:before="75" w:after="0"/>
      </w:pPr>
      <w:r>
        <w:rPr/>
        <w:t xml:space="preserve">图表：2026-2031年中国合成香料行业盈利能力预测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中国合成香料行业市场发展分析及竞争格局与投资价值研究报告(2026-2031版)</dc:title>
  <dc:description>中国合成香料行业市场发展分析及竞争格局与投资价值研究报告(2026-2031版)</dc:description>
  <dc:subject>中国合成香料行业市场发展分析及竞争格局与投资价值研究报告(2026-2031版)</dc:subject>
  <cp:keywords>研究报告</cp:keywords>
  <cp:category>研究报告</cp:category>
  <cp:lastModifiedBy>北京中道泰和信息咨询有限公司</cp:lastModifiedBy>
  <dcterms:created xsi:type="dcterms:W3CDTF">2026-04-08T16:30:34+08:00</dcterms:created>
  <dcterms:modified xsi:type="dcterms:W3CDTF">2026-04-08T16:30:34+08:00</dcterms:modified>
</cp:coreProperties>
</file>

<file path=docProps/custom.xml><?xml version="1.0" encoding="utf-8"?>
<Properties xmlns="http://schemas.openxmlformats.org/officeDocument/2006/custom-properties" xmlns:vt="http://schemas.openxmlformats.org/officeDocument/2006/docPropsVTypes"/>
</file>