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中国煤电转型战略路径与可持续发展研究报告(2026-2031版)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煤电转型行业是指通过技术改造和结构调整，使传统的燃煤发电厂向更高效、更环保的方向转变的过程。这包括提高发电效率、减少污染物排放、增加可再生能源的使用比例等。</w:t>
      </w:r>
    </w:p>
    <w:p>
      <w:pPr>
        <w:spacing w:after="150"/>
      </w:pPr>
      <w:r>
        <w:rPr/>
        <w:t xml:space="preserve">煤电行业正在经历深刻的变革，包括智能化、绿色化和高效化转型。例如，智能化煤矿建设加速推进，智能化产能已占总产能的50%以上。</w:t>
      </w:r>
    </w:p>
    <w:p>
      <w:pPr>
        <w:spacing w:after="150"/>
      </w:pPr>
      <w:r>
        <w:rPr/>
        <w:t xml:space="preserve">趋势：煤电转型的趋势主要包括以下几个方面：</w:t>
      </w:r>
    </w:p>
    <w:p>
      <w:pPr>
        <w:spacing w:after="150"/>
      </w:pPr>
      <w:r>
        <w:rPr/>
        <w:t xml:space="preserve">清洁降碳：通过技术改造减少二氧化碳和其他污染物的排放，推动清洁能源的使用。</w:t>
      </w:r>
    </w:p>
    <w:p>
      <w:pPr>
        <w:spacing w:after="150"/>
      </w:pPr>
      <w:r>
        <w:rPr/>
        <w:t xml:space="preserve">高效调节：提升煤电的灵活调节能力，以适应新能源的接入和电网的需求变化。</w:t>
      </w:r>
    </w:p>
    <w:p>
      <w:pPr>
        <w:spacing w:after="150"/>
      </w:pPr>
      <w:r>
        <w:rPr/>
        <w:t xml:space="preserve">智能化运行：利用现代信息技术提升煤电的运行效率和安全性。</w:t>
      </w:r>
    </w:p>
    <w:p>
      <w:pPr>
        <w:spacing w:after="150"/>
      </w:pPr>
      <w:r>
        <w:rPr/>
        <w:t xml:space="preserve">尽管面临环保压力和清洁能源的竞争，煤电行业通过转型可以迎来新的发展机遇。新一代煤电升级专项行动的实施，将推动煤电行业向高效、清洁、智能的方向发展。预计未来煤电行业将在保障能源安全、提升经济效益和环境保护方面发挥重要作用。</w:t>
      </w:r>
    </w:p>
    <w:p>
      <w:pPr>
        <w:spacing w:after="150"/>
      </w:pPr>
      <w:r>
        <w:rPr/>
        <w:t xml:space="preserve">在全球能源结构深度调整与“双碳”战略加速落地的背景下，中国煤电行业正经历历史性变革。作为国民经济的基础性产业，煤电转型不仅关乎能源安全与生态保护，更是实现新型电力系统构建、推动能源产业高质量发展的关键环节。中道泰和产业研究院基于多年能源领域研究积淀，结合国家“十五五”规划政策导向与产业实践需求，系统梳理煤电转型的路径探索、技术革新及市场重构，旨在为行业参与者提供前瞻性战略指引。</w:t>
      </w:r>
    </w:p>
    <w:p>
      <w:pPr>
        <w:spacing w:after="150"/>
      </w:pPr>
      <w:r>
        <w:rPr/>
        <w:t xml:space="preserve">研究视角与方法论</w:t>
      </w:r>
    </w:p>
    <w:p>
      <w:pPr>
        <w:spacing w:after="150"/>
      </w:pPr>
      <w:r>
        <w:rPr/>
        <w:t xml:space="preserve">本研究以“市场驱动-政策协同-技术迭代”三维框架为核心，依托中道泰和独有产业分析工具链，包括SWOT战略矩阵、波特竞争力模型及产业链价值图谱，深度解构煤电转型的底层逻辑。通过实地调研全国重点煤电基地、清洁能源示范园区及关键技术研发机构，结合全球能源转型标杆案例对比，形成涵盖“存量优化-增量替代-生态融合”的全生命周期转型图谱。</w:t>
      </w:r>
    </w:p>
    <w:p>
      <w:pPr>
        <w:spacing w:after="150"/>
      </w:pPr>
      <w:r>
        <w:rPr/>
        <w:t xml:space="preserve">研究价值与创新性</w:t>
      </w:r>
    </w:p>
    <w:p>
      <w:pPr>
        <w:spacing w:after="150"/>
      </w:pPr>
      <w:r>
        <w:rPr/>
        <w:t xml:space="preserve">区别于传统能源研究报告，本成果突出三大创新维度：其一，引入“煤电+”跨界融合视角，探索煤电与氢能、碳捕集、综合能源服务的协同模式;其二，构建“区域资源禀赋-经济承载能力-技术适配性”动态评估体系，破解“一刀切”转型困局;其三，基于中道泰和产业规划方法论，提出梯度化转型路径设计方案，兼顾短期保供压力与长期零碳目标。</w:t>
      </w:r>
    </w:p>
    <w:p>
      <w:pPr>
        <w:spacing w:after="150"/>
      </w:pPr>
      <w:r>
        <w:rPr/>
        <w:t xml:space="preserve">结构框架与核心议题</w:t>
      </w:r>
    </w:p>
    <w:p>
      <w:pPr>
        <w:spacing w:after="150"/>
      </w:pPr>
      <w:r>
        <w:rPr/>
        <w:t xml:space="preserve">报告遵循“战略研判-技术突破-商业重构-风险预警”逻辑主线，重点回应四大核心命题：传统煤电机组灵活性改造的技术经济边界、煤电与可再生能源竞合关系的演化趋势、电力市场化改革对煤电盈利模式的重塑效应，以及转型过程中区域性就业结构与产业链再平衡挑战。研究团队整合政策学、工程学及金融学跨学科资源，力求为政府、企业及投资机构提供兼具落地性与战略性的决策支持工具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</w:t>
      </w:r>
    </w:p>
    <w:p>
      <w:pPr>
        <w:spacing w:before="75" w:after="0"/>
      </w:pPr>
      <w:r>
        <w:rPr/>
        <w:t xml:space="preserve">第一节  煤电转型的定义与内涵</w:t>
      </w:r>
    </w:p>
    <w:p>
      <w:pPr>
        <w:spacing w:before="75" w:after="0"/>
      </w:pPr>
      <w:r>
        <w:rPr/>
        <w:t xml:space="preserve">一、  煤电转型的概念界定</w:t>
      </w:r>
    </w:p>
    <w:p>
      <w:pPr>
        <w:spacing w:before="75" w:after="0"/>
      </w:pPr>
      <w:r>
        <w:rPr/>
        <w:t xml:space="preserve">二、  煤电转型的关键要素</w:t>
      </w:r>
    </w:p>
    <w:p>
      <w:pPr>
        <w:spacing w:before="75" w:after="0"/>
      </w:pPr>
      <w:r>
        <w:rPr/>
        <w:t xml:space="preserve">第二节  煤电转型的背景与意义</w:t>
      </w:r>
    </w:p>
    <w:p>
      <w:pPr>
        <w:spacing w:before="75" w:after="0"/>
      </w:pPr>
      <w:r>
        <w:rPr/>
        <w:t xml:space="preserve">一、  能源结构调整的需求</w:t>
      </w:r>
    </w:p>
    <w:p>
      <w:pPr>
        <w:spacing w:before="75" w:after="0"/>
      </w:pPr>
      <w:r>
        <w:rPr/>
        <w:t xml:space="preserve">二、  应对气候变化的要求</w:t>
      </w:r>
    </w:p>
    <w:p>
      <w:pPr>
        <w:spacing w:before="75" w:after="0"/>
      </w:pPr>
      <w:r>
        <w:rPr/>
        <w:t xml:space="preserve">三、  推动行业可持续发展</w:t>
      </w:r>
    </w:p>
    <w:p>
      <w:pPr>
        <w:spacing w:before="75" w:after="0"/>
      </w:pPr>
      <w:r>
        <w:rPr>
          <w:b w:val="1"/>
          <w:bCs w:val="1"/>
        </w:rPr>
        <w:t xml:space="preserve">第二章 中国煤电行业发展现状</w:t>
      </w:r>
    </w:p>
    <w:p>
      <w:pPr>
        <w:spacing w:before="75" w:after="0"/>
      </w:pPr>
      <w:r>
        <w:rPr/>
        <w:t xml:space="preserve">第一节  煤电装机容量与发电量</w:t>
      </w:r>
    </w:p>
    <w:p>
      <w:pPr>
        <w:spacing w:before="75" w:after="0"/>
      </w:pPr>
      <w:r>
        <w:rPr/>
        <w:t xml:space="preserve">一、  历年装机容量变化</w:t>
      </w:r>
    </w:p>
    <w:p>
      <w:pPr>
        <w:spacing w:before="75" w:after="0"/>
      </w:pPr>
      <w:r>
        <w:rPr/>
        <w:t xml:space="preserve">二、  发电量趋势分析</w:t>
      </w:r>
    </w:p>
    <w:p>
      <w:pPr>
        <w:spacing w:before="75" w:after="0"/>
      </w:pPr>
      <w:r>
        <w:rPr/>
        <w:t xml:space="preserve">第二节  煤电行业的区域分布</w:t>
      </w:r>
    </w:p>
    <w:p>
      <w:pPr>
        <w:spacing w:before="75" w:after="0"/>
      </w:pPr>
      <w:r>
        <w:rPr/>
        <w:t xml:space="preserve">一、  主要产区与消费区</w:t>
      </w:r>
    </w:p>
    <w:p>
      <w:pPr>
        <w:spacing w:before="75" w:after="0"/>
      </w:pPr>
      <w:r>
        <w:rPr/>
        <w:t xml:space="preserve">二、  区域发展差异</w:t>
      </w:r>
    </w:p>
    <w:p>
      <w:pPr>
        <w:spacing w:before="75" w:after="0"/>
      </w:pPr>
      <w:r>
        <w:rPr/>
        <w:t xml:space="preserve">第三节  煤电行业的市场格局</w:t>
      </w:r>
    </w:p>
    <w:p>
      <w:pPr>
        <w:spacing w:before="75" w:after="0"/>
      </w:pPr>
      <w:r>
        <w:rPr/>
        <w:t xml:space="preserve">一、  主要企业市场份额</w:t>
      </w:r>
    </w:p>
    <w:p>
      <w:pPr>
        <w:spacing w:before="75" w:after="0"/>
      </w:pPr>
      <w:r>
        <w:rPr/>
        <w:t xml:space="preserve">二、  市场竞争态势</w:t>
      </w:r>
    </w:p>
    <w:p>
      <w:pPr>
        <w:spacing w:before="75" w:after="0"/>
      </w:pPr>
      <w:r>
        <w:rPr>
          <w:b w:val="1"/>
          <w:bCs w:val="1"/>
        </w:rPr>
        <w:t xml:space="preserve">第三章 政策环境分析</w:t>
      </w:r>
    </w:p>
    <w:p>
      <w:pPr>
        <w:spacing w:before="75" w:after="0"/>
      </w:pPr>
      <w:r>
        <w:rPr/>
        <w:t xml:space="preserve">第一节  国家层面的煤电政策</w:t>
      </w:r>
    </w:p>
    <w:p>
      <w:pPr>
        <w:spacing w:before="75" w:after="0"/>
      </w:pPr>
      <w:r>
        <w:rPr/>
        <w:t xml:space="preserve">一、  能源发展战略规划</w:t>
      </w:r>
    </w:p>
    <w:p>
      <w:pPr>
        <w:spacing w:before="75" w:after="0"/>
      </w:pPr>
      <w:r>
        <w:rPr/>
        <w:t xml:space="preserve">二、  节能减排政策要求</w:t>
      </w:r>
    </w:p>
    <w:p>
      <w:pPr>
        <w:spacing w:before="75" w:after="0"/>
      </w:pPr>
      <w:r>
        <w:rPr/>
        <w:t xml:space="preserve">第二节  地方政府的相关政策</w:t>
      </w:r>
    </w:p>
    <w:p>
      <w:pPr>
        <w:spacing w:before="75" w:after="0"/>
      </w:pPr>
      <w:r>
        <w:rPr/>
        <w:t xml:space="preserve">一、  各地区政策差异</w:t>
      </w:r>
    </w:p>
    <w:p>
      <w:pPr>
        <w:spacing w:before="75" w:after="0"/>
      </w:pPr>
      <w:r>
        <w:rPr/>
        <w:t xml:space="preserve">二、  政策对煤电转型的引导</w:t>
      </w:r>
    </w:p>
    <w:p>
      <w:pPr>
        <w:spacing w:before="75" w:after="0"/>
      </w:pPr>
      <w:r>
        <w:rPr>
          <w:b w:val="1"/>
          <w:bCs w:val="1"/>
        </w:rPr>
        <w:t xml:space="preserve">第四章 技术发展趋势</w:t>
      </w:r>
    </w:p>
    <w:p>
      <w:pPr>
        <w:spacing w:before="75" w:after="0"/>
      </w:pPr>
      <w:r>
        <w:rPr/>
        <w:t xml:space="preserve">第一节  高效清洁煤电技术</w:t>
      </w:r>
    </w:p>
    <w:p>
      <w:pPr>
        <w:spacing w:before="75" w:after="0"/>
      </w:pPr>
      <w:r>
        <w:rPr/>
        <w:t xml:space="preserve">一、  超超临界发电技术</w:t>
      </w:r>
    </w:p>
    <w:p>
      <w:pPr>
        <w:spacing w:before="75" w:after="0"/>
      </w:pPr>
      <w:r>
        <w:rPr/>
        <w:t xml:space="preserve">二、  循环流化床燃烧技术</w:t>
      </w:r>
    </w:p>
    <w:p>
      <w:pPr>
        <w:spacing w:before="75" w:after="0"/>
      </w:pPr>
      <w:r>
        <w:rPr/>
        <w:t xml:space="preserve">第二节  煤电灵活性改造技术</w:t>
      </w:r>
    </w:p>
    <w:p>
      <w:pPr>
        <w:spacing w:before="75" w:after="0"/>
      </w:pPr>
      <w:r>
        <w:rPr/>
        <w:t xml:space="preserve">一、  热电解耦技术</w:t>
      </w:r>
    </w:p>
    <w:p>
      <w:pPr>
        <w:spacing w:before="75" w:after="0"/>
      </w:pPr>
      <w:r>
        <w:rPr/>
        <w:t xml:space="preserve">二、  储能技术在煤电中的应用</w:t>
      </w:r>
    </w:p>
    <w:p>
      <w:pPr>
        <w:spacing w:before="75" w:after="0"/>
      </w:pPr>
      <w:r>
        <w:rPr/>
        <w:t xml:space="preserve">第三节  二氧化碳捕集、利用与封存(ccus)技术</w:t>
      </w:r>
    </w:p>
    <w:p>
      <w:pPr>
        <w:spacing w:before="75" w:after="0"/>
      </w:pPr>
      <w:r>
        <w:rPr/>
        <w:t xml:space="preserve">一、  ccus技术原理与应用</w:t>
      </w:r>
    </w:p>
    <w:p>
      <w:pPr>
        <w:spacing w:before="75" w:after="0"/>
      </w:pPr>
      <w:r>
        <w:rPr/>
        <w:t xml:space="preserve">二、  技术发展现状与挑战</w:t>
      </w:r>
    </w:p>
    <w:p>
      <w:pPr>
        <w:spacing w:before="75" w:after="0"/>
      </w:pPr>
      <w:r>
        <w:rPr>
          <w:b w:val="1"/>
          <w:bCs w:val="1"/>
        </w:rPr>
        <w:t xml:space="preserve">第五章 市场需求分析</w:t>
      </w:r>
    </w:p>
    <w:p>
      <w:pPr>
        <w:spacing w:before="75" w:after="0"/>
      </w:pPr>
      <w:r>
        <w:rPr/>
        <w:t xml:space="preserve">第一节  电力市场需求总体情况</w:t>
      </w:r>
    </w:p>
    <w:p>
      <w:pPr>
        <w:spacing w:before="75" w:after="0"/>
      </w:pPr>
      <w:r>
        <w:rPr/>
        <w:t xml:space="preserve">一、  全社会用电量增长趋势</w:t>
      </w:r>
    </w:p>
    <w:p>
      <w:pPr>
        <w:spacing w:before="75" w:after="0"/>
      </w:pPr>
      <w:r>
        <w:rPr/>
        <w:t xml:space="preserve">二、  不同行业用电需求分析</w:t>
      </w:r>
    </w:p>
    <w:p>
      <w:pPr>
        <w:spacing w:before="75" w:after="0"/>
      </w:pPr>
      <w:r>
        <w:rPr/>
        <w:t xml:space="preserve">第二节  煤电在电力市场中的地位变化</w:t>
      </w:r>
    </w:p>
    <w:p>
      <w:pPr>
        <w:spacing w:before="75" w:after="0"/>
      </w:pPr>
      <w:r>
        <w:rPr/>
        <w:t xml:space="preserve">一、  煤电与其他电源的竞争与互补</w:t>
      </w:r>
    </w:p>
    <w:p>
      <w:pPr>
        <w:spacing w:before="75" w:after="0"/>
      </w:pPr>
      <w:r>
        <w:rPr/>
        <w:t xml:space="preserve">二、  市场对清洁煤电的需求趋势</w:t>
      </w:r>
    </w:p>
    <w:p>
      <w:pPr>
        <w:spacing w:before="75" w:after="0"/>
      </w:pPr>
      <w:r>
        <w:rPr>
          <w:b w:val="1"/>
          <w:bCs w:val="1"/>
        </w:rPr>
        <w:t xml:space="preserve">第六章 成本效益分析</w:t>
      </w:r>
    </w:p>
    <w:p>
      <w:pPr>
        <w:spacing w:before="75" w:after="0"/>
      </w:pPr>
      <w:r>
        <w:rPr/>
        <w:t xml:space="preserve">第一节  煤电转型的成本构成</w:t>
      </w:r>
    </w:p>
    <w:p>
      <w:pPr>
        <w:spacing w:before="75" w:after="0"/>
      </w:pPr>
      <w:r>
        <w:rPr/>
        <w:t xml:space="preserve">一、  技术改造成本</w:t>
      </w:r>
    </w:p>
    <w:p>
      <w:pPr>
        <w:spacing w:before="75" w:after="0"/>
      </w:pPr>
      <w:r>
        <w:rPr/>
        <w:t xml:space="preserve">二、  运营成本增加</w:t>
      </w:r>
    </w:p>
    <w:p>
      <w:pPr>
        <w:spacing w:before="75" w:after="0"/>
      </w:pPr>
      <w:r>
        <w:rPr/>
        <w:t xml:space="preserve">第二节  煤电转型的效益评估</w:t>
      </w:r>
    </w:p>
    <w:p>
      <w:pPr>
        <w:spacing w:before="75" w:after="0"/>
      </w:pPr>
      <w:r>
        <w:rPr/>
        <w:t xml:space="preserve">一、  环境效益</w:t>
      </w:r>
    </w:p>
    <w:p>
      <w:pPr>
        <w:spacing w:before="75" w:after="0"/>
      </w:pPr>
      <w:r>
        <w:rPr/>
        <w:t xml:space="preserve">二、  社会效益</w:t>
      </w:r>
    </w:p>
    <w:p>
      <w:pPr>
        <w:spacing w:before="75" w:after="0"/>
      </w:pPr>
      <w:r>
        <w:rPr/>
        <w:t xml:space="preserve">三、  经济效益</w:t>
      </w:r>
    </w:p>
    <w:p>
      <w:pPr>
        <w:spacing w:before="75" w:after="0"/>
      </w:pPr>
      <w:r>
        <w:rPr>
          <w:b w:val="1"/>
          <w:bCs w:val="1"/>
        </w:rPr>
        <w:t xml:space="preserve">第七章 碳排放与环境影响</w:t>
      </w:r>
    </w:p>
    <w:p>
      <w:pPr>
        <w:spacing w:before="75" w:after="0"/>
      </w:pPr>
      <w:r>
        <w:rPr/>
        <w:t xml:space="preserve">第一节  煤电行业碳排放现状</w:t>
      </w:r>
    </w:p>
    <w:p>
      <w:pPr>
        <w:spacing w:before="75" w:after="0"/>
      </w:pPr>
      <w:r>
        <w:rPr/>
        <w:t xml:space="preserve">一、  碳排放总量与强度</w:t>
      </w:r>
    </w:p>
    <w:p>
      <w:pPr>
        <w:spacing w:before="75" w:after="0"/>
      </w:pPr>
      <w:r>
        <w:rPr/>
        <w:t xml:space="preserve">二、  碳排放的区域分布</w:t>
      </w:r>
    </w:p>
    <w:p>
      <w:pPr>
        <w:spacing w:before="75" w:after="0"/>
      </w:pPr>
      <w:r>
        <w:rPr/>
        <w:t xml:space="preserve">第二节  煤电转型对环境的改善作用</w:t>
      </w:r>
    </w:p>
    <w:p>
      <w:pPr>
        <w:spacing w:before="75" w:after="0"/>
      </w:pPr>
      <w:r>
        <w:rPr/>
        <w:t xml:space="preserve">一、  减少污染物排放</w:t>
      </w:r>
    </w:p>
    <w:p>
      <w:pPr>
        <w:spacing w:before="75" w:after="0"/>
      </w:pPr>
      <w:r>
        <w:rPr/>
        <w:t xml:space="preserve">二、  生态环境修复</w:t>
      </w:r>
    </w:p>
    <w:p>
      <w:pPr>
        <w:spacing w:before="75" w:after="0"/>
      </w:pPr>
      <w:r>
        <w:rPr>
          <w:b w:val="1"/>
          <w:bCs w:val="1"/>
        </w:rPr>
        <w:t xml:space="preserve">第八章 国际经验借鉴</w:t>
      </w:r>
    </w:p>
    <w:p>
      <w:pPr>
        <w:spacing w:before="75" w:after="0"/>
      </w:pPr>
      <w:r>
        <w:rPr/>
        <w:t xml:space="preserve">第一节  发达国家煤电转型的历程与模式</w:t>
      </w:r>
    </w:p>
    <w:p>
      <w:pPr>
        <w:spacing w:before="75" w:after="0"/>
      </w:pPr>
      <w:r>
        <w:rPr/>
        <w:t xml:space="preserve">一、  美国煤电转型经验</w:t>
      </w:r>
    </w:p>
    <w:p>
      <w:pPr>
        <w:spacing w:before="75" w:after="0"/>
      </w:pPr>
      <w:r>
        <w:rPr/>
        <w:t xml:space="preserve">二、  欧盟煤电转型经验</w:t>
      </w:r>
    </w:p>
    <w:p>
      <w:pPr>
        <w:spacing w:before="75" w:after="0"/>
      </w:pPr>
      <w:r>
        <w:rPr/>
        <w:t xml:space="preserve">第二节  国际经验对中国煤电转型的启示</w:t>
      </w:r>
    </w:p>
    <w:p>
      <w:pPr>
        <w:spacing w:before="75" w:after="0"/>
      </w:pPr>
      <w:r>
        <w:rPr/>
        <w:t xml:space="preserve">一、  政策制定与执行</w:t>
      </w:r>
    </w:p>
    <w:p>
      <w:pPr>
        <w:spacing w:before="75" w:after="0"/>
      </w:pPr>
      <w:r>
        <w:rPr/>
        <w:t xml:space="preserve">二、  技术创新与应用</w:t>
      </w:r>
    </w:p>
    <w:p>
      <w:pPr>
        <w:spacing w:before="75" w:after="0"/>
      </w:pPr>
      <w:r>
        <w:rPr>
          <w:b w:val="1"/>
          <w:bCs w:val="1"/>
        </w:rPr>
        <w:t xml:space="preserve">第九章 企业转型案例分析</w:t>
      </w:r>
    </w:p>
    <w:p>
      <w:pPr>
        <w:spacing w:before="75" w:after="0"/>
      </w:pPr>
      <w:r>
        <w:rPr/>
        <w:t xml:space="preserve">第一节  大型煤电企业的转型实践</w:t>
      </w:r>
    </w:p>
    <w:p>
      <w:pPr>
        <w:spacing w:before="75" w:after="0"/>
      </w:pPr>
      <w:r>
        <w:rPr/>
        <w:t xml:space="preserve">一、  华能集团的转型模式</w:t>
      </w:r>
    </w:p>
    <w:p>
      <w:pPr>
        <w:spacing w:before="75" w:after="0"/>
      </w:pPr>
      <w:r>
        <w:rPr/>
        <w:t xml:space="preserve">二、  国家能源集团的转型策略</w:t>
      </w:r>
    </w:p>
    <w:p>
      <w:pPr>
        <w:spacing w:before="75" w:after="0"/>
      </w:pPr>
      <w:r>
        <w:rPr/>
        <w:t xml:space="preserve">第二节  转型成功与失败案例对比分析</w:t>
      </w:r>
    </w:p>
    <w:p>
      <w:pPr>
        <w:spacing w:before="75" w:after="0"/>
      </w:pPr>
      <w:r>
        <w:rPr/>
        <w:t xml:space="preserve">一、  成功案例的关键因素</w:t>
      </w:r>
    </w:p>
    <w:p>
      <w:pPr>
        <w:spacing w:before="75" w:after="0"/>
      </w:pPr>
      <w:r>
        <w:rPr/>
        <w:t xml:space="preserve">二、  失败案例的教训总结</w:t>
      </w:r>
    </w:p>
    <w:p>
      <w:pPr>
        <w:spacing w:before="75" w:after="0"/>
      </w:pPr>
      <w:r>
        <w:rPr>
          <w:b w:val="1"/>
          <w:bCs w:val="1"/>
        </w:rPr>
        <w:t xml:space="preserve">第十章 产业链协同发展</w:t>
      </w:r>
    </w:p>
    <w:p>
      <w:pPr>
        <w:spacing w:before="75" w:after="0"/>
      </w:pPr>
      <w:r>
        <w:rPr/>
        <w:t xml:space="preserve">第一节  煤电与煤炭产业的协同</w:t>
      </w:r>
    </w:p>
    <w:p>
      <w:pPr>
        <w:spacing w:before="75" w:after="0"/>
      </w:pPr>
      <w:r>
        <w:rPr/>
        <w:t xml:space="preserve">一、  煤炭供应与质量保障</w:t>
      </w:r>
    </w:p>
    <w:p>
      <w:pPr>
        <w:spacing w:before="75" w:after="0"/>
      </w:pPr>
      <w:r>
        <w:rPr/>
        <w:t xml:space="preserve">二、  煤电与煤炭企业的合作模式</w:t>
      </w:r>
    </w:p>
    <w:p>
      <w:pPr>
        <w:spacing w:before="75" w:after="0"/>
      </w:pPr>
      <w:r>
        <w:rPr/>
        <w:t xml:space="preserve">第二节  煤电与新能源产业的融合</w:t>
      </w:r>
    </w:p>
    <w:p>
      <w:pPr>
        <w:spacing w:before="75" w:after="0"/>
      </w:pPr>
      <w:r>
        <w:rPr/>
        <w:t xml:space="preserve">一、  风光火储一体化发展</w:t>
      </w:r>
    </w:p>
    <w:p>
      <w:pPr>
        <w:spacing w:before="75" w:after="0"/>
      </w:pPr>
      <w:r>
        <w:rPr/>
        <w:t xml:space="preserve">二、  新能源对煤电转型的促进作用</w:t>
      </w:r>
    </w:p>
    <w:p>
      <w:pPr>
        <w:spacing w:before="75" w:after="0"/>
      </w:pPr>
      <w:r>
        <w:rPr>
          <w:b w:val="1"/>
          <w:bCs w:val="1"/>
        </w:rPr>
        <w:t xml:space="preserve">第十一章 金融支持与投资分析</w:t>
      </w:r>
    </w:p>
    <w:p>
      <w:pPr>
        <w:spacing w:before="75" w:after="0"/>
      </w:pPr>
      <w:r>
        <w:rPr/>
        <w:t xml:space="preserve">第一节  金融机构对煤电转型的支持政策</w:t>
      </w:r>
    </w:p>
    <w:p>
      <w:pPr>
        <w:spacing w:before="75" w:after="0"/>
      </w:pPr>
      <w:r>
        <w:rPr/>
        <w:t xml:space="preserve">一、  绿色信贷政策</w:t>
      </w:r>
    </w:p>
    <w:p>
      <w:pPr>
        <w:spacing w:before="75" w:after="0"/>
      </w:pPr>
      <w:r>
        <w:rPr/>
        <w:t xml:space="preserve">二、  资本市场融资渠道</w:t>
      </w:r>
    </w:p>
    <w:p>
      <w:pPr>
        <w:spacing w:before="75" w:after="0"/>
      </w:pPr>
      <w:r>
        <w:rPr/>
        <w:t xml:space="preserve">第二节  煤电转型项目的投资风险与收益</w:t>
      </w:r>
    </w:p>
    <w:p>
      <w:pPr>
        <w:spacing w:before="75" w:after="0"/>
      </w:pPr>
      <w:r>
        <w:rPr/>
        <w:t xml:space="preserve">一、  投资风险评估</w:t>
      </w:r>
    </w:p>
    <w:p>
      <w:pPr>
        <w:spacing w:before="75" w:after="0"/>
      </w:pPr>
      <w:r>
        <w:rPr/>
        <w:t xml:space="preserve">二、  投资收益预测</w:t>
      </w:r>
    </w:p>
    <w:p>
      <w:pPr>
        <w:spacing w:before="75" w:after="0"/>
      </w:pPr>
      <w:r>
        <w:rPr>
          <w:b w:val="1"/>
          <w:bCs w:val="1"/>
        </w:rPr>
        <w:t xml:space="preserve">第十二章 人力资源与培训</w:t>
      </w:r>
    </w:p>
    <w:p>
      <w:pPr>
        <w:spacing w:before="75" w:after="0"/>
      </w:pPr>
      <w:r>
        <w:rPr/>
        <w:t xml:space="preserve">第一节  煤电转型对人力资源的需求变化</w:t>
      </w:r>
    </w:p>
    <w:p>
      <w:pPr>
        <w:spacing w:before="75" w:after="0"/>
      </w:pPr>
      <w:r>
        <w:rPr/>
        <w:t xml:space="preserve">一、  专业技术人才需求</w:t>
      </w:r>
    </w:p>
    <w:p>
      <w:pPr>
        <w:spacing w:before="75" w:after="0"/>
      </w:pPr>
      <w:r>
        <w:rPr/>
        <w:t xml:space="preserve">二、  管理人才能力要求</w:t>
      </w:r>
    </w:p>
    <w:p>
      <w:pPr>
        <w:spacing w:before="75" w:after="0"/>
      </w:pPr>
      <w:r>
        <w:rPr/>
        <w:t xml:space="preserve">第二节  煤电企业的员工培训与发展</w:t>
      </w:r>
    </w:p>
    <w:p>
      <w:pPr>
        <w:spacing w:before="75" w:after="0"/>
      </w:pPr>
      <w:r>
        <w:rPr/>
        <w:t xml:space="preserve">一、  培训内容与方式</w:t>
      </w:r>
    </w:p>
    <w:p>
      <w:pPr>
        <w:spacing w:before="75" w:after="0"/>
      </w:pPr>
      <w:r>
        <w:rPr/>
        <w:t xml:space="preserve">二、  员工职业发展规划</w:t>
      </w:r>
    </w:p>
    <w:p>
      <w:pPr>
        <w:spacing w:before="75" w:after="0"/>
      </w:pPr>
      <w:r>
        <w:rPr>
          <w:b w:val="1"/>
          <w:bCs w:val="1"/>
        </w:rPr>
        <w:t xml:space="preserve">第十三章 行业标准与规范</w:t>
      </w:r>
    </w:p>
    <w:p>
      <w:pPr>
        <w:spacing w:before="75" w:after="0"/>
      </w:pPr>
      <w:r>
        <w:rPr/>
        <w:t xml:space="preserve">第一节  煤电行业的现有标准与规范</w:t>
      </w:r>
    </w:p>
    <w:p>
      <w:pPr>
        <w:spacing w:before="75" w:after="0"/>
      </w:pPr>
      <w:r>
        <w:rPr/>
        <w:t xml:space="preserve">一、  环保标准</w:t>
      </w:r>
    </w:p>
    <w:p>
      <w:pPr>
        <w:spacing w:before="75" w:after="0"/>
      </w:pPr>
      <w:r>
        <w:rPr/>
        <w:t xml:space="preserve">二、  技术标准</w:t>
      </w:r>
    </w:p>
    <w:p>
      <w:pPr>
        <w:spacing w:before="75" w:after="0"/>
      </w:pPr>
      <w:r>
        <w:rPr/>
        <w:t xml:space="preserve">第二节  煤电转型过程中的标准更新与完善</w:t>
      </w:r>
    </w:p>
    <w:p>
      <w:pPr>
        <w:spacing w:before="75" w:after="0"/>
      </w:pPr>
      <w:r>
        <w:rPr/>
        <w:t xml:space="preserve">一、  新的标准制定背景</w:t>
      </w:r>
    </w:p>
    <w:p>
      <w:pPr>
        <w:spacing w:before="75" w:after="0"/>
      </w:pPr>
      <w:r>
        <w:rPr/>
        <w:t xml:space="preserve">二、  标准对企业转型的约束与引导</w:t>
      </w:r>
    </w:p>
    <w:p>
      <w:pPr>
        <w:spacing w:before="75" w:after="0"/>
      </w:pPr>
      <w:r>
        <w:rPr>
          <w:b w:val="1"/>
          <w:bCs w:val="1"/>
        </w:rPr>
        <w:t xml:space="preserve">第十四章 科技创新与研发投入</w:t>
      </w:r>
    </w:p>
    <w:p>
      <w:pPr>
        <w:spacing w:before="75" w:after="0"/>
      </w:pPr>
      <w:r>
        <w:rPr/>
        <w:t xml:space="preserve">第一节  煤电行业的科技创新现状</w:t>
      </w:r>
    </w:p>
    <w:p>
      <w:pPr>
        <w:spacing w:before="75" w:after="0"/>
      </w:pPr>
      <w:r>
        <w:rPr/>
        <w:t xml:space="preserve">一、  科研机构与企业的研发成果</w:t>
      </w:r>
    </w:p>
    <w:p>
      <w:pPr>
        <w:spacing w:before="75" w:after="0"/>
      </w:pPr>
      <w:r>
        <w:rPr/>
        <w:t xml:space="preserve">二、  产学研合作模式</w:t>
      </w:r>
    </w:p>
    <w:p>
      <w:pPr>
        <w:spacing w:before="75" w:after="0"/>
      </w:pPr>
      <w:r>
        <w:rPr/>
        <w:t xml:space="preserve">第二节  研发投入对煤电转型的推动作用</w:t>
      </w:r>
    </w:p>
    <w:p>
      <w:pPr>
        <w:spacing w:before="75" w:after="0"/>
      </w:pPr>
      <w:r>
        <w:rPr/>
        <w:t xml:space="preserve">一、  技术创新对成本降低的影响</w:t>
      </w:r>
    </w:p>
    <w:p>
      <w:pPr>
        <w:spacing w:before="75" w:after="0"/>
      </w:pPr>
      <w:r>
        <w:rPr/>
        <w:t xml:space="preserve">二、  研发投入的效益评估</w:t>
      </w:r>
    </w:p>
    <w:p>
      <w:pPr>
        <w:spacing w:before="75" w:after="0"/>
      </w:pPr>
      <w:r>
        <w:rPr>
          <w:b w:val="1"/>
          <w:bCs w:val="1"/>
        </w:rPr>
        <w:t xml:space="preserve">第十五章 区域煤电转型策略</w:t>
      </w:r>
    </w:p>
    <w:p>
      <w:pPr>
        <w:spacing w:before="75" w:after="0"/>
      </w:pPr>
      <w:r>
        <w:rPr/>
        <w:t xml:space="preserve">第一节  东部地区煤电转型策略</w:t>
      </w:r>
    </w:p>
    <w:p>
      <w:pPr>
        <w:spacing w:before="75" w:after="0"/>
      </w:pPr>
      <w:r>
        <w:rPr/>
        <w:t xml:space="preserve">一、  能源结构调整重点</w:t>
      </w:r>
    </w:p>
    <w:p>
      <w:pPr>
        <w:spacing w:before="75" w:after="0"/>
      </w:pPr>
      <w:r>
        <w:rPr/>
        <w:t xml:space="preserve">二、  与周边地区的协同发展</w:t>
      </w:r>
    </w:p>
    <w:p>
      <w:pPr>
        <w:spacing w:before="75" w:after="0"/>
      </w:pPr>
      <w:r>
        <w:rPr/>
        <w:t xml:space="preserve">第二节  中部地区煤电转型策略</w:t>
      </w:r>
    </w:p>
    <w:p>
      <w:pPr>
        <w:spacing w:before="75" w:after="0"/>
      </w:pPr>
      <w:r>
        <w:rPr/>
        <w:t xml:space="preserve">一、  煤炭资源优势利用</w:t>
      </w:r>
    </w:p>
    <w:p>
      <w:pPr>
        <w:spacing w:before="75" w:after="0"/>
      </w:pPr>
      <w:r>
        <w:rPr/>
        <w:t xml:space="preserve">二、  产业升级与转型路径</w:t>
      </w:r>
    </w:p>
    <w:p>
      <w:pPr>
        <w:spacing w:before="75" w:after="0"/>
      </w:pPr>
      <w:r>
        <w:rPr/>
        <w:t xml:space="preserve">第三节  西部地区煤电转型策略</w:t>
      </w:r>
    </w:p>
    <w:p>
      <w:pPr>
        <w:spacing w:before="75" w:after="0"/>
      </w:pPr>
      <w:r>
        <w:rPr/>
        <w:t xml:space="preserve">一、  新能源与煤电互补发展</w:t>
      </w:r>
    </w:p>
    <w:p>
      <w:pPr>
        <w:spacing w:before="75" w:after="0"/>
      </w:pPr>
      <w:r>
        <w:rPr/>
        <w:t xml:space="preserve">二、  生态环境保护与煤电转型</w:t>
      </w:r>
    </w:p>
    <w:p>
      <w:pPr>
        <w:spacing w:before="75" w:after="0"/>
      </w:pPr>
      <w:r>
        <w:rPr>
          <w:b w:val="1"/>
          <w:bCs w:val="1"/>
        </w:rPr>
        <w:t xml:space="preserve">第十六章 行业风险与挑战</w:t>
      </w:r>
    </w:p>
    <w:p>
      <w:pPr>
        <w:spacing w:before="75" w:after="0"/>
      </w:pPr>
      <w:r>
        <w:rPr/>
        <w:t xml:space="preserve">第一节  技术风险</w:t>
      </w:r>
    </w:p>
    <w:p>
      <w:pPr>
        <w:spacing w:before="75" w:after="0"/>
      </w:pPr>
      <w:r>
        <w:rPr/>
        <w:t xml:space="preserve">一、  新技术应用的不确定性</w:t>
      </w:r>
    </w:p>
    <w:p>
      <w:pPr>
        <w:spacing w:before="75" w:after="0"/>
      </w:pPr>
      <w:r>
        <w:rPr/>
        <w:t xml:space="preserve">二、  技术研发的资金与时间成本</w:t>
      </w:r>
    </w:p>
    <w:p>
      <w:pPr>
        <w:spacing w:before="75" w:after="0"/>
      </w:pPr>
      <w:r>
        <w:rPr/>
        <w:t xml:space="preserve">第二节  市场风险</w:t>
      </w:r>
    </w:p>
    <w:p>
      <w:pPr>
        <w:spacing w:before="75" w:after="0"/>
      </w:pPr>
      <w:r>
        <w:rPr/>
        <w:t xml:space="preserve">一、  电力市场价格波动</w:t>
      </w:r>
    </w:p>
    <w:p>
      <w:pPr>
        <w:spacing w:before="75" w:after="0"/>
      </w:pPr>
      <w:r>
        <w:rPr/>
        <w:t xml:space="preserve">二、  新能源市场竞争压力</w:t>
      </w:r>
    </w:p>
    <w:p>
      <w:pPr>
        <w:spacing w:before="75" w:after="0"/>
      </w:pPr>
      <w:r>
        <w:rPr/>
        <w:t xml:space="preserve">第三节  政策风险</w:t>
      </w:r>
    </w:p>
    <w:p>
      <w:pPr>
        <w:spacing w:before="75" w:after="0"/>
      </w:pPr>
      <w:r>
        <w:rPr/>
        <w:t xml:space="preserve">一、  政策调整的不确定性</w:t>
      </w:r>
    </w:p>
    <w:p>
      <w:pPr>
        <w:spacing w:before="75" w:after="0"/>
      </w:pPr>
      <w:r>
        <w:rPr/>
        <w:t xml:space="preserve">二、  政策执行的难度</w:t>
      </w:r>
    </w:p>
    <w:p>
      <w:pPr>
        <w:spacing w:before="75" w:after="0"/>
      </w:pPr>
      <w:r>
        <w:rPr>
          <w:b w:val="1"/>
          <w:bCs w:val="1"/>
        </w:rPr>
        <w:t xml:space="preserve">第十七章 应对策略与建议</w:t>
      </w:r>
    </w:p>
    <w:p>
      <w:pPr>
        <w:spacing w:before="75" w:after="0"/>
      </w:pPr>
      <w:r>
        <w:rPr/>
        <w:t xml:space="preserve">第一节  政府层面的应对策略</w:t>
      </w:r>
    </w:p>
    <w:p>
      <w:pPr>
        <w:spacing w:before="75" w:after="0"/>
      </w:pPr>
      <w:r>
        <w:rPr/>
        <w:t xml:space="preserve">一、  完善政策体系</w:t>
      </w:r>
    </w:p>
    <w:p>
      <w:pPr>
        <w:spacing w:before="75" w:after="0"/>
      </w:pPr>
      <w:r>
        <w:rPr/>
        <w:t xml:space="preserve">二、  加强监管与引导</w:t>
      </w:r>
    </w:p>
    <w:p>
      <w:pPr>
        <w:spacing w:before="75" w:after="0"/>
      </w:pPr>
      <w:r>
        <w:rPr/>
        <w:t xml:space="preserve">第二节  企业层面的应对策略</w:t>
      </w:r>
    </w:p>
    <w:p>
      <w:pPr>
        <w:spacing w:before="75" w:after="0"/>
      </w:pPr>
      <w:r>
        <w:rPr/>
        <w:t xml:space="preserve">一、  制定转型规划</w:t>
      </w:r>
    </w:p>
    <w:p>
      <w:pPr>
        <w:spacing w:before="75" w:after="0"/>
      </w:pPr>
      <w:r>
        <w:rPr/>
        <w:t xml:space="preserve">二、  加强技术创新与合作</w:t>
      </w:r>
    </w:p>
    <w:p>
      <w:pPr>
        <w:spacing w:before="75" w:after="0"/>
      </w:pPr>
      <w:r>
        <w:rPr/>
        <w:t xml:space="preserve">第三节  社会层面的应对策略</w:t>
      </w:r>
    </w:p>
    <w:p>
      <w:pPr>
        <w:spacing w:before="75" w:after="0"/>
      </w:pPr>
      <w:r>
        <w:rPr/>
        <w:t xml:space="preserve">一、  提高公众环保意识</w:t>
      </w:r>
    </w:p>
    <w:p>
      <w:pPr>
        <w:spacing w:before="75" w:after="0"/>
      </w:pPr>
      <w:r>
        <w:rPr/>
        <w:t xml:space="preserve">二、  促进社会资本参与</w:t>
      </w:r>
    </w:p>
    <w:p>
      <w:pPr>
        <w:spacing w:before="75" w:after="0"/>
      </w:pPr>
      <w:r>
        <w:rPr>
          <w:b w:val="1"/>
          <w:bCs w:val="1"/>
        </w:rPr>
        <w:t xml:space="preserve">第十八章 2026-2031年行业发展预测</w:t>
      </w:r>
    </w:p>
    <w:p>
      <w:pPr>
        <w:spacing w:before="75" w:after="0"/>
      </w:pPr>
      <w:r>
        <w:rPr/>
        <w:t xml:space="preserve">第一节  装机容量与发电量预测</w:t>
      </w:r>
    </w:p>
    <w:p>
      <w:pPr>
        <w:spacing w:before="75" w:after="0"/>
      </w:pPr>
      <w:r>
        <w:rPr/>
        <w:t xml:space="preserve">一、  不同情景下的预测结果</w:t>
      </w:r>
    </w:p>
    <w:p>
      <w:pPr>
        <w:spacing w:before="75" w:after="0"/>
      </w:pPr>
      <w:r>
        <w:rPr/>
        <w:t xml:space="preserve">二、  影响预测结果的因素分析</w:t>
      </w:r>
    </w:p>
    <w:p>
      <w:pPr>
        <w:spacing w:before="75" w:after="0"/>
      </w:pPr>
      <w:r>
        <w:rPr/>
        <w:t xml:space="preserve">第二节  技术发展趋势预测</w:t>
      </w:r>
    </w:p>
    <w:p>
      <w:pPr>
        <w:spacing w:before="75" w:after="0"/>
      </w:pPr>
      <w:r>
        <w:rPr/>
        <w:t xml:space="preserve">一、  关键技术的突破时间</w:t>
      </w:r>
    </w:p>
    <w:p>
      <w:pPr>
        <w:spacing w:before="75" w:after="0"/>
      </w:pPr>
      <w:r>
        <w:rPr/>
        <w:t xml:space="preserve">二、  技术应用的普及程度</w:t>
      </w:r>
    </w:p>
    <w:p>
      <w:pPr>
        <w:spacing w:before="75" w:after="0"/>
      </w:pPr>
      <w:r>
        <w:rPr/>
        <w:t xml:space="preserve">第三节  市场格局变化预测</w:t>
      </w:r>
    </w:p>
    <w:p>
      <w:pPr>
        <w:spacing w:before="75" w:after="0"/>
      </w:pPr>
      <w:r>
        <w:rPr/>
        <w:t xml:space="preserve">一、  企业市场份额的变化</w:t>
      </w:r>
    </w:p>
    <w:p>
      <w:pPr>
        <w:spacing w:before="75" w:after="0"/>
      </w:pPr>
      <w:r>
        <w:rPr/>
        <w:t xml:space="preserve">二、  新的市场参与者与竞争格局</w:t>
      </w:r>
    </w:p>
    <w:p>
      <w:pPr>
        <w:spacing w:before="75" w:after="0"/>
      </w:pPr>
      <w:r>
        <w:rPr>
          <w:b w:val="1"/>
          <w:bCs w:val="1"/>
        </w:rPr>
        <w:t xml:space="preserve">第十九章 行业发展机遇与前景</w:t>
      </w:r>
    </w:p>
    <w:p>
      <w:pPr>
        <w:spacing w:before="75" w:after="0"/>
      </w:pPr>
      <w:r>
        <w:rPr/>
        <w:t xml:space="preserve">第一节  政策机遇</w:t>
      </w:r>
    </w:p>
    <w:p>
      <w:pPr>
        <w:spacing w:before="75" w:after="0"/>
      </w:pPr>
      <w:r>
        <w:rPr/>
        <w:t xml:space="preserve">一、  绿色发展政策带来的机遇</w:t>
      </w:r>
    </w:p>
    <w:p>
      <w:pPr>
        <w:spacing w:before="75" w:after="0"/>
      </w:pPr>
      <w:r>
        <w:rPr/>
        <w:t xml:space="preserve">二、  能源转型政策的支持</w:t>
      </w:r>
    </w:p>
    <w:p>
      <w:pPr>
        <w:spacing w:before="75" w:after="0"/>
      </w:pPr>
      <w:r>
        <w:rPr/>
        <w:t xml:space="preserve">第二节  技术机遇</w:t>
      </w:r>
    </w:p>
    <w:p>
      <w:pPr>
        <w:spacing w:before="75" w:after="0"/>
      </w:pPr>
      <w:r>
        <w:rPr/>
        <w:t xml:space="preserve">一、  新技术应用带来的产业升级</w:t>
      </w:r>
    </w:p>
    <w:p>
      <w:pPr>
        <w:spacing w:before="75" w:after="0"/>
      </w:pPr>
      <w:r>
        <w:rPr/>
        <w:t xml:space="preserve">二、  技术创新催生的新业务模式</w:t>
      </w:r>
    </w:p>
    <w:p>
      <w:pPr>
        <w:spacing w:before="75" w:after="0"/>
      </w:pPr>
      <w:r>
        <w:rPr/>
        <w:t xml:space="preserve">第三节  市场机遇</w:t>
      </w:r>
    </w:p>
    <w:p>
      <w:pPr>
        <w:spacing w:before="75" w:after="0"/>
      </w:pPr>
      <w:r>
        <w:rPr/>
        <w:t xml:space="preserve">一、  清洁电力市场需求增长</w:t>
      </w:r>
    </w:p>
    <w:p>
      <w:pPr>
        <w:spacing w:before="75" w:after="0"/>
      </w:pPr>
      <w:r>
        <w:rPr/>
        <w:t xml:space="preserve">二、  国际市场合作与拓展</w:t>
      </w:r>
    </w:p>
    <w:p>
      <w:pPr>
        <w:spacing w:before="75" w:after="0"/>
      </w:pPr>
      <w:r>
        <w:rPr>
          <w:b w:val="1"/>
          <w:bCs w:val="1"/>
        </w:rPr>
        <w:t xml:space="preserve">第二十章 结论与展望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一、  煤电转型的必要性与紧迫性</w:t>
      </w:r>
    </w:p>
    <w:p>
      <w:pPr>
        <w:spacing w:before="75" w:after="0"/>
      </w:pPr>
      <w:r>
        <w:rPr/>
        <w:t xml:space="preserve">二、  行业发展的趋势与特点</w:t>
      </w:r>
    </w:p>
    <w:p>
      <w:pPr>
        <w:spacing w:before="75" w:after="0"/>
      </w:pPr>
      <w:r>
        <w:rPr/>
        <w:t xml:space="preserve">第二节  未来展望与建议</w:t>
      </w:r>
    </w:p>
    <w:p>
      <w:pPr>
        <w:spacing w:before="75" w:after="0"/>
      </w:pPr>
      <w:r>
        <w:rPr/>
        <w:t xml:space="preserve">一、  对政府、企业和社会的建议</w:t>
      </w:r>
    </w:p>
    <w:p>
      <w:pPr>
        <w:spacing w:before="75" w:after="0"/>
      </w:pPr>
      <w:r>
        <w:rPr/>
        <w:t xml:space="preserve">二、  煤电转型行业的发展愿景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图表：中国历年煤电装机容量变化图</w:t>
      </w:r>
    </w:p>
    <w:p>
      <w:pPr>
        <w:spacing w:before="75" w:after="0"/>
      </w:pPr>
      <w:r>
        <w:rPr/>
        <w:t xml:space="preserve">图表：中国不同地区煤电装机容量分布表</w:t>
      </w:r>
    </w:p>
    <w:p>
      <w:pPr>
        <w:spacing w:before="75" w:after="0"/>
      </w:pPr>
      <w:r>
        <w:rPr/>
        <w:t xml:space="preserve">图表：中国全社会用电量增长趋势图</w:t>
      </w:r>
    </w:p>
    <w:p>
      <w:pPr>
        <w:spacing w:before="75" w:after="0"/>
      </w:pPr>
      <w:r>
        <w:rPr/>
        <w:t xml:space="preserve">图表：煤电与其他电源发电量占比变化图</w:t>
      </w:r>
    </w:p>
    <w:p>
      <w:pPr>
        <w:spacing w:before="75" w:after="0"/>
      </w:pPr>
      <w:r>
        <w:rPr/>
        <w:t xml:space="preserve">图表：煤电转型成本构成图</w:t>
      </w:r>
    </w:p>
    <w:p>
      <w:pPr>
        <w:spacing w:before="75" w:after="0"/>
      </w:pPr>
      <w:r>
        <w:rPr/>
        <w:t xml:space="preserve">图表：煤电行业碳排放区域分布图</w:t>
      </w:r>
    </w:p>
    <w:p>
      <w:pPr>
        <w:spacing w:before="75" w:after="0"/>
      </w:pPr>
      <w:r>
        <w:rPr/>
        <w:t xml:space="preserve">图表：美国煤电转型历程时间表</w:t>
      </w:r>
    </w:p>
    <w:p>
      <w:pPr>
        <w:spacing w:before="75" w:after="0"/>
      </w:pPr>
      <w:r>
        <w:rPr/>
        <w:t xml:space="preserve">图表：华能集团转型前后经济效益对比表</w:t>
      </w:r>
    </w:p>
    <w:p>
      <w:pPr>
        <w:spacing w:before="75" w:after="0"/>
      </w:pPr>
      <w:r>
        <w:rPr/>
        <w:t xml:space="preserve">图表：不同地区煤电转型策略对比图</w:t>
      </w:r>
    </w:p>
    <w:p>
      <w:pPr>
        <w:spacing w:before="75" w:after="0"/>
      </w:pPr>
      <w:r>
        <w:rPr/>
        <w:t xml:space="preserve">图表：2026-2031年煤电装机容量预测图</w:t>
      </w:r>
    </w:p>
    <w:p>
      <w:pPr>
        <w:spacing w:before="75" w:after="0"/>
      </w:pPr>
      <w:r>
        <w:rPr/>
        <w:t xml:space="preserve">图表：关键技术突破时间预测表</w:t>
      </w:r>
    </w:p>
    <w:p>
      <w:pPr>
        <w:spacing w:before="75" w:after="0"/>
      </w:pPr>
      <w:r>
        <w:rPr/>
        <w:t xml:space="preserve">图表：清洁电力市场需求增长预测图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本文地址：https://www.51baogao.cn/baogao/20250415/2980903.shtml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5/298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中国煤电转型战略路径与可持续发展研究报告(2026-2031版)</dc:title>
  <dc:description>中国煤电转型战略路径与可持续发展研究报告(2026-2031版)</dc:description>
  <dc:subject>中国煤电转型战略路径与可持续发展研究报告(2026-2031版)</dc:subject>
  <cp:keywords>研究报告</cp:keywords>
  <cp:category>研究报告</cp:category>
  <cp:lastModifiedBy>北京中道泰和信息咨询有限公司</cp:lastModifiedBy>
  <dcterms:created xsi:type="dcterms:W3CDTF">2026-04-08T16:32:11+08:00</dcterms:created>
  <dcterms:modified xsi:type="dcterms:W3CDTF">2026-04-08T16:32:11+08:00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