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北美扩展现实（XR）行业市场发展分析及企业案例与未来展望研究报告(2026-2031版)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扩展现实(XR)是一个包含虚拟现实(VR)、增强现实(AR)和混合现实(MR)的术语。它通过计算机技术和可穿戴设备，将虚拟元素与现实世界相结合，创造出沉浸式的交互体验。在虚拟现实(VR)中，用户被完全置于一个虚拟环境中，通过头戴式设备等工具与虚拟场景进行互动;增强现实(AR)则是在现实场景的基础上叠加虚拟信息，如通过手机摄像头在现实场景中显示虚拟的导航指示或虚拟物体;混合现实(MR)进一步融合了虚拟与现实，让用户能够与虚拟物体和现实环境无缝交互。这种技术的应用范围广泛，从娱乐领域的沉浸式游戏和虚拟旅游，到工业领域的远程协作和虚拟培训，再到教育领域的虚拟课堂和知识可视化，扩展现实正在改变人们感知和交互世界的方式。</w:t>
      </w:r>
    </w:p>
    <w:p>
      <w:pPr>
        <w:spacing w:after="150"/>
      </w:pPr>
      <w:r>
        <w:rPr/>
        <w:t xml:space="preserve">在北美市场，扩展现实行业呈现出激烈而多元化的竞争格局。众多科技巨头凭借其强大的技术实力和资源投入，纷纷布局该领域，试图占据市场主导地位。例如，一些大型企业专注于硬件设备的研发，如高性能的头戴式显示器和可穿戴传感器，以提升用户体验和设备性能。同时，软件开发商则致力于开发丰富多样的应用内容，从游戏和娱乐应用到专业工具和教育平台，满足不同用户群体的需求。此外，初创企业也在不断涌现，它们以创新的商业模式和技术解决方案，为市场注入新的活力。这些初创企业往往专注于特定的细分领域，如医疗健康中的虚拟康复训练或房地产中的虚拟看房体验，通过精准定位和快速迭代，与大型企业形成差异化竞争。整体而言，北美市场的竞争不仅体现在技术层面，还涉及到内容生态、用户体验、品牌建设以及与传统行业的融合等多个方面，推动着整个行业不断向前发展。</w:t>
      </w:r>
    </w:p>
    <w:p>
      <w:pPr>
        <w:spacing w:after="150"/>
      </w:pPr>
      <w:r>
        <w:rPr/>
        <w:t xml:space="preserve">从技术角度来看，它推动了计算机图形学、传感器技术、人工智能和网络通信等多个领域的进步，促进了跨学科的融合与创新。这些技术的突破不仅为扩展现实行业本身带来了更广阔的发展空间，也为其他相关领域提供了技术支持和灵感源泉。从社会经济层面来说，扩展现实行业创造了新的就业机会和商业模式，涵盖了硬件制造、软件开发、内容创作、教育培训等多个环节，为经济增长注入了新的动力。同时，它也为传统产业的数字化转型提供了有力工具，如制造业中的虚拟装配和质量检测、零售业中的虚拟试衣和购物体验等，提高了生产效率和用户体验。从文化和社会影响来看，扩展现实技术改变了人们的娱乐方式和学习模式，为文化传播和教育普及提供了新的途径。它能够以沉浸式的方式让人们更好地理解和体验历史、艺术和科学知识，促进文化的传承与创新。此外，它也为人们提供了一种全新的社交和交流方式，打破了时间和空间的限制，让人们能够在虚拟环境中进行互动和协作，进一步拓展了人类的社交边界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北美地区扩展现实行业概述</w:t>
      </w:r>
    </w:p>
    <w:p>
      <w:pPr>
        <w:spacing w:before="75" w:after="0"/>
      </w:pPr>
      <w:r>
        <w:rPr/>
        <w:t xml:space="preserve">第一节 扩展现实行业定义</w:t>
      </w:r>
    </w:p>
    <w:p>
      <w:pPr>
        <w:spacing w:before="75" w:after="0"/>
      </w:pPr>
      <w:r>
        <w:rPr/>
        <w:t xml:space="preserve">一、扩展现实概念解析</w:t>
      </w:r>
    </w:p>
    <w:p>
      <w:pPr>
        <w:spacing w:before="75" w:after="0"/>
      </w:pPr>
      <w:r>
        <w:rPr/>
        <w:t xml:space="preserve">二、扩展现实与相关技术的关系</w:t>
      </w:r>
    </w:p>
    <w:p>
      <w:pPr>
        <w:spacing w:before="75" w:after="0"/>
      </w:pPr>
      <w:r>
        <w:rPr/>
        <w:t xml:space="preserve">三、扩展现实的分类与特点</w:t>
      </w:r>
    </w:p>
    <w:p>
      <w:pPr>
        <w:spacing w:before="75" w:after="0"/>
      </w:pPr>
      <w:r>
        <w:rPr/>
        <w:t xml:space="preserve">四、扩展现实在北美地区市场的定位</w:t>
      </w:r>
    </w:p>
    <w:p>
      <w:pPr>
        <w:spacing w:before="75" w:after="0"/>
      </w:pPr>
      <w:r>
        <w:rPr/>
        <w:t xml:space="preserve">第二节 北美地区扩展现实行业发展历程</w:t>
      </w:r>
    </w:p>
    <w:p>
      <w:pPr>
        <w:spacing w:before="75" w:after="0"/>
      </w:pPr>
      <w:r>
        <w:rPr/>
        <w:t xml:space="preserve">一、早期技术探索阶段</w:t>
      </w:r>
    </w:p>
    <w:p>
      <w:pPr>
        <w:spacing w:before="75" w:after="0"/>
      </w:pPr>
      <w:r>
        <w:rPr/>
        <w:t xml:space="preserve">二、关键技术节点突破</w:t>
      </w:r>
    </w:p>
    <w:p>
      <w:pPr>
        <w:spacing w:before="75" w:after="0"/>
      </w:pPr>
      <w:r>
        <w:rPr/>
        <w:t xml:space="preserve">三、政策推动发展阶段</w:t>
      </w:r>
    </w:p>
    <w:p>
      <w:pPr>
        <w:spacing w:before="75" w:after="0"/>
      </w:pPr>
      <w:r>
        <w:rPr/>
        <w:t xml:space="preserve">四、市场应用拓展阶段</w:t>
      </w:r>
    </w:p>
    <w:p>
      <w:pPr>
        <w:spacing w:before="75" w:after="0"/>
      </w:pPr>
      <w:r>
        <w:rPr/>
        <w:t xml:space="preserve">第三节 北美地区扩展现实市场规模现状</w:t>
      </w:r>
    </w:p>
    <w:p>
      <w:pPr>
        <w:spacing w:before="75" w:after="0"/>
      </w:pPr>
      <w:r>
        <w:rPr/>
        <w:t xml:space="preserve">一、总体市场规模</w:t>
      </w:r>
    </w:p>
    <w:p>
      <w:pPr>
        <w:spacing w:before="75" w:after="0"/>
      </w:pPr>
      <w:r>
        <w:rPr/>
        <w:t xml:space="preserve">二、细分市场规模(vr、ar、mr)</w:t>
      </w:r>
    </w:p>
    <w:p>
      <w:pPr>
        <w:spacing w:before="75" w:after="0"/>
      </w:pPr>
      <w:r>
        <w:rPr/>
        <w:t xml:space="preserve">三、近五年市场规模增长趋势</w:t>
      </w:r>
    </w:p>
    <w:p>
      <w:pPr>
        <w:spacing w:before="75" w:after="0"/>
      </w:pPr>
      <w:r>
        <w:rPr/>
        <w:t xml:space="preserve">四、不同应用领域市场规模占比</w:t>
      </w:r>
    </w:p>
    <w:p>
      <w:pPr>
        <w:spacing w:before="75" w:after="0"/>
      </w:pPr>
      <w:r>
        <w:rPr/>
        <w:t xml:space="preserve">第四节 北美地区扩展现实产业链结构</w:t>
      </w:r>
    </w:p>
    <w:p>
      <w:pPr>
        <w:spacing w:before="75" w:after="0"/>
      </w:pPr>
      <w:r>
        <w:rPr/>
        <w:t xml:space="preserve">一、产业链上游：硬件设备供应</w:t>
      </w:r>
    </w:p>
    <w:p>
      <w:pPr>
        <w:spacing w:before="75" w:after="0"/>
      </w:pPr>
      <w:r>
        <w:rPr/>
        <w:t xml:space="preserve">二、产业链中游：内容与平台服务</w:t>
      </w:r>
    </w:p>
    <w:p>
      <w:pPr>
        <w:spacing w:before="75" w:after="0"/>
      </w:pPr>
      <w:r>
        <w:rPr/>
        <w:t xml:space="preserve">三、产业链下游：应用场景与用户</w:t>
      </w:r>
    </w:p>
    <w:p>
      <w:pPr>
        <w:spacing w:before="75" w:after="0"/>
      </w:pPr>
      <w:r>
        <w:rPr/>
        <w:t xml:space="preserve">四、产业链各环节的协同关系</w:t>
      </w:r>
    </w:p>
    <w:p>
      <w:pPr>
        <w:spacing w:before="75" w:after="0"/>
      </w:pPr>
      <w:r>
        <w:rPr>
          <w:b w:val="1"/>
          <w:bCs w:val="1"/>
        </w:rPr>
        <w:t xml:space="preserve">第二章 北美地区扩展现实行业发展驱动因素</w:t>
      </w:r>
    </w:p>
    <w:p>
      <w:pPr>
        <w:spacing w:before="75" w:after="0"/>
      </w:pPr>
      <w:r>
        <w:rPr/>
        <w:t xml:space="preserve">第一节 技术创新驱动</w:t>
      </w:r>
    </w:p>
    <w:p>
      <w:pPr>
        <w:spacing w:before="75" w:after="0"/>
      </w:pPr>
      <w:r>
        <w:rPr/>
        <w:t xml:space="preserve">一、显示技术进步</w:t>
      </w:r>
    </w:p>
    <w:p>
      <w:pPr>
        <w:spacing w:before="75" w:after="0"/>
      </w:pPr>
      <w:r>
        <w:rPr/>
        <w:t xml:space="preserve">二、交互技术革新</w:t>
      </w:r>
    </w:p>
    <w:p>
      <w:pPr>
        <w:spacing w:before="75" w:after="0"/>
      </w:pPr>
      <w:r>
        <w:rPr/>
        <w:t xml:space="preserve">三、云计算与边缘计算支持</w:t>
      </w:r>
    </w:p>
    <w:p>
      <w:pPr>
        <w:spacing w:before="75" w:after="0"/>
      </w:pPr>
      <w:r>
        <w:rPr/>
        <w:t xml:space="preserve">四、人工智能与扩展现实的融合</w:t>
      </w:r>
    </w:p>
    <w:p>
      <w:pPr>
        <w:spacing w:before="75" w:after="0"/>
      </w:pPr>
      <w:r>
        <w:rPr/>
        <w:t xml:space="preserve">第二节 市场需求拉动</w:t>
      </w:r>
    </w:p>
    <w:p>
      <w:pPr>
        <w:spacing w:before="75" w:after="0"/>
      </w:pPr>
      <w:r>
        <w:rPr/>
        <w:t xml:space="preserve">一、消费市场需求增长</w:t>
      </w:r>
    </w:p>
    <w:p>
      <w:pPr>
        <w:spacing w:before="75" w:after="0"/>
      </w:pPr>
      <w:r>
        <w:rPr/>
        <w:t xml:space="preserve">二、企业级市场应用需求</w:t>
      </w:r>
    </w:p>
    <w:p>
      <w:pPr>
        <w:spacing w:before="75" w:after="0"/>
      </w:pPr>
      <w:r>
        <w:rPr/>
        <w:t xml:space="preserve">三、教育、医疗等领域的需求潜力</w:t>
      </w:r>
    </w:p>
    <w:p>
      <w:pPr>
        <w:spacing w:before="75" w:after="0"/>
      </w:pPr>
      <w:r>
        <w:rPr/>
        <w:t xml:space="preserve">四、北美地区用户对新技术的接受度</w:t>
      </w:r>
    </w:p>
    <w:p>
      <w:pPr>
        <w:spacing w:before="75" w:after="0"/>
      </w:pPr>
      <w:r>
        <w:rPr/>
        <w:t xml:space="preserve">第三节 政策支持与引导</w:t>
      </w:r>
    </w:p>
    <w:p>
      <w:pPr>
        <w:spacing w:before="75" w:after="0"/>
      </w:pPr>
      <w:r>
        <w:rPr/>
        <w:t xml:space="preserve">一、北美地区政府的产业扶持政策</w:t>
      </w:r>
    </w:p>
    <w:p>
      <w:pPr>
        <w:spacing w:before="75" w:after="0"/>
      </w:pPr>
      <w:r>
        <w:rPr/>
        <w:t xml:space="preserve">二、科技研发资助计划</w:t>
      </w:r>
    </w:p>
    <w:p>
      <w:pPr>
        <w:spacing w:before="75" w:after="0"/>
      </w:pPr>
      <w:r>
        <w:rPr/>
        <w:t xml:space="preserve">三、行业标准制定与规范</w:t>
      </w:r>
    </w:p>
    <w:p>
      <w:pPr>
        <w:spacing w:before="75" w:after="0"/>
      </w:pPr>
      <w:r>
        <w:rPr/>
        <w:t xml:space="preserve">四、政策对市场准入的影响</w:t>
      </w:r>
    </w:p>
    <w:p>
      <w:pPr>
        <w:spacing w:before="75" w:after="0"/>
      </w:pPr>
      <w:r>
        <w:rPr/>
        <w:t xml:space="preserve">第四节 资本投入推动</w:t>
      </w:r>
    </w:p>
    <w:p>
      <w:pPr>
        <w:spacing w:before="75" w:after="0"/>
      </w:pPr>
      <w:r>
        <w:rPr/>
        <w:t xml:space="preserve">一、风险投资的涌入</w:t>
      </w:r>
    </w:p>
    <w:p>
      <w:pPr>
        <w:spacing w:before="75" w:after="0"/>
      </w:pPr>
      <w:r>
        <w:rPr/>
        <w:t xml:space="preserve">二、企业的战略投资布局</w:t>
      </w:r>
    </w:p>
    <w:p>
      <w:pPr>
        <w:spacing w:before="75" w:after="0"/>
      </w:pPr>
      <w:r>
        <w:rPr/>
        <w:t xml:space="preserve">三、资本市场对扩展现实企业的估值</w:t>
      </w:r>
    </w:p>
    <w:p>
      <w:pPr>
        <w:spacing w:before="75" w:after="0"/>
      </w:pPr>
      <w:r>
        <w:rPr/>
        <w:t xml:space="preserve">四、投资对技术研发和市场拓展的作用</w:t>
      </w:r>
    </w:p>
    <w:p>
      <w:pPr>
        <w:spacing w:before="75" w:after="0"/>
      </w:pPr>
      <w:r>
        <w:rPr>
          <w:b w:val="1"/>
          <w:bCs w:val="1"/>
        </w:rPr>
        <w:t xml:space="preserve">第三章 北美地区扩展现实核心技术分析</w:t>
      </w:r>
    </w:p>
    <w:p>
      <w:pPr>
        <w:spacing w:before="75" w:after="0"/>
      </w:pPr>
      <w:r>
        <w:rPr/>
        <w:t xml:space="preserve">第一节 显示技术</w:t>
      </w:r>
    </w:p>
    <w:p>
      <w:pPr>
        <w:spacing w:before="75" w:after="0"/>
      </w:pPr>
      <w:r>
        <w:rPr/>
        <w:t xml:space="preserve">一、高分辨率显示技术</w:t>
      </w:r>
    </w:p>
    <w:p>
      <w:pPr>
        <w:spacing w:before="75" w:after="0"/>
      </w:pPr>
      <w:r>
        <w:rPr/>
        <w:t xml:space="preserve">二、微显示屏技术发展</w:t>
      </w:r>
    </w:p>
    <w:p>
      <w:pPr>
        <w:spacing w:before="75" w:after="0"/>
      </w:pPr>
      <w:r>
        <w:rPr/>
        <w:t xml:space="preserve">三、3d显示技术应用</w:t>
      </w:r>
    </w:p>
    <w:p>
      <w:pPr>
        <w:spacing w:before="75" w:after="0"/>
      </w:pPr>
      <w:r>
        <w:rPr/>
        <w:t xml:space="preserve">四、显示技术的瓶颈与突破方向</w:t>
      </w:r>
    </w:p>
    <w:p>
      <w:pPr>
        <w:spacing w:before="75" w:after="0"/>
      </w:pPr>
      <w:r>
        <w:rPr/>
        <w:t xml:space="preserve">第二节 交互技术</w:t>
      </w:r>
    </w:p>
    <w:p>
      <w:pPr>
        <w:spacing w:before="75" w:after="0"/>
      </w:pPr>
      <w:r>
        <w:rPr/>
        <w:t xml:space="preserve">一、手势识别技术</w:t>
      </w:r>
    </w:p>
    <w:p>
      <w:pPr>
        <w:spacing w:before="75" w:after="0"/>
      </w:pPr>
      <w:r>
        <w:rPr/>
        <w:t xml:space="preserve">二、眼动追踪技术</w:t>
      </w:r>
    </w:p>
    <w:p>
      <w:pPr>
        <w:spacing w:before="75" w:after="0"/>
      </w:pPr>
      <w:r>
        <w:rPr/>
        <w:t xml:space="preserve">三、语音交互技术</w:t>
      </w:r>
    </w:p>
    <w:p>
      <w:pPr>
        <w:spacing w:before="75" w:after="0"/>
      </w:pPr>
      <w:r>
        <w:rPr/>
        <w:t xml:space="preserve">四、全身动作捕捉技术</w:t>
      </w:r>
    </w:p>
    <w:p>
      <w:pPr>
        <w:spacing w:before="75" w:after="0"/>
      </w:pPr>
      <w:r>
        <w:rPr/>
        <w:t xml:space="preserve">第三节 定位与跟踪技术</w:t>
      </w:r>
    </w:p>
    <w:p>
      <w:pPr>
        <w:spacing w:before="75" w:after="0"/>
      </w:pPr>
      <w:r>
        <w:rPr/>
        <w:t xml:space="preserve">一、室内定位技术</w:t>
      </w:r>
    </w:p>
    <w:p>
      <w:pPr>
        <w:spacing w:before="75" w:after="0"/>
      </w:pPr>
      <w:r>
        <w:rPr/>
        <w:t xml:space="preserve">二、实时跟踪技术</w:t>
      </w:r>
    </w:p>
    <w:p>
      <w:pPr>
        <w:spacing w:before="75" w:after="0"/>
      </w:pPr>
      <w:r>
        <w:rPr/>
        <w:t xml:space="preserve">三、多传感器融合定位</w:t>
      </w:r>
    </w:p>
    <w:p>
      <w:pPr>
        <w:spacing w:before="75" w:after="0"/>
      </w:pPr>
      <w:r>
        <w:rPr/>
        <w:t xml:space="preserve">四、定位与跟踪技术的精度提升</w:t>
      </w:r>
    </w:p>
    <w:p>
      <w:pPr>
        <w:spacing w:before="75" w:after="0"/>
      </w:pPr>
      <w:r>
        <w:rPr/>
        <w:t xml:space="preserve">第四节 渲染技术</w:t>
      </w:r>
    </w:p>
    <w:p>
      <w:pPr>
        <w:spacing w:before="75" w:after="0"/>
      </w:pPr>
      <w:r>
        <w:rPr/>
        <w:t xml:space="preserve">一、实时渲染技术</w:t>
      </w:r>
    </w:p>
    <w:p>
      <w:pPr>
        <w:spacing w:before="75" w:after="0"/>
      </w:pPr>
      <w:r>
        <w:rPr/>
        <w:t xml:space="preserve">二、云渲染技术应用</w:t>
      </w:r>
    </w:p>
    <w:p>
      <w:pPr>
        <w:spacing w:before="75" w:after="0"/>
      </w:pPr>
      <w:r>
        <w:rPr/>
        <w:t xml:space="preserve">三、基于ai的渲染加速</w:t>
      </w:r>
    </w:p>
    <w:p>
      <w:pPr>
        <w:spacing w:before="75" w:after="0"/>
      </w:pPr>
      <w:r>
        <w:rPr/>
        <w:t xml:space="preserve">四、渲染技术对内容质量的影响</w:t>
      </w:r>
    </w:p>
    <w:p>
      <w:pPr>
        <w:spacing w:before="75" w:after="0"/>
      </w:pPr>
      <w:r>
        <w:rPr>
          <w:b w:val="1"/>
          <w:bCs w:val="1"/>
        </w:rPr>
        <w:t xml:space="preserve">第四章 北美地区扩展现实主要应用场景</w:t>
      </w:r>
    </w:p>
    <w:p>
      <w:pPr>
        <w:spacing w:before="75" w:after="0"/>
      </w:pPr>
      <w:r>
        <w:rPr/>
        <w:t xml:space="preserve">第一节 娱乐与游戏领域</w:t>
      </w:r>
    </w:p>
    <w:p>
      <w:pPr>
        <w:spacing w:before="75" w:after="0"/>
      </w:pPr>
      <w:r>
        <w:rPr/>
        <w:t xml:space="preserve">一、vr游戏市场现状与趋势</w:t>
      </w:r>
    </w:p>
    <w:p>
      <w:pPr>
        <w:spacing w:before="75" w:after="0"/>
      </w:pPr>
      <w:r>
        <w:rPr/>
        <w:t xml:space="preserve">二、ar游戏的创新玩法</w:t>
      </w:r>
    </w:p>
    <w:p>
      <w:pPr>
        <w:spacing w:before="75" w:after="0"/>
      </w:pPr>
      <w:r>
        <w:rPr/>
        <w:t xml:space="preserve">三、扩展现实在影视娱乐中的应用</w:t>
      </w:r>
    </w:p>
    <w:p>
      <w:pPr>
        <w:spacing w:before="75" w:after="0"/>
      </w:pPr>
      <w:r>
        <w:rPr/>
        <w:t xml:space="preserve">四、主题公园与文旅项目中的扩展现实体验</w:t>
      </w:r>
    </w:p>
    <w:p>
      <w:pPr>
        <w:spacing w:before="75" w:after="0"/>
      </w:pPr>
      <w:r>
        <w:rPr/>
        <w:t xml:space="preserve">第二节 教育领域</w:t>
      </w:r>
    </w:p>
    <w:p>
      <w:pPr>
        <w:spacing w:before="75" w:after="0"/>
      </w:pPr>
      <w:r>
        <w:rPr/>
        <w:t xml:space="preserve">一、扩展现实在k12教育中的应用</w:t>
      </w:r>
    </w:p>
    <w:p>
      <w:pPr>
        <w:spacing w:before="75" w:after="0"/>
      </w:pPr>
      <w:r>
        <w:rPr/>
        <w:t xml:space="preserve">二、高等教育与职业培训中的扩展现实教学</w:t>
      </w:r>
    </w:p>
    <w:p>
      <w:pPr>
        <w:spacing w:before="75" w:after="0"/>
      </w:pPr>
      <w:r>
        <w:rPr/>
        <w:t xml:space="preserve">三、教育内容开发与平台建设</w:t>
      </w:r>
    </w:p>
    <w:p>
      <w:pPr>
        <w:spacing w:before="75" w:after="0"/>
      </w:pPr>
      <w:r>
        <w:rPr/>
        <w:t xml:space="preserve">四、扩展现实教育的效果评估与推广</w:t>
      </w:r>
    </w:p>
    <w:p>
      <w:pPr>
        <w:spacing w:before="75" w:after="0"/>
      </w:pPr>
      <w:r>
        <w:rPr/>
        <w:t xml:space="preserve">第三节 医疗领域</w:t>
      </w:r>
    </w:p>
    <w:p>
      <w:pPr>
        <w:spacing w:before="75" w:after="0"/>
      </w:pPr>
      <w:r>
        <w:rPr/>
        <w:t xml:space="preserve">一、手术模拟与培训</w:t>
      </w:r>
    </w:p>
    <w:p>
      <w:pPr>
        <w:spacing w:before="75" w:after="0"/>
      </w:pPr>
      <w:r>
        <w:rPr/>
        <w:t xml:space="preserve">二、康复治疗与辅助诊断</w:t>
      </w:r>
    </w:p>
    <w:p>
      <w:pPr>
        <w:spacing w:before="75" w:after="0"/>
      </w:pPr>
      <w:r>
        <w:rPr/>
        <w:t xml:space="preserve">三、心理健康治疗中的扩展现实应用</w:t>
      </w:r>
    </w:p>
    <w:p>
      <w:pPr>
        <w:spacing w:before="75" w:after="0"/>
      </w:pPr>
      <w:r>
        <w:rPr/>
        <w:t xml:space="preserve">四、医疗行业对扩展现实技术的接受度与挑战</w:t>
      </w:r>
    </w:p>
    <w:p>
      <w:pPr>
        <w:spacing w:before="75" w:after="0"/>
      </w:pPr>
      <w:r>
        <w:rPr/>
        <w:t xml:space="preserve">第四节 工业与制造业领域</w:t>
      </w:r>
    </w:p>
    <w:p>
      <w:pPr>
        <w:spacing w:before="75" w:after="0"/>
      </w:pPr>
      <w:r>
        <w:rPr/>
        <w:t xml:space="preserve">一、产品设计与研发中的扩展现实应用</w:t>
      </w:r>
    </w:p>
    <w:p>
      <w:pPr>
        <w:spacing w:before="75" w:after="0"/>
      </w:pPr>
      <w:r>
        <w:rPr/>
        <w:t xml:space="preserve">二、生产过程中的虚拟装配与调试</w:t>
      </w:r>
    </w:p>
    <w:p>
      <w:pPr>
        <w:spacing w:before="75" w:after="0"/>
      </w:pPr>
      <w:r>
        <w:rPr/>
        <w:t xml:space="preserve">三、远程协作与维护</w:t>
      </w:r>
    </w:p>
    <w:p>
      <w:pPr>
        <w:spacing w:before="75" w:after="0"/>
      </w:pPr>
      <w:r>
        <w:rPr>
          <w:b w:val="1"/>
          <w:bCs w:val="1"/>
        </w:rPr>
        <w:t xml:space="preserve">第五章 北美地区扩展现实产业链上游分析</w:t>
      </w:r>
    </w:p>
    <w:p>
      <w:pPr>
        <w:spacing w:before="75" w:after="0"/>
      </w:pPr>
      <w:r>
        <w:rPr/>
        <w:t xml:space="preserve">第一节 硬件设备制造商</w:t>
      </w:r>
    </w:p>
    <w:p>
      <w:pPr>
        <w:spacing w:before="75" w:after="0"/>
      </w:pPr>
      <w:r>
        <w:rPr/>
        <w:t xml:space="preserve">一、主要硬件厂商及其市场份额</w:t>
      </w:r>
    </w:p>
    <w:p>
      <w:pPr>
        <w:spacing w:before="75" w:after="0"/>
      </w:pPr>
      <w:r>
        <w:rPr/>
        <w:t xml:space="preserve">二、硬件设备的性能与特点对比</w:t>
      </w:r>
    </w:p>
    <w:p>
      <w:pPr>
        <w:spacing w:before="75" w:after="0"/>
      </w:pPr>
      <w:r>
        <w:rPr/>
        <w:t xml:space="preserve">三、硬件产品的价格策略与市场定位</w:t>
      </w:r>
    </w:p>
    <w:p>
      <w:pPr>
        <w:spacing w:before="75" w:after="0"/>
      </w:pPr>
      <w:r>
        <w:rPr/>
        <w:t xml:space="preserve">四、硬件技术的发展趋势与创新方向</w:t>
      </w:r>
    </w:p>
    <w:p>
      <w:pPr>
        <w:spacing w:before="75" w:after="0"/>
      </w:pPr>
      <w:r>
        <w:rPr/>
        <w:t xml:space="preserve">第二节 芯片供应商</w:t>
      </w:r>
    </w:p>
    <w:p>
      <w:pPr>
        <w:spacing w:before="75" w:after="0"/>
      </w:pPr>
      <w:r>
        <w:rPr/>
        <w:t xml:space="preserve">一、芯片在扩展现实设备中的重要性</w:t>
      </w:r>
    </w:p>
    <w:p>
      <w:pPr>
        <w:spacing w:before="75" w:after="0"/>
      </w:pPr>
      <w:r>
        <w:rPr/>
        <w:t xml:space="preserve">二、主要芯片厂商及其产品优势</w:t>
      </w:r>
    </w:p>
    <w:p>
      <w:pPr>
        <w:spacing w:before="75" w:after="0"/>
      </w:pPr>
      <w:r>
        <w:rPr/>
        <w:t xml:space="preserve">三、芯片性能对扩展现实体验的影响</w:t>
      </w:r>
    </w:p>
    <w:p>
      <w:pPr>
        <w:spacing w:before="75" w:after="0"/>
      </w:pPr>
      <w:r>
        <w:rPr/>
        <w:t xml:space="preserve">四、芯片技术的发展趋势与挑战</w:t>
      </w:r>
    </w:p>
    <w:p>
      <w:pPr>
        <w:spacing w:before="75" w:after="0"/>
      </w:pPr>
      <w:r>
        <w:rPr/>
        <w:t xml:space="preserve">第三节 传感器供应商</w:t>
      </w:r>
    </w:p>
    <w:p>
      <w:pPr>
        <w:spacing w:before="75" w:after="0"/>
      </w:pPr>
      <w:r>
        <w:rPr/>
        <w:t xml:space="preserve">一、不同类型传感器在扩展现实中的应用</w:t>
      </w:r>
    </w:p>
    <w:p>
      <w:pPr>
        <w:spacing w:before="75" w:after="0"/>
      </w:pPr>
      <w:r>
        <w:rPr/>
        <w:t xml:space="preserve">二、传感器的精度与可靠性要求</w:t>
      </w:r>
    </w:p>
    <w:p>
      <w:pPr>
        <w:spacing w:before="75" w:after="0"/>
      </w:pPr>
      <w:r>
        <w:rPr/>
        <w:t xml:space="preserve">三、主要传感器厂商及其市场竞争力</w:t>
      </w:r>
    </w:p>
    <w:p>
      <w:pPr>
        <w:spacing w:before="75" w:after="0"/>
      </w:pPr>
      <w:r>
        <w:rPr/>
        <w:t xml:space="preserve">四、传感器技术的创新与发展前景</w:t>
      </w:r>
    </w:p>
    <w:p>
      <w:pPr>
        <w:spacing w:before="75" w:after="0"/>
      </w:pPr>
      <w:r>
        <w:rPr/>
        <w:t xml:space="preserve">第四节 光学组件供应商</w:t>
      </w:r>
    </w:p>
    <w:p>
      <w:pPr>
        <w:spacing w:before="75" w:after="0"/>
      </w:pPr>
      <w:r>
        <w:rPr/>
        <w:t xml:space="preserve">一、光学镜片与镜头的技术要求</w:t>
      </w:r>
    </w:p>
    <w:p>
      <w:pPr>
        <w:spacing w:before="75" w:after="0"/>
      </w:pPr>
      <w:r>
        <w:rPr/>
        <w:t xml:space="preserve">二、主要光学组件厂商及其产品特点</w:t>
      </w:r>
    </w:p>
    <w:p>
      <w:pPr>
        <w:spacing w:before="75" w:after="0"/>
      </w:pPr>
      <w:r>
        <w:rPr/>
        <w:t xml:space="preserve">三、光学技术对扩展现实显示效果的影响</w:t>
      </w:r>
    </w:p>
    <w:p>
      <w:pPr>
        <w:spacing w:before="75" w:after="0"/>
      </w:pPr>
      <w:r>
        <w:rPr/>
        <w:t xml:space="preserve">四、光学组件的发展趋势与市场需求</w:t>
      </w:r>
    </w:p>
    <w:p>
      <w:pPr>
        <w:spacing w:before="75" w:after="0"/>
      </w:pPr>
      <w:r>
        <w:rPr>
          <w:b w:val="1"/>
          <w:bCs w:val="1"/>
        </w:rPr>
        <w:t xml:space="preserve">第六章 北美地区扩展现实产业链中游分析</w:t>
      </w:r>
    </w:p>
    <w:p>
      <w:pPr>
        <w:spacing w:before="75" w:after="0"/>
      </w:pPr>
      <w:r>
        <w:rPr/>
        <w:t xml:space="preserve">第一节 内容创作与开发公司</w:t>
      </w:r>
    </w:p>
    <w:p>
      <w:pPr>
        <w:spacing w:before="75" w:after="0"/>
      </w:pPr>
      <w:r>
        <w:rPr/>
        <w:t xml:space="preserve">一、内容创作的类型与特点</w:t>
      </w:r>
    </w:p>
    <w:p>
      <w:pPr>
        <w:spacing w:before="75" w:after="0"/>
      </w:pPr>
      <w:r>
        <w:rPr/>
        <w:t xml:space="preserve">二、主要内容创作公司及其作品</w:t>
      </w:r>
    </w:p>
    <w:p>
      <w:pPr>
        <w:spacing w:before="75" w:after="0"/>
      </w:pPr>
      <w:r>
        <w:rPr/>
        <w:t xml:space="preserve">三、内容开发的技术与工具</w:t>
      </w:r>
    </w:p>
    <w:p>
      <w:pPr>
        <w:spacing w:before="75" w:after="0"/>
      </w:pPr>
      <w:r>
        <w:rPr/>
        <w:t xml:space="preserve">四、内容创作的商业模式与盈利途径</w:t>
      </w:r>
    </w:p>
    <w:p>
      <w:pPr>
        <w:spacing w:before="75" w:after="0"/>
      </w:pPr>
      <w:r>
        <w:rPr/>
        <w:t xml:space="preserve">第二节 平台服务提供商</w:t>
      </w:r>
    </w:p>
    <w:p>
      <w:pPr>
        <w:spacing w:before="75" w:after="0"/>
      </w:pPr>
      <w:r>
        <w:rPr/>
        <w:t xml:space="preserve">一、扩展现实内容分发平台的功能与特点</w:t>
      </w:r>
    </w:p>
    <w:p>
      <w:pPr>
        <w:spacing w:before="75" w:after="0"/>
      </w:pPr>
      <w:r>
        <w:rPr/>
        <w:t xml:space="preserve">二、主要平台服务提供商及其市场份额</w:t>
      </w:r>
    </w:p>
    <w:p>
      <w:pPr>
        <w:spacing w:before="75" w:after="0"/>
      </w:pPr>
      <w:r>
        <w:rPr/>
        <w:t xml:space="preserve">三、平台的运营策略与用户体验</w:t>
      </w:r>
    </w:p>
    <w:p>
      <w:pPr>
        <w:spacing w:before="75" w:after="0"/>
      </w:pPr>
      <w:r>
        <w:rPr/>
        <w:t xml:space="preserve">四、平台与内容创作者的合作模式</w:t>
      </w:r>
    </w:p>
    <w:p>
      <w:pPr>
        <w:spacing w:before="75" w:after="0"/>
      </w:pPr>
      <w:r>
        <w:rPr/>
        <w:t xml:space="preserve">第三节 技术服务与解决方案提供商</w:t>
      </w:r>
    </w:p>
    <w:p>
      <w:pPr>
        <w:spacing w:before="75" w:after="0"/>
      </w:pPr>
      <w:r>
        <w:rPr/>
        <w:t xml:space="preserve">一、技术服务的类型与范围</w:t>
      </w:r>
    </w:p>
    <w:p>
      <w:pPr>
        <w:spacing w:before="75" w:after="0"/>
      </w:pPr>
      <w:r>
        <w:rPr/>
        <w:t xml:space="preserve">二、主要技术服务提供商及其优势领域</w:t>
      </w:r>
    </w:p>
    <w:p>
      <w:pPr>
        <w:spacing w:before="75" w:after="0"/>
      </w:pPr>
      <w:r>
        <w:rPr/>
        <w:t xml:space="preserve">三、解决方案的定制化与标准化</w:t>
      </w:r>
    </w:p>
    <w:p>
      <w:pPr>
        <w:spacing w:before="75" w:after="0"/>
      </w:pPr>
      <w:r>
        <w:rPr/>
        <w:t xml:space="preserve">四、技术服务对企业数字化转型的支持</w:t>
      </w:r>
    </w:p>
    <w:p>
      <w:pPr>
        <w:spacing w:before="75" w:after="0"/>
      </w:pPr>
      <w:r>
        <w:rPr/>
        <w:t xml:space="preserve">第四节 数据与安全服务提供商</w:t>
      </w:r>
    </w:p>
    <w:p>
      <w:pPr>
        <w:spacing w:before="75" w:after="0"/>
      </w:pPr>
      <w:r>
        <w:rPr/>
        <w:t xml:space="preserve">一、扩展现实数据的特点与价值</w:t>
      </w:r>
    </w:p>
    <w:p>
      <w:pPr>
        <w:spacing w:before="75" w:after="0"/>
      </w:pPr>
      <w:r>
        <w:rPr/>
        <w:t xml:space="preserve">二、数据存储与管理服务</w:t>
      </w:r>
    </w:p>
    <w:p>
      <w:pPr>
        <w:spacing w:before="75" w:after="0"/>
      </w:pPr>
      <w:r>
        <w:rPr/>
        <w:t xml:space="preserve">三、安全防护技术与服务</w:t>
      </w:r>
    </w:p>
    <w:p>
      <w:pPr>
        <w:spacing w:before="75" w:after="0"/>
      </w:pPr>
      <w:r>
        <w:rPr/>
        <w:t xml:space="preserve">四、数据隐私与合规性问题</w:t>
      </w:r>
    </w:p>
    <w:p>
      <w:pPr>
        <w:spacing w:before="75" w:after="0"/>
      </w:pPr>
      <w:r>
        <w:rPr>
          <w:b w:val="1"/>
          <w:bCs w:val="1"/>
        </w:rPr>
        <w:t xml:space="preserve">第七章 北美地区扩展现实产业链下游分析</w:t>
      </w:r>
    </w:p>
    <w:p>
      <w:pPr>
        <w:spacing w:before="75" w:after="0"/>
      </w:pPr>
      <w:r>
        <w:rPr/>
        <w:t xml:space="preserve">第一节 消费市场</w:t>
      </w:r>
    </w:p>
    <w:p>
      <w:pPr>
        <w:spacing w:before="75" w:after="0"/>
      </w:pPr>
      <w:r>
        <w:rPr/>
        <w:t xml:space="preserve">一、消费者对扩展现实产品的认知与态度</w:t>
      </w:r>
    </w:p>
    <w:p>
      <w:pPr>
        <w:spacing w:before="75" w:after="0"/>
      </w:pPr>
      <w:r>
        <w:rPr/>
        <w:t xml:space="preserve">二、消费者购买行为与决策因素</w:t>
      </w:r>
    </w:p>
    <w:p>
      <w:pPr>
        <w:spacing w:before="75" w:after="0"/>
      </w:pPr>
      <w:r>
        <w:rPr/>
        <w:t xml:space="preserve">三、不同年龄段消费者的需求差异</w:t>
      </w:r>
    </w:p>
    <w:p>
      <w:pPr>
        <w:spacing w:before="75" w:after="0"/>
      </w:pPr>
      <w:r>
        <w:rPr/>
        <w:t xml:space="preserve">四、消费市场的营销渠道与推广策略</w:t>
      </w:r>
    </w:p>
    <w:p>
      <w:pPr>
        <w:spacing w:before="75" w:after="0"/>
      </w:pPr>
      <w:r>
        <w:rPr/>
        <w:t xml:space="preserve">第二节 企业级市场</w:t>
      </w:r>
    </w:p>
    <w:p>
      <w:pPr>
        <w:spacing w:before="75" w:after="0"/>
      </w:pPr>
      <w:r>
        <w:rPr/>
        <w:t xml:space="preserve">一、企业对扩展现实技术的应用需求与目标</w:t>
      </w:r>
    </w:p>
    <w:p>
      <w:pPr>
        <w:spacing w:before="75" w:after="0"/>
      </w:pPr>
      <w:r>
        <w:rPr/>
        <w:t xml:space="preserve">二、不同行业企业的应用案例与效果</w:t>
      </w:r>
    </w:p>
    <w:p>
      <w:pPr>
        <w:spacing w:before="75" w:after="0"/>
      </w:pPr>
      <w:r>
        <w:rPr/>
        <w:t xml:space="preserve">三、企业采购决策流程与影响因素</w:t>
      </w:r>
    </w:p>
    <w:p>
      <w:pPr>
        <w:spacing w:before="75" w:after="0"/>
      </w:pPr>
      <w:r>
        <w:rPr/>
        <w:t xml:space="preserve">四、企业级市场的市场规模与增长趋势</w:t>
      </w:r>
    </w:p>
    <w:p>
      <w:pPr>
        <w:spacing w:before="75" w:after="0"/>
      </w:pPr>
      <w:r>
        <w:rPr/>
        <w:t xml:space="preserve">第三节 政府与公共事业领域</w:t>
      </w:r>
    </w:p>
    <w:p>
      <w:pPr>
        <w:spacing w:before="75" w:after="0"/>
      </w:pPr>
      <w:r>
        <w:rPr/>
        <w:t xml:space="preserve">一、政府部门对扩展现实技术的应用场景</w:t>
      </w:r>
    </w:p>
    <w:p>
      <w:pPr>
        <w:spacing w:before="75" w:after="0"/>
      </w:pPr>
      <w:r>
        <w:rPr/>
        <w:t xml:space="preserve">二、公共事业领域(如交通、能源等)的扩展现实应用</w:t>
      </w:r>
    </w:p>
    <w:p>
      <w:pPr>
        <w:spacing w:before="75" w:after="0"/>
      </w:pPr>
      <w:r>
        <w:rPr/>
        <w:t xml:space="preserve">三、政府项目的采购模式与政策支持</w:t>
      </w:r>
    </w:p>
    <w:p>
      <w:pPr>
        <w:spacing w:before="75" w:after="0"/>
      </w:pPr>
      <w:r>
        <w:rPr/>
        <w:t xml:space="preserve">四、公共事业领域扩展现实应用的社会效益与挑战</w:t>
      </w:r>
    </w:p>
    <w:p>
      <w:pPr>
        <w:spacing w:before="75" w:after="0"/>
      </w:pPr>
      <w:r>
        <w:rPr/>
        <w:t xml:space="preserve">第四节 渠道商与零售商</w:t>
      </w:r>
    </w:p>
    <w:p>
      <w:pPr>
        <w:spacing w:before="75" w:after="0"/>
      </w:pPr>
      <w:r>
        <w:rPr/>
        <w:t xml:space="preserve">一、线下渠道的销售模式与布局</w:t>
      </w:r>
    </w:p>
    <w:p>
      <w:pPr>
        <w:spacing w:before="75" w:after="0"/>
      </w:pPr>
      <w:r>
        <w:rPr/>
        <w:t xml:space="preserve">二、线上渠道的电商平台与营销策略</w:t>
      </w:r>
    </w:p>
    <w:p>
      <w:pPr>
        <w:spacing w:before="75" w:after="0"/>
      </w:pPr>
      <w:r>
        <w:rPr/>
        <w:t xml:space="preserve">三、渠道商与供应商的合作关系</w:t>
      </w:r>
    </w:p>
    <w:p>
      <w:pPr>
        <w:spacing w:before="75" w:after="0"/>
      </w:pPr>
      <w:r>
        <w:rPr/>
        <w:t xml:space="preserve">四、零售商的库存管理与售后服务</w:t>
      </w:r>
    </w:p>
    <w:p>
      <w:pPr>
        <w:spacing w:before="75" w:after="0"/>
      </w:pPr>
      <w:r>
        <w:rPr>
          <w:b w:val="1"/>
          <w:bCs w:val="1"/>
        </w:rPr>
        <w:t xml:space="preserve">第八章 北美地区扩展现实行业政策环境分析</w:t>
      </w:r>
    </w:p>
    <w:p>
      <w:pPr>
        <w:spacing w:before="75" w:after="0"/>
      </w:pPr>
      <w:r>
        <w:rPr/>
        <w:t xml:space="preserve">第一节 北美地区政策法规</w:t>
      </w:r>
    </w:p>
    <w:p>
      <w:pPr>
        <w:spacing w:before="75" w:after="0"/>
      </w:pPr>
      <w:r>
        <w:rPr/>
        <w:t xml:space="preserve">一、产业发展规划与战略目标</w:t>
      </w:r>
    </w:p>
    <w:p>
      <w:pPr>
        <w:spacing w:before="75" w:after="0"/>
      </w:pPr>
      <w:r>
        <w:rPr/>
        <w:t xml:space="preserve">二、知识产权保护政策</w:t>
      </w:r>
    </w:p>
    <w:p>
      <w:pPr>
        <w:spacing w:before="75" w:after="0"/>
      </w:pPr>
      <w:r>
        <w:rPr/>
        <w:t xml:space="preserve">三、数据安全与隐私法规</w:t>
      </w:r>
    </w:p>
    <w:p>
      <w:pPr>
        <w:spacing w:before="75" w:after="0"/>
      </w:pPr>
      <w:r>
        <w:rPr/>
        <w:t xml:space="preserve">四、行业准入与监管政策</w:t>
      </w:r>
    </w:p>
    <w:p>
      <w:pPr>
        <w:spacing w:before="75" w:after="0"/>
      </w:pPr>
      <w:r>
        <w:rPr/>
        <w:t xml:space="preserve">第二节 中国相关政策对比</w:t>
      </w:r>
    </w:p>
    <w:p>
      <w:pPr>
        <w:spacing w:before="75" w:after="0"/>
      </w:pPr>
      <w:r>
        <w:rPr/>
        <w:t xml:space="preserve">一、中国扩展现实产业政策的重点方向</w:t>
      </w:r>
    </w:p>
    <w:p>
      <w:pPr>
        <w:spacing w:before="75" w:after="0"/>
      </w:pPr>
      <w:r>
        <w:rPr/>
        <w:t xml:space="preserve">二、中美政策的差异与相似之处</w:t>
      </w:r>
    </w:p>
    <w:p>
      <w:pPr>
        <w:spacing w:before="75" w:after="0"/>
      </w:pPr>
      <w:r>
        <w:rPr/>
        <w:t xml:space="preserve">三、政策对企业跨国发展的影响</w:t>
      </w:r>
    </w:p>
    <w:p>
      <w:pPr>
        <w:spacing w:before="75" w:after="0"/>
      </w:pPr>
      <w:r>
        <w:rPr/>
        <w:t xml:space="preserve">四、中国政策对北美地区市场的潜在影响</w:t>
      </w:r>
    </w:p>
    <w:p>
      <w:pPr>
        <w:spacing w:before="75" w:after="0"/>
      </w:pPr>
      <w:r>
        <w:rPr/>
        <w:t xml:space="preserve">第三节 国际贸易政策影响</w:t>
      </w:r>
    </w:p>
    <w:p>
      <w:pPr>
        <w:spacing w:before="75" w:after="0"/>
      </w:pPr>
      <w:r>
        <w:rPr/>
        <w:t xml:space="preserve">一、关税与贸易壁垒</w:t>
      </w:r>
    </w:p>
    <w:p>
      <w:pPr>
        <w:spacing w:before="75" w:after="0"/>
      </w:pPr>
      <w:r>
        <w:rPr/>
        <w:t xml:space="preserve">二、技术进出口管制政策</w:t>
      </w:r>
    </w:p>
    <w:p>
      <w:pPr>
        <w:spacing w:before="75" w:after="0"/>
      </w:pPr>
      <w:r>
        <w:rPr/>
        <w:t xml:space="preserve">三、贸易协定对扩展现实行业的影响</w:t>
      </w:r>
    </w:p>
    <w:p>
      <w:pPr>
        <w:spacing w:before="75" w:after="0"/>
      </w:pPr>
      <w:r>
        <w:rPr/>
        <w:t xml:space="preserve">四、国际贸易政策的变化趋势与应对策略</w:t>
      </w:r>
    </w:p>
    <w:p>
      <w:pPr>
        <w:spacing w:before="75" w:after="0"/>
      </w:pPr>
      <w:r>
        <w:rPr/>
        <w:t xml:space="preserve">第四节 政策对行业发展的推动与限制</w:t>
      </w:r>
    </w:p>
    <w:p>
      <w:pPr>
        <w:spacing w:before="75" w:after="0"/>
      </w:pPr>
      <w:r>
        <w:rPr/>
        <w:t xml:space="preserve">一、政策对技术创新的激励作用</w:t>
      </w:r>
    </w:p>
    <w:p>
      <w:pPr>
        <w:spacing w:before="75" w:after="0"/>
      </w:pPr>
      <w:r>
        <w:rPr/>
        <w:t xml:space="preserve">二、政策对市场竞争格局的影响</w:t>
      </w:r>
    </w:p>
    <w:p>
      <w:pPr>
        <w:spacing w:before="75" w:after="0"/>
      </w:pPr>
      <w:r>
        <w:rPr/>
        <w:t xml:space="preserve">三、政策限制带来的挑战与机遇</w:t>
      </w:r>
    </w:p>
    <w:p>
      <w:pPr>
        <w:spacing w:before="75" w:after="0"/>
      </w:pPr>
      <w:r>
        <w:rPr/>
        <w:t xml:space="preserve">四、政策环境的未来发展趋势</w:t>
      </w:r>
    </w:p>
    <w:p>
      <w:pPr>
        <w:spacing w:before="75" w:after="0"/>
      </w:pPr>
      <w:r>
        <w:rPr>
          <w:b w:val="1"/>
          <w:bCs w:val="1"/>
        </w:rPr>
        <w:t xml:space="preserve">第九章 北美地区扩展现实行业竞争格局分析</w:t>
      </w:r>
    </w:p>
    <w:p>
      <w:pPr>
        <w:spacing w:before="75" w:after="0"/>
      </w:pPr>
      <w:r>
        <w:rPr/>
        <w:t xml:space="preserve">第一节 主要企业竞争态势</w:t>
      </w:r>
    </w:p>
    <w:p>
      <w:pPr>
        <w:spacing w:before="75" w:after="0"/>
      </w:pPr>
      <w:r>
        <w:rPr/>
        <w:t xml:space="preserve">一、市场份额排名与竞争格局演变</w:t>
      </w:r>
    </w:p>
    <w:p>
      <w:pPr>
        <w:spacing w:before="75" w:after="0"/>
      </w:pPr>
      <w:r>
        <w:rPr/>
        <w:t xml:space="preserve">二、企业的核心竞争力分析</w:t>
      </w:r>
    </w:p>
    <w:p>
      <w:pPr>
        <w:spacing w:before="75" w:after="0"/>
      </w:pPr>
      <w:r>
        <w:rPr/>
        <w:t xml:space="preserve">三、不同规模企业的竞争策略</w:t>
      </w:r>
    </w:p>
    <w:p>
      <w:pPr>
        <w:spacing w:before="75" w:after="0"/>
      </w:pPr>
      <w:r>
        <w:rPr/>
        <w:t xml:space="preserve">四、企业之间的合作与联盟</w:t>
      </w:r>
    </w:p>
    <w:p>
      <w:pPr>
        <w:spacing w:before="75" w:after="0"/>
      </w:pPr>
      <w:r>
        <w:rPr/>
        <w:t xml:space="preserve">第二节 新进入者威胁</w:t>
      </w:r>
    </w:p>
    <w:p>
      <w:pPr>
        <w:spacing w:before="75" w:after="0"/>
      </w:pPr>
      <w:r>
        <w:rPr/>
        <w:t xml:space="preserve">一、新进入企业的背景与优势</w:t>
      </w:r>
    </w:p>
    <w:p>
      <w:pPr>
        <w:spacing w:before="75" w:after="0"/>
      </w:pPr>
      <w:r>
        <w:rPr/>
        <w:t xml:space="preserve">二、新进入者面临的障碍与挑战</w:t>
      </w:r>
    </w:p>
    <w:p>
      <w:pPr>
        <w:spacing w:before="75" w:after="0"/>
      </w:pPr>
      <w:r>
        <w:rPr/>
        <w:t xml:space="preserve">三、新进入者对市场格局的潜在影响</w:t>
      </w:r>
    </w:p>
    <w:p>
      <w:pPr>
        <w:spacing w:before="75" w:after="0"/>
      </w:pPr>
      <w:r>
        <w:rPr/>
        <w:t xml:space="preserve">四、现有企业的应对策略</w:t>
      </w:r>
    </w:p>
    <w:p>
      <w:pPr>
        <w:spacing w:before="75" w:after="0"/>
      </w:pPr>
      <w:r>
        <w:rPr/>
        <w:t xml:space="preserve">第三节 替代品威胁</w:t>
      </w:r>
    </w:p>
    <w:p>
      <w:pPr>
        <w:spacing w:before="75" w:after="0"/>
      </w:pPr>
      <w:r>
        <w:rPr/>
        <w:t xml:space="preserve">一、可能替代扩展现实技术的相关技术</w:t>
      </w:r>
    </w:p>
    <w:p>
      <w:pPr>
        <w:spacing w:before="75" w:after="0"/>
      </w:pPr>
      <w:r>
        <w:rPr/>
        <w:t xml:space="preserve">二、替代品的优势与劣势对比</w:t>
      </w:r>
    </w:p>
    <w:p>
      <w:pPr>
        <w:spacing w:before="75" w:after="0"/>
      </w:pPr>
      <w:r>
        <w:rPr/>
        <w:t xml:space="preserve">三、替代品对扩展现实市场的渗透程度</w:t>
      </w:r>
    </w:p>
    <w:p>
      <w:pPr>
        <w:spacing w:before="75" w:after="0"/>
      </w:pPr>
      <w:r>
        <w:rPr/>
        <w:t xml:space="preserve">四、扩展现实企业应对替代品威胁的措施</w:t>
      </w:r>
    </w:p>
    <w:p>
      <w:pPr>
        <w:spacing w:before="75" w:after="0"/>
      </w:pPr>
      <w:r>
        <w:rPr/>
        <w:t xml:space="preserve">第四节 供应商与客户议价能力</w:t>
      </w:r>
    </w:p>
    <w:p>
      <w:pPr>
        <w:spacing w:before="75" w:after="0"/>
      </w:pPr>
      <w:r>
        <w:rPr/>
        <w:t xml:space="preserve">一、供应商的议价能力分析</w:t>
      </w:r>
    </w:p>
    <w:p>
      <w:pPr>
        <w:spacing w:before="75" w:after="0"/>
      </w:pPr>
      <w:r>
        <w:rPr/>
        <w:t xml:space="preserve">二、客户的议价能力分析</w:t>
      </w:r>
    </w:p>
    <w:p>
      <w:pPr>
        <w:spacing w:before="75" w:after="0"/>
      </w:pPr>
      <w:r>
        <w:rPr/>
        <w:t xml:space="preserve">三、影响议价能力的因素与变化趋势</w:t>
      </w:r>
    </w:p>
    <w:p>
      <w:pPr>
        <w:spacing w:before="75" w:after="0"/>
      </w:pPr>
      <w:r>
        <w:rPr/>
        <w:t xml:space="preserve">四、企业应对议价能力挑战的策略</w:t>
      </w:r>
    </w:p>
    <w:p>
      <w:pPr>
        <w:spacing w:before="75" w:after="0"/>
      </w:pPr>
      <w:r>
        <w:rPr>
          <w:b w:val="1"/>
          <w:bCs w:val="1"/>
        </w:rPr>
        <w:t xml:space="preserve">第十章 北美地区扩展现实用户行为分析</w:t>
      </w:r>
    </w:p>
    <w:p>
      <w:pPr>
        <w:spacing w:before="75" w:after="0"/>
      </w:pPr>
      <w:r>
        <w:rPr/>
        <w:t xml:space="preserve">第一节 消费者行为分析</w:t>
      </w:r>
    </w:p>
    <w:p>
      <w:pPr>
        <w:spacing w:before="75" w:after="0"/>
      </w:pPr>
      <w:r>
        <w:rPr/>
        <w:t xml:space="preserve">一、消费者购买决策过程</w:t>
      </w:r>
    </w:p>
    <w:p>
      <w:pPr>
        <w:spacing w:before="75" w:after="0"/>
      </w:pPr>
      <w:r>
        <w:rPr/>
        <w:t xml:space="preserve">二、消费者使用频率与时长</w:t>
      </w:r>
    </w:p>
    <w:p>
      <w:pPr>
        <w:spacing w:before="75" w:after="0"/>
      </w:pPr>
      <w:r>
        <w:rPr/>
        <w:t xml:space="preserve">三、消费者对扩展现实内容的偏好</w:t>
      </w:r>
    </w:p>
    <w:p>
      <w:pPr>
        <w:spacing w:before="75" w:after="0"/>
      </w:pPr>
      <w:r>
        <w:rPr/>
        <w:t xml:space="preserve">四、消费者满意度与忠诚度</w:t>
      </w:r>
    </w:p>
    <w:p>
      <w:pPr>
        <w:spacing w:before="75" w:after="0"/>
      </w:pPr>
      <w:r>
        <w:rPr/>
        <w:t xml:space="preserve">第二节 企业用户行为分析</w:t>
      </w:r>
    </w:p>
    <w:p>
      <w:pPr>
        <w:spacing w:before="75" w:after="0"/>
      </w:pPr>
      <w:r>
        <w:rPr/>
        <w:t xml:space="preserve">一、企业采购决策的影响因素</w:t>
      </w:r>
    </w:p>
    <w:p>
      <w:pPr>
        <w:spacing w:before="75" w:after="0"/>
      </w:pPr>
      <w:r>
        <w:rPr/>
        <w:t xml:space="preserve">二、企业对扩展现实技术的应用深度与广度</w:t>
      </w:r>
    </w:p>
    <w:p>
      <w:pPr>
        <w:spacing w:before="75" w:after="0"/>
      </w:pPr>
      <w:r>
        <w:rPr/>
        <w:t xml:space="preserve">三、企业用户的培训与支持需求</w:t>
      </w:r>
    </w:p>
    <w:p>
      <w:pPr>
        <w:spacing w:before="75" w:after="0"/>
      </w:pPr>
      <w:r>
        <w:rPr/>
        <w:t xml:space="preserve">四、企业用户的长期合作意愿</w:t>
      </w:r>
    </w:p>
    <w:p>
      <w:pPr>
        <w:spacing w:before="75" w:after="0"/>
      </w:pPr>
      <w:r>
        <w:rPr/>
        <w:t xml:space="preserve">第三节 不同地区用户行为差异</w:t>
      </w:r>
    </w:p>
    <w:p>
      <w:pPr>
        <w:spacing w:before="75" w:after="0"/>
      </w:pPr>
      <w:r>
        <w:rPr/>
        <w:t xml:space="preserve">一、北美不同地区的市场需求差异</w:t>
      </w:r>
    </w:p>
    <w:p>
      <w:pPr>
        <w:spacing w:before="75" w:after="0"/>
      </w:pPr>
      <w:r>
        <w:rPr/>
        <w:t xml:space="preserve">二、地区文化对用户行为的影响</w:t>
      </w:r>
    </w:p>
    <w:p>
      <w:pPr>
        <w:spacing w:before="75" w:after="0"/>
      </w:pPr>
      <w:r>
        <w:rPr/>
        <w:t xml:space="preserve">三、地区经济发展水平与用户消费能力</w:t>
      </w:r>
    </w:p>
    <w:p>
      <w:pPr>
        <w:spacing w:before="75" w:after="0"/>
      </w:pPr>
      <w:r>
        <w:rPr/>
        <w:t xml:space="preserve">四、针对不同地区的营销策略调整</w:t>
      </w:r>
    </w:p>
    <w:p>
      <w:pPr>
        <w:spacing w:before="75" w:after="0"/>
      </w:pPr>
      <w:r>
        <w:rPr/>
        <w:t xml:space="preserve">第四节 用户行为的发展趋势</w:t>
      </w:r>
    </w:p>
    <w:p>
      <w:pPr>
        <w:spacing w:before="75" w:after="0"/>
      </w:pPr>
      <w:r>
        <w:rPr/>
        <w:t xml:space="preserve">一、未来用户需求的变化趋势</w:t>
      </w:r>
    </w:p>
    <w:p>
      <w:pPr>
        <w:spacing w:before="75" w:after="0"/>
      </w:pPr>
      <w:r>
        <w:rPr/>
        <w:t xml:space="preserve">二、用户行为对行业发展的影响</w:t>
      </w:r>
    </w:p>
    <w:p>
      <w:pPr>
        <w:spacing w:before="75" w:after="0"/>
      </w:pPr>
      <w:r>
        <w:rPr/>
        <w:t xml:space="preserve">三、企业如何适应用户行为的变化</w:t>
      </w:r>
    </w:p>
    <w:p>
      <w:pPr>
        <w:spacing w:before="75" w:after="0"/>
      </w:pPr>
      <w:r>
        <w:rPr/>
        <w:t xml:space="preserve">四、用户行为研究对产品创新的启示</w:t>
      </w:r>
    </w:p>
    <w:p>
      <w:pPr>
        <w:spacing w:before="75" w:after="0"/>
      </w:pPr>
      <w:r>
        <w:rPr>
          <w:b w:val="1"/>
          <w:bCs w:val="1"/>
        </w:rPr>
        <w:t xml:space="preserve">第十一章 北美地区扩展现实行业投资分析</w:t>
      </w:r>
    </w:p>
    <w:p>
      <w:pPr>
        <w:spacing w:before="75" w:after="0"/>
      </w:pPr>
      <w:r>
        <w:rPr/>
        <w:t xml:space="preserve">第一节 投资现状与趋势</w:t>
      </w:r>
    </w:p>
    <w:p>
      <w:pPr>
        <w:spacing w:before="75" w:after="0"/>
      </w:pPr>
      <w:r>
        <w:rPr/>
        <w:t xml:space="preserve">一、近年来的投资规模与增长趋势</w:t>
      </w:r>
    </w:p>
    <w:p>
      <w:pPr>
        <w:spacing w:before="75" w:after="0"/>
      </w:pPr>
      <w:r>
        <w:rPr/>
        <w:t xml:space="preserve">二、不同投资阶段的分布情况</w:t>
      </w:r>
    </w:p>
    <w:p>
      <w:pPr>
        <w:spacing w:before="75" w:after="0"/>
      </w:pPr>
      <w:r>
        <w:rPr/>
        <w:t xml:space="preserve">三、投资热点领域与项目</w:t>
      </w:r>
    </w:p>
    <w:p>
      <w:pPr>
        <w:spacing w:before="75" w:after="0"/>
      </w:pPr>
      <w:r>
        <w:rPr/>
        <w:t xml:space="preserve">四、投资机构的偏好与策略</w:t>
      </w:r>
    </w:p>
    <w:p>
      <w:pPr>
        <w:spacing w:before="75" w:after="0"/>
      </w:pPr>
      <w:r>
        <w:rPr/>
        <w:t xml:space="preserve">第二节 投资风险分析</w:t>
      </w:r>
    </w:p>
    <w:p>
      <w:pPr>
        <w:spacing w:before="75" w:after="0"/>
      </w:pPr>
      <w:r>
        <w:rPr/>
        <w:t xml:space="preserve">一、技术风险</w:t>
      </w:r>
    </w:p>
    <w:p>
      <w:pPr>
        <w:spacing w:before="75" w:after="0"/>
      </w:pPr>
      <w:r>
        <w:rPr/>
        <w:t xml:space="preserve">二、市场风险</w:t>
      </w:r>
    </w:p>
    <w:p>
      <w:pPr>
        <w:spacing w:before="75" w:after="0"/>
      </w:pPr>
      <w:r>
        <w:rPr/>
        <w:t xml:space="preserve">三、竞争风险</w:t>
      </w:r>
    </w:p>
    <w:p>
      <w:pPr>
        <w:spacing w:before="75" w:after="0"/>
      </w:pPr>
      <w:r>
        <w:rPr/>
        <w:t xml:space="preserve">四、政策风险</w:t>
      </w:r>
    </w:p>
    <w:p>
      <w:pPr>
        <w:spacing w:before="75" w:after="0"/>
      </w:pPr>
      <w:r>
        <w:rPr/>
        <w:t xml:space="preserve">第三节 投资机会评估</w:t>
      </w:r>
    </w:p>
    <w:p>
      <w:pPr>
        <w:spacing w:before="75" w:after="0"/>
      </w:pPr>
      <w:r>
        <w:rPr/>
        <w:t xml:space="preserve">一、新兴技术带来的投资机会</w:t>
      </w:r>
    </w:p>
    <w:p>
      <w:pPr>
        <w:spacing w:before="75" w:after="0"/>
      </w:pPr>
      <w:r>
        <w:rPr/>
        <w:t xml:space="preserve">二、应用场景拓展的投资潜力</w:t>
      </w:r>
    </w:p>
    <w:p>
      <w:pPr>
        <w:spacing w:before="75" w:after="0"/>
      </w:pPr>
      <w:r>
        <w:rPr/>
        <w:t xml:space="preserve">三、产业链薄弱环节的投资机会</w:t>
      </w:r>
    </w:p>
    <w:p>
      <w:pPr>
        <w:spacing w:before="75" w:after="0"/>
      </w:pPr>
      <w:r>
        <w:rPr/>
        <w:t xml:space="preserve">四、国际合作与并购的投资机遇</w:t>
      </w:r>
    </w:p>
    <w:p>
      <w:pPr>
        <w:spacing w:before="75" w:after="0"/>
      </w:pPr>
      <w:r>
        <w:rPr/>
        <w:t xml:space="preserve">第四节 投资策略建议</w:t>
      </w:r>
    </w:p>
    <w:p>
      <w:pPr>
        <w:spacing w:before="75" w:after="0"/>
      </w:pPr>
      <w:r>
        <w:rPr/>
        <w:t xml:space="preserve">一、不同投资主体的投资策略</w:t>
      </w:r>
    </w:p>
    <w:p>
      <w:pPr>
        <w:spacing w:before="75" w:after="0"/>
      </w:pPr>
      <w:r>
        <w:rPr/>
        <w:t xml:space="preserve">二、投资组合的构建与优化</w:t>
      </w:r>
    </w:p>
    <w:p>
      <w:pPr>
        <w:spacing w:before="75" w:after="0"/>
      </w:pPr>
      <w:r>
        <w:rPr/>
        <w:t xml:space="preserve">三、投资项目的筛选与评估标准</w:t>
      </w:r>
    </w:p>
    <w:p>
      <w:pPr>
        <w:spacing w:before="75" w:after="0"/>
      </w:pPr>
      <w:r>
        <w:rPr/>
        <w:t xml:space="preserve">四、投资退出机制与时机选择</w:t>
      </w:r>
    </w:p>
    <w:p>
      <w:pPr>
        <w:spacing w:before="75" w:after="0"/>
      </w:pPr>
      <w:r>
        <w:rPr>
          <w:b w:val="1"/>
          <w:bCs w:val="1"/>
        </w:rPr>
        <w:t xml:space="preserve">第十二章 北美地区扩展现实行业挑战与风险</w:t>
      </w:r>
    </w:p>
    <w:p>
      <w:pPr>
        <w:spacing w:before="75" w:after="0"/>
      </w:pPr>
      <w:r>
        <w:rPr/>
        <w:t xml:space="preserve">第一节 技术瓶颈与挑战</w:t>
      </w:r>
    </w:p>
    <w:p>
      <w:pPr>
        <w:spacing w:before="75" w:after="0"/>
      </w:pPr>
      <w:r>
        <w:rPr/>
        <w:t xml:space="preserve">一、显示技术的分辨率与刷新率问题</w:t>
      </w:r>
    </w:p>
    <w:p>
      <w:pPr>
        <w:spacing w:before="75" w:after="0"/>
      </w:pPr>
      <w:r>
        <w:rPr/>
        <w:t xml:space="preserve">二、交互技术的精准度与自然度问题</w:t>
      </w:r>
    </w:p>
    <w:p>
      <w:pPr>
        <w:spacing w:before="75" w:after="0"/>
      </w:pPr>
      <w:r>
        <w:rPr/>
        <w:t xml:space="preserve">三、电池续航与散热问题</w:t>
      </w:r>
    </w:p>
    <w:p>
      <w:pPr>
        <w:spacing w:before="75" w:after="0"/>
      </w:pPr>
      <w:r>
        <w:rPr/>
        <w:t xml:space="preserve">四、技术标准不统一的问题</w:t>
      </w:r>
    </w:p>
    <w:p>
      <w:pPr>
        <w:spacing w:before="75" w:after="0"/>
      </w:pPr>
      <w:r>
        <w:rPr/>
        <w:t xml:space="preserve">第二节 市场风险与不确定性</w:t>
      </w:r>
    </w:p>
    <w:p>
      <w:pPr>
        <w:spacing w:before="75" w:after="0"/>
      </w:pPr>
      <w:r>
        <w:rPr/>
        <w:t xml:space="preserve">一、市场需求的波动性</w:t>
      </w:r>
    </w:p>
    <w:p>
      <w:pPr>
        <w:spacing w:before="75" w:after="0"/>
      </w:pPr>
      <w:r>
        <w:rPr/>
        <w:t xml:space="preserve">二、市场竞争的激烈程度</w:t>
      </w:r>
    </w:p>
    <w:p>
      <w:pPr>
        <w:spacing w:before="75" w:after="0"/>
      </w:pPr>
      <w:r>
        <w:rPr/>
        <w:t xml:space="preserve">三、消费者认知与接受度的不确定性</w:t>
      </w:r>
    </w:p>
    <w:p>
      <w:pPr>
        <w:spacing w:before="75" w:after="0"/>
      </w:pPr>
      <w:r>
        <w:rPr/>
        <w:t xml:space="preserve">四、新兴市场的开拓难度</w:t>
      </w:r>
    </w:p>
    <w:p>
      <w:pPr>
        <w:spacing w:before="75" w:after="0"/>
      </w:pPr>
      <w:r>
        <w:rPr/>
        <w:t xml:space="preserve">第三节 人才短缺与培养问题</w:t>
      </w:r>
    </w:p>
    <w:p>
      <w:pPr>
        <w:spacing w:before="75" w:after="0"/>
      </w:pPr>
      <w:r>
        <w:rPr/>
        <w:t xml:space="preserve">一、行业对专业人才的需求状况</w:t>
      </w:r>
    </w:p>
    <w:p>
      <w:pPr>
        <w:spacing w:before="75" w:after="0"/>
      </w:pPr>
      <w:r>
        <w:rPr/>
        <w:t xml:space="preserve">二、人才短缺的原因与影响</w:t>
      </w:r>
    </w:p>
    <w:p>
      <w:pPr>
        <w:spacing w:before="75" w:after="0"/>
      </w:pPr>
      <w:r>
        <w:rPr/>
        <w:t xml:space="preserve">三、高校与培训机构的人才培养现状</w:t>
      </w:r>
    </w:p>
    <w:p>
      <w:pPr>
        <w:spacing w:before="75" w:after="0"/>
      </w:pPr>
      <w:r>
        <w:rPr/>
        <w:t xml:space="preserve">四、企业吸引与留住人才的策略</w:t>
      </w:r>
    </w:p>
    <w:p>
      <w:pPr>
        <w:spacing w:before="75" w:after="0"/>
      </w:pPr>
      <w:r>
        <w:rPr/>
        <w:t xml:space="preserve">第四节 社会伦理与法律问题</w:t>
      </w:r>
    </w:p>
    <w:p>
      <w:pPr>
        <w:spacing w:before="75" w:after="0"/>
      </w:pPr>
      <w:r>
        <w:rPr/>
        <w:t xml:space="preserve">一、虚拟世界的伦理道德问题</w:t>
      </w:r>
    </w:p>
    <w:p>
      <w:pPr>
        <w:spacing w:before="75" w:after="0"/>
      </w:pPr>
      <w:r>
        <w:rPr/>
        <w:t xml:space="preserve">二、数据隐私与安全的法律风险</w:t>
      </w:r>
    </w:p>
    <w:p>
      <w:pPr>
        <w:spacing w:before="75" w:after="0"/>
      </w:pPr>
      <w:r>
        <w:rPr/>
        <w:t xml:space="preserve">三、知识产权保护的挑战</w:t>
      </w:r>
    </w:p>
    <w:p>
      <w:pPr>
        <w:spacing w:before="75" w:after="0"/>
      </w:pPr>
      <w:r>
        <w:rPr/>
        <w:t xml:space="preserve">四、社会对扩展现实技术的接受度与担忧</w:t>
      </w:r>
    </w:p>
    <w:p>
      <w:pPr>
        <w:spacing w:before="75" w:after="0"/>
      </w:pPr>
      <w:r>
        <w:rPr>
          <w:b w:val="1"/>
          <w:bCs w:val="1"/>
        </w:rPr>
        <w:t xml:space="preserve">第十三章 北美地区与中国扩展现实行业对比分析</w:t>
      </w:r>
    </w:p>
    <w:p>
      <w:pPr>
        <w:spacing w:before="75" w:after="0"/>
      </w:pPr>
      <w:r>
        <w:rPr/>
        <w:t xml:space="preserve">第一节 市场规模与增长速度对比</w:t>
      </w:r>
    </w:p>
    <w:p>
      <w:pPr>
        <w:spacing w:before="75" w:after="0"/>
      </w:pPr>
      <w:r>
        <w:rPr/>
        <w:t xml:space="preserve">一、北美地区与中国扩展现实市场规模的现状</w:t>
      </w:r>
    </w:p>
    <w:p>
      <w:pPr>
        <w:spacing w:before="75" w:after="0"/>
      </w:pPr>
      <w:r>
        <w:rPr/>
        <w:t xml:space="preserve">二、近五年两国市场规模的增长趋势</w:t>
      </w:r>
    </w:p>
    <w:p>
      <w:pPr>
        <w:spacing w:before="75" w:after="0"/>
      </w:pPr>
      <w:r>
        <w:rPr/>
        <w:t xml:space="preserve">三、未来市场规模的预测与差异</w:t>
      </w:r>
    </w:p>
    <w:p>
      <w:pPr>
        <w:spacing w:before="75" w:after="0"/>
      </w:pPr>
      <w:r>
        <w:rPr/>
        <w:t xml:space="preserve">四、影响市场规模增长的因素对比</w:t>
      </w:r>
    </w:p>
    <w:p>
      <w:pPr>
        <w:spacing w:before="75" w:after="0"/>
      </w:pPr>
      <w:r>
        <w:rPr/>
        <w:t xml:space="preserve">第二节 技术研发与创新能力对比</w:t>
      </w:r>
    </w:p>
    <w:p>
      <w:pPr>
        <w:spacing w:before="75" w:after="0"/>
      </w:pPr>
      <w:r>
        <w:rPr/>
        <w:t xml:space="preserve">一、两国在核心技术领域的研发投入</w:t>
      </w:r>
    </w:p>
    <w:p>
      <w:pPr>
        <w:spacing w:before="75" w:after="0"/>
      </w:pPr>
      <w:r>
        <w:rPr/>
        <w:t xml:space="preserve">二、专利申请数量与质量对比</w:t>
      </w:r>
    </w:p>
    <w:p>
      <w:pPr>
        <w:spacing w:before="75" w:after="0"/>
      </w:pPr>
      <w:r>
        <w:rPr/>
        <w:t xml:space="preserve">三、技术创新的模式与机制差异</w:t>
      </w:r>
    </w:p>
    <w:p>
      <w:pPr>
        <w:spacing w:before="75" w:after="0"/>
      </w:pPr>
      <w:r>
        <w:rPr/>
        <w:t xml:space="preserve">四、两国技术合作与交流的情况</w:t>
      </w:r>
    </w:p>
    <w:p>
      <w:pPr>
        <w:spacing w:before="75" w:after="0"/>
      </w:pPr>
      <w:r>
        <w:rPr/>
        <w:t xml:space="preserve">第三节 产业链完善程度对比</w:t>
      </w:r>
    </w:p>
    <w:p>
      <w:pPr>
        <w:spacing w:before="75" w:after="0"/>
      </w:pPr>
      <w:r>
        <w:rPr/>
        <w:t xml:space="preserve">一、产业链各环节的企业分布与实力对比</w:t>
      </w:r>
    </w:p>
    <w:p>
      <w:pPr>
        <w:spacing w:before="75" w:after="0"/>
      </w:pPr>
      <w:r>
        <w:rPr/>
        <w:t xml:space="preserve">二、产业链协同发展的水平与效率</w:t>
      </w:r>
    </w:p>
    <w:p>
      <w:pPr>
        <w:spacing w:before="75" w:after="0"/>
      </w:pPr>
      <w:r>
        <w:rPr/>
        <w:t xml:space="preserve">三、两国在全球产业链中的地位与作用</w:t>
      </w:r>
    </w:p>
    <w:p>
      <w:pPr>
        <w:spacing w:before="75" w:after="0"/>
      </w:pPr>
      <w:r>
        <w:rPr/>
        <w:t xml:space="preserve">四、产业链短板与优势的对比分析</w:t>
      </w:r>
    </w:p>
    <w:p>
      <w:pPr>
        <w:spacing w:before="75" w:after="0"/>
      </w:pPr>
      <w:r>
        <w:rPr/>
        <w:t xml:space="preserve">第四节 政策环境与发展战略对比</w:t>
      </w:r>
    </w:p>
    <w:p>
      <w:pPr>
        <w:spacing w:before="75" w:after="0"/>
      </w:pPr>
      <w:r>
        <w:rPr/>
        <w:t xml:space="preserve">一、北美地区与中国的产业政策重点与导向</w:t>
      </w:r>
    </w:p>
    <w:p>
      <w:pPr>
        <w:spacing w:before="75" w:after="0"/>
      </w:pPr>
      <w:r>
        <w:rPr/>
        <w:t xml:space="preserve">二、政策对行业发展的支持力度与方式</w:t>
      </w:r>
    </w:p>
    <w:p>
      <w:pPr>
        <w:spacing w:before="75" w:after="0"/>
      </w:pPr>
      <w:r>
        <w:rPr/>
        <w:t xml:space="preserve">三、两国的发展战略目标与路径差异</w:t>
      </w:r>
    </w:p>
    <w:p>
      <w:pPr>
        <w:spacing w:before="75" w:after="0"/>
      </w:pPr>
      <w:r>
        <w:rPr/>
        <w:t xml:space="preserve">四、政策对企业国际化发展的影响</w:t>
      </w:r>
    </w:p>
    <w:p>
      <w:pPr>
        <w:spacing w:before="75" w:after="0"/>
      </w:pPr>
      <w:r>
        <w:rPr>
          <w:b w:val="1"/>
          <w:bCs w:val="1"/>
        </w:rPr>
        <w:t xml:space="preserve">第十四章 esg对北美地区扩展现实行业的影响</w:t>
      </w:r>
    </w:p>
    <w:p>
      <w:pPr>
        <w:spacing w:before="75" w:after="0"/>
      </w:pPr>
      <w:r>
        <w:rPr/>
        <w:t xml:space="preserve">第一节 环境责任(e)</w:t>
      </w:r>
    </w:p>
    <w:p>
      <w:pPr>
        <w:spacing w:before="75" w:after="0"/>
      </w:pPr>
      <w:r>
        <w:rPr/>
        <w:t xml:space="preserve">一、扩展现实设备生产过程中的环保措施</w:t>
      </w:r>
    </w:p>
    <w:p>
      <w:pPr>
        <w:spacing w:before="75" w:after="0"/>
      </w:pPr>
      <w:r>
        <w:rPr/>
        <w:t xml:space="preserve">二、产品生命周期的环境影响评估</w:t>
      </w:r>
    </w:p>
    <w:p>
      <w:pPr>
        <w:spacing w:before="75" w:after="0"/>
      </w:pPr>
      <w:r>
        <w:rPr/>
        <w:t xml:space="preserve">三、企业的节能减排目标与实践</w:t>
      </w:r>
    </w:p>
    <w:p>
      <w:pPr>
        <w:spacing w:before="75" w:after="0"/>
      </w:pPr>
      <w:r>
        <w:rPr/>
        <w:t xml:space="preserve">四、环保技术在扩展现实行业的应用</w:t>
      </w:r>
    </w:p>
    <w:p>
      <w:pPr>
        <w:spacing w:before="75" w:after="0"/>
      </w:pPr>
      <w:r>
        <w:rPr/>
        <w:t xml:space="preserve">第二节 社会责任(s)</w:t>
      </w:r>
    </w:p>
    <w:p>
      <w:pPr>
        <w:spacing w:before="75" w:after="0"/>
      </w:pPr>
      <w:r>
        <w:rPr/>
        <w:t xml:space="preserve">一、扩展现实技术对社会公益事业的贡献</w:t>
      </w:r>
    </w:p>
    <w:p>
      <w:pPr>
        <w:spacing w:before="75" w:after="0"/>
      </w:pPr>
      <w:r>
        <w:rPr/>
        <w:t xml:space="preserve">二、企业的员工福利与职业发展</w:t>
      </w:r>
    </w:p>
    <w:p>
      <w:pPr>
        <w:spacing w:before="75" w:after="0"/>
      </w:pPr>
      <w:r>
        <w:rPr/>
        <w:t xml:space="preserve">三、行业对社会就业的带动作用</w:t>
      </w:r>
    </w:p>
    <w:p>
      <w:pPr>
        <w:spacing w:before="75" w:after="0"/>
      </w:pPr>
      <w:r>
        <w:rPr/>
        <w:t xml:space="preserve">四、扩展现实内容的社会影响与价值观引导</w:t>
      </w:r>
    </w:p>
    <w:p>
      <w:pPr>
        <w:spacing w:before="75" w:after="0"/>
      </w:pPr>
      <w:r>
        <w:rPr/>
        <w:t xml:space="preserve">第三节 公司治理(g)</w:t>
      </w:r>
    </w:p>
    <w:p>
      <w:pPr>
        <w:spacing w:before="75" w:after="0"/>
      </w:pPr>
      <w:r>
        <w:rPr/>
        <w:t xml:space="preserve">一、企业的治理结构与决策机制</w:t>
      </w:r>
    </w:p>
    <w:p>
      <w:pPr>
        <w:spacing w:before="75" w:after="0"/>
      </w:pPr>
      <w:r>
        <w:rPr/>
        <w:t xml:space="preserve">二、信息披露与透明度要求</w:t>
      </w:r>
    </w:p>
    <w:p>
      <w:pPr>
        <w:spacing w:before="75" w:after="0"/>
      </w:pPr>
      <w:r>
        <w:rPr/>
        <w:t xml:space="preserve">三、风险管理与内部控制体系</w:t>
      </w:r>
    </w:p>
    <w:p>
      <w:pPr>
        <w:spacing w:before="75" w:after="0"/>
      </w:pPr>
      <w:r>
        <w:rPr/>
        <w:t xml:space="preserve">四、企业的合规经营与道德准则</w:t>
      </w:r>
    </w:p>
    <w:p>
      <w:pPr>
        <w:spacing w:before="75" w:after="0"/>
      </w:pPr>
      <w:r>
        <w:rPr/>
        <w:t xml:space="preserve">第四节 esg对行业发展的机遇与挑战</w:t>
      </w:r>
    </w:p>
    <w:p>
      <w:pPr>
        <w:spacing w:before="75" w:after="0"/>
      </w:pPr>
      <w:r>
        <w:rPr/>
        <w:t xml:space="preserve">一、esg标准对企业竞争力的提升</w:t>
      </w:r>
    </w:p>
    <w:p>
      <w:pPr>
        <w:spacing w:before="75" w:after="0"/>
      </w:pPr>
      <w:r>
        <w:rPr/>
        <w:t xml:space="preserve">二、投资者对esg因素的关注与偏好</w:t>
      </w:r>
    </w:p>
    <w:p>
      <w:pPr>
        <w:spacing w:before="75" w:after="0"/>
      </w:pPr>
      <w:r>
        <w:rPr/>
        <w:t xml:space="preserve">三、实施esg战略面临的困难与成本</w:t>
      </w:r>
    </w:p>
    <w:p>
      <w:pPr>
        <w:spacing w:before="75" w:after="0"/>
      </w:pPr>
      <w:r>
        <w:rPr/>
        <w:t xml:space="preserve">四、行业应对esg要求的发展趋势</w:t>
      </w:r>
    </w:p>
    <w:p>
      <w:pPr>
        <w:spacing w:before="75" w:after="0"/>
      </w:pPr>
      <w:r>
        <w:rPr>
          <w:b w:val="1"/>
          <w:bCs w:val="1"/>
        </w:rPr>
        <w:t xml:space="preserve">第十五章 北美地区扩展现实行业未来趋势分析</w:t>
      </w:r>
    </w:p>
    <w:p>
      <w:pPr>
        <w:spacing w:before="75" w:after="0"/>
      </w:pPr>
      <w:r>
        <w:rPr/>
        <w:t xml:space="preserve">第一节 技术发展趋势</w:t>
      </w:r>
    </w:p>
    <w:p>
      <w:pPr>
        <w:spacing w:before="75" w:after="0"/>
      </w:pPr>
      <w:r>
        <w:rPr/>
        <w:t xml:space="preserve">一、显示技术的高清化与柔性化</w:t>
      </w:r>
    </w:p>
    <w:p>
      <w:pPr>
        <w:spacing w:before="75" w:after="0"/>
      </w:pPr>
      <w:r>
        <w:rPr/>
        <w:t xml:space="preserve">二、交互技术的智能化与自然化</w:t>
      </w:r>
    </w:p>
    <w:p>
      <w:pPr>
        <w:spacing w:before="75" w:after="0"/>
      </w:pPr>
      <w:r>
        <w:rPr/>
        <w:t xml:space="preserve">三、云计算与边缘计算的融合深化</w:t>
      </w:r>
    </w:p>
    <w:p>
      <w:pPr>
        <w:spacing w:before="75" w:after="0"/>
      </w:pPr>
      <w:r>
        <w:rPr/>
        <w:t xml:space="preserve">四、ai与扩展现实的深度融合应用</w:t>
      </w:r>
    </w:p>
    <w:p>
      <w:pPr>
        <w:spacing w:before="75" w:after="0"/>
      </w:pPr>
      <w:r>
        <w:rPr/>
        <w:t xml:space="preserve">第二节 市场需求趋势</w:t>
      </w:r>
    </w:p>
    <w:p>
      <w:pPr>
        <w:spacing w:before="75" w:after="0"/>
      </w:pPr>
      <w:r>
        <w:rPr/>
        <w:t xml:space="preserve">一、消费市场的个性化与多元化需求</w:t>
      </w:r>
    </w:p>
    <w:p>
      <w:pPr>
        <w:spacing w:before="75" w:after="0"/>
      </w:pPr>
      <w:r>
        <w:rPr/>
        <w:t xml:space="preserve">二、企业级市场的普及与深化应用</w:t>
      </w:r>
    </w:p>
    <w:p>
      <w:pPr>
        <w:spacing w:before="75" w:after="0"/>
      </w:pPr>
      <w:r>
        <w:rPr/>
        <w:t xml:space="preserve">三、新兴应用场景的不断涌现</w:t>
      </w:r>
    </w:p>
    <w:p>
      <w:pPr>
        <w:spacing w:before="75" w:after="0"/>
      </w:pPr>
      <w:r>
        <w:rPr/>
        <w:t xml:space="preserve">四、国际市场的拓展与合作需求</w:t>
      </w:r>
    </w:p>
    <w:p>
      <w:pPr>
        <w:spacing w:before="75" w:after="0"/>
      </w:pPr>
      <w:r>
        <w:rPr/>
        <w:t xml:space="preserve">第三节 产业融合趋势</w:t>
      </w:r>
    </w:p>
    <w:p>
      <w:pPr>
        <w:spacing w:before="75" w:after="0"/>
      </w:pPr>
      <w:r>
        <w:rPr/>
        <w:t xml:space="preserve">一、扩展现实与5g、物联网等技术的融合</w:t>
      </w:r>
    </w:p>
    <w:p>
      <w:pPr>
        <w:spacing w:before="75" w:after="0"/>
      </w:pPr>
      <w:r>
        <w:rPr/>
        <w:t xml:space="preserve">二、与传统行业(如旅游、体育等)的融合发展</w:t>
      </w:r>
    </w:p>
    <w:p>
      <w:pPr>
        <w:spacing w:before="75" w:after="0"/>
      </w:pPr>
      <w:r>
        <w:rPr/>
        <w:t xml:space="preserve">三、产业链上下游企业的纵向与横向整合</w:t>
      </w:r>
    </w:p>
    <w:p>
      <w:pPr>
        <w:spacing w:before="75" w:after="0"/>
      </w:pPr>
      <w:r>
        <w:rPr/>
        <w:t xml:space="preserve">四、跨行业的创新合作与生态构建</w:t>
      </w:r>
    </w:p>
    <w:p>
      <w:pPr>
        <w:spacing w:before="75" w:after="0"/>
      </w:pPr>
      <w:r>
        <w:rPr/>
        <w:t xml:space="preserve">第四节 政策与监管趋势</w:t>
      </w:r>
    </w:p>
    <w:p>
      <w:pPr>
        <w:spacing w:before="75" w:after="0"/>
      </w:pPr>
      <w:r>
        <w:rPr/>
        <w:t xml:space="preserve">一、政策对技术创新与产业发展的持续支持</w:t>
      </w:r>
    </w:p>
    <w:p>
      <w:pPr>
        <w:spacing w:before="75" w:after="0"/>
      </w:pPr>
      <w:r>
        <w:rPr/>
        <w:t xml:space="preserve">二、监管政策的完善与细化</w:t>
      </w:r>
    </w:p>
    <w:p>
      <w:pPr>
        <w:spacing w:before="75" w:after="0"/>
      </w:pPr>
      <w:r>
        <w:rPr/>
        <w:t xml:space="preserve">三、国际政策协调与合作的加强</w:t>
      </w:r>
    </w:p>
    <w:p>
      <w:pPr>
        <w:spacing w:before="75" w:after="0"/>
      </w:pPr>
      <w:r>
        <w:rPr/>
        <w:t xml:space="preserve">四、政策对行业规范与健康发展的引导</w:t>
      </w:r>
    </w:p>
    <w:p>
      <w:pPr>
        <w:spacing w:before="75" w:after="0"/>
      </w:pPr>
      <w:r>
        <w:rPr>
          <w:b w:val="1"/>
          <w:bCs w:val="1"/>
        </w:rPr>
        <w:t xml:space="preserve">第十六章 北美地区扩展现实行业战略建议</w:t>
      </w:r>
    </w:p>
    <w:p>
      <w:pPr>
        <w:spacing w:before="75" w:after="0"/>
      </w:pPr>
      <w:r>
        <w:rPr/>
        <w:t xml:space="preserve">第一节 企业发展战略</w:t>
      </w:r>
    </w:p>
    <w:p>
      <w:pPr>
        <w:spacing w:before="75" w:after="0"/>
      </w:pPr>
      <w:r>
        <w:rPr/>
        <w:t xml:space="preserve">一、技术创新战略</w:t>
      </w:r>
    </w:p>
    <w:p>
      <w:pPr>
        <w:spacing w:before="75" w:after="0"/>
      </w:pPr>
      <w:r>
        <w:rPr/>
        <w:t xml:space="preserve">二、市场拓展战略</w:t>
      </w:r>
    </w:p>
    <w:p>
      <w:pPr>
        <w:spacing w:before="75" w:after="0"/>
      </w:pPr>
      <w:r>
        <w:rPr/>
        <w:t xml:space="preserve">三、合作与联盟战略</w:t>
      </w:r>
    </w:p>
    <w:p>
      <w:pPr>
        <w:spacing w:before="75" w:after="0"/>
      </w:pPr>
      <w:r>
        <w:rPr/>
        <w:t xml:space="preserve">四、人才培养与引进战略</w:t>
      </w:r>
    </w:p>
    <w:p>
      <w:pPr>
        <w:spacing w:before="75" w:after="0"/>
      </w:pPr>
      <w:r>
        <w:rPr/>
        <w:t xml:space="preserve">第二节 政府政策建议</w:t>
      </w:r>
    </w:p>
    <w:p>
      <w:pPr>
        <w:spacing w:before="75" w:after="0"/>
      </w:pPr>
      <w:r>
        <w:rPr/>
        <w:t xml:space="preserve">一、加大研发投入与支持力度</w:t>
      </w:r>
    </w:p>
    <w:p>
      <w:pPr>
        <w:spacing w:before="75" w:after="0"/>
      </w:pPr>
      <w:r>
        <w:rPr/>
        <w:t xml:space="preserve">二、完善政策法规与监管体系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图表：2026-2031年北美地区扩展现实设备出货量预测</w:t>
      </w:r>
    </w:p>
    <w:p>
      <w:pPr>
        <w:spacing w:before="75" w:after="0"/>
      </w:pPr>
      <w:r>
        <w:rPr/>
        <w:t xml:space="preserve">图表：北美地区扩展现实技术专利分布</w:t>
      </w:r>
    </w:p>
    <w:p>
      <w:pPr>
        <w:spacing w:before="75" w:after="0"/>
      </w:pPr>
      <w:r>
        <w:rPr/>
        <w:t xml:space="preserve">图表：工业扩展现实应用场景成本节省率对比</w:t>
      </w:r>
    </w:p>
    <w:p>
      <w:pPr>
        <w:spacing w:before="75" w:after="0"/>
      </w:pPr>
      <w:r>
        <w:rPr/>
        <w:t xml:space="preserve">图表：扩展现实产业链各环节毛利率分布</w:t>
      </w:r>
    </w:p>
    <w:p>
      <w:pPr>
        <w:spacing w:before="75" w:after="0"/>
      </w:pPr>
      <w:r>
        <w:rPr/>
        <w:t xml:space="preserve">图表：企业采购扩展现实解决方案决策因素权重</w:t>
      </w:r>
    </w:p>
    <w:p>
      <w:pPr>
        <w:spacing w:before="75" w:after="0"/>
      </w:pPr>
      <w:r>
        <w:rPr/>
        <w:t xml:space="preserve">图表：全球扩展现实相关芯片供应风险地图</w:t>
      </w:r>
    </w:p>
    <w:p>
      <w:pPr>
        <w:spacing w:before="75" w:after="0"/>
      </w:pPr>
      <w:r>
        <w:rPr/>
        <w:t xml:space="preserve">图表：中美扩展现实产业政策支持力度对比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本文地址：https://www.51baogao.cn/baogao/20250416/2980925.shtml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416/29809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北美扩展现实（XR）行业市场发展分析及企业案例与未来展望研究报告(2026-2031版)</dc:title>
  <dc:description>北美扩展现实（XR）行业市场发展分析及企业案例与未来展望研究报告(2026-2031版)</dc:description>
  <dc:subject>北美扩展现实（XR）行业市场发展分析及企业案例与未来展望研究报告(2026-2031版)</dc:subject>
  <cp:keywords>研究报告</cp:keywords>
  <cp:category>研究报告</cp:category>
  <cp:lastModifiedBy>北京中道泰和信息咨询有限公司</cp:lastModifiedBy>
  <dcterms:created xsi:type="dcterms:W3CDTF">2026-04-08T16:33:02+08:00</dcterms:created>
  <dcterms:modified xsi:type="dcterms:W3CDTF">2026-04-08T16:33:02+08:00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