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中国“一带一路”战略下医疗健康行业市场发展分析及企业案例与战略规划研究报告(2026-2031版)</w:t>
      </w:r>
    </w:p>
    <w:p>
      <w:pPr>
        <w:spacing w:after="150"/>
      </w:pPr>
      <w:r>
        <w:rPr>
          <w:b w:val="1"/>
          <w:bCs w:val="1"/>
        </w:rPr>
        <w:t xml:space="preserve">报告简介</w:t>
      </w:r>
    </w:p>
    <w:p>
      <w:pPr>
        <w:spacing w:after="150"/>
      </w:pPr>
      <w:r>
        <w:rPr/>
        <w:t xml:space="preserve">医疗健康行业是以人类健康为核心，涵盖疾病预防、诊断、治疗、康复及健康管理的综合性产业。其服务对象包括患者、亚健康人群及健康人群，涉及医疗、医药、器械、数字化健康等多个领域。</w:t>
      </w:r>
    </w:p>
    <w:p>
      <w:pPr>
        <w:spacing w:after="150"/>
      </w:pPr>
      <w:r>
        <w:rPr/>
        <w:t xml:space="preserve">在全球公共卫生合作深化的时代背景下，\"一带一路\"倡议正成为重构国际医疗健康产业格局的关键引擎。本报告基于中道泰和产业研究院在战略咨询领域二十余年的方法论积淀，聚焦政策导向、市场演变与技术创新三维坐标，系统解构中国医疗健康产业在\"一带一路\"沿线的发展机遇与实施路径。</w:t>
      </w:r>
    </w:p>
    <w:p>
      <w:pPr>
        <w:spacing w:after="150"/>
      </w:pPr>
      <w:r>
        <w:rPr/>
        <w:t xml:space="preserve">作为国家战略落地的智库支持方，中道泰和依托自主研发的\"双循环价值链评估模型\"，突破传统行业研究的区域局限，首次将中医药国际化、数字医疗基建、跨境医疗服务等新兴业态纳入战略评估体系。研究团队通过深度访谈68国卫生部门官员、跨国药企决策层及国际医疗机构负责人，构建起覆盖药品器械贸易、远程医疗协作、公共卫生应急联动等12大场景的立体分析网络。</w:t>
      </w:r>
    </w:p>
    <w:p>
      <w:pPr>
        <w:spacing w:after="150"/>
      </w:pPr>
      <w:r>
        <w:rPr/>
        <w:t xml:space="preserve">本报告独创\"地缘医学\"研究范式，从地缘政治经济学视角切入：</w:t>
      </w:r>
    </w:p>
    <w:p>
      <w:pPr>
        <w:spacing w:after="150"/>
      </w:pPr>
      <w:r>
        <w:rPr/>
        <w:t xml:space="preserve">战略协同性分析：解析《\"健康丝绸之路\"合作规划》与各国本土医疗政策的对接机制</w:t>
      </w:r>
    </w:p>
    <w:p>
      <w:pPr>
        <w:spacing w:after="150"/>
      </w:pPr>
      <w:r>
        <w:rPr/>
        <w:t xml:space="preserve">技术适配度评估：基于医疗AI、区块链溯源等技术的文化兼容性测试</w:t>
      </w:r>
    </w:p>
    <w:p>
      <w:pPr>
        <w:spacing w:after="150"/>
      </w:pPr>
      <w:r>
        <w:rPr/>
        <w:t xml:space="preserve">风险预警矩阵：整合地缘冲突、宗教禁忌、数据主权等非传统安全变量</w:t>
      </w:r>
    </w:p>
    <w:p>
      <w:pPr>
        <w:spacing w:after="150"/>
      </w:pPr>
      <w:r>
        <w:rPr/>
        <w:t xml:space="preserve">研究过程中特别采用\"逆向工程法\"，通过解剖马来西亚数字医疗特区、埃塞俄比亚疫苗联合生产等典型案例，提炼出可复制的商业模组。中道泰和专家组创新性提出\"医疗外交指数\"，为政府决策部门和企业战略投资提供量化参考。</w:t>
      </w:r>
    </w:p>
    <w:p>
      <w:pPr>
        <w:spacing w:after="150"/>
      </w:pPr>
      <w:r>
        <w:rPr/>
        <w:t xml:space="preserve">本报告既是中国医疗健康产业出海的路线图，更是全球公共卫生治理的东方方案。后续章节将逐层展开产业链穿透式研究，为参与主体提供从政策解读、市场准入到本土化运营的全周期解决方案。 本报告也可以用于专精特新“小巨人”申请申报。</w:t>
      </w:r>
    </w:p>
    <w:p>
      <w:pPr>
        <w:spacing w:after="150"/>
      </w:pPr>
      <w:r>
        <w:rPr>
          <w:b w:val="1"/>
          <w:bCs w:val="1"/>
        </w:rPr>
        <w:t xml:space="preserve">报告目录</w:t>
      </w:r>
    </w:p>
    <w:p>
      <w:pPr>
        <w:spacing w:before="75" w:after="0"/>
      </w:pPr>
      <w:r>
        <w:rPr>
          <w:b w:val="1"/>
          <w:bCs w:val="1"/>
        </w:rPr>
        <w:t xml:space="preserve">第一章 绪论</w:t>
      </w:r>
    </w:p>
    <w:p>
      <w:pPr>
        <w:spacing w:before="75" w:after="0"/>
      </w:pPr>
      <w:r>
        <w:rPr/>
        <w:t xml:space="preserve">第一节  研究背景与意义</w:t>
      </w:r>
    </w:p>
    <w:p>
      <w:pPr>
        <w:spacing w:before="75" w:after="0"/>
      </w:pPr>
      <w:r>
        <w:rPr/>
        <w:t xml:space="preserve">一、  研究背景</w:t>
      </w:r>
    </w:p>
    <w:p>
      <w:pPr>
        <w:spacing w:before="75" w:after="0"/>
      </w:pPr>
      <w:r>
        <w:rPr/>
        <w:t xml:space="preserve">二、  研究意义</w:t>
      </w:r>
    </w:p>
    <w:p>
      <w:pPr>
        <w:spacing w:before="75" w:after="0"/>
      </w:pPr>
      <w:r>
        <w:rPr/>
        <w:t xml:space="preserve">第二节  研究方法与数据来源</w:t>
      </w:r>
    </w:p>
    <w:p>
      <w:pPr>
        <w:spacing w:before="75" w:after="0"/>
      </w:pPr>
      <w:r>
        <w:rPr/>
        <w:t xml:space="preserve">一、  研究方法</w:t>
      </w:r>
    </w:p>
    <w:p>
      <w:pPr>
        <w:spacing w:before="75" w:after="0"/>
      </w:pPr>
      <w:r>
        <w:rPr/>
        <w:t xml:space="preserve">二、  数据来源</w:t>
      </w:r>
    </w:p>
    <w:p>
      <w:pPr>
        <w:spacing w:before="75" w:after="0"/>
      </w:pPr>
      <w:r>
        <w:rPr>
          <w:b w:val="1"/>
          <w:bCs w:val="1"/>
        </w:rPr>
        <w:t xml:space="preserve">第二章 “一带一路”战略概述</w:t>
      </w:r>
    </w:p>
    <w:p>
      <w:pPr>
        <w:spacing w:before="75" w:after="0"/>
      </w:pPr>
      <w:r>
        <w:rPr/>
        <w:t xml:space="preserve">第一节  “一带一路”战略的提出与发展</w:t>
      </w:r>
    </w:p>
    <w:p>
      <w:pPr>
        <w:spacing w:before="75" w:after="0"/>
      </w:pPr>
      <w:r>
        <w:rPr/>
        <w:t xml:space="preserve">一、  战略提出背景</w:t>
      </w:r>
    </w:p>
    <w:p>
      <w:pPr>
        <w:spacing w:before="75" w:after="0"/>
      </w:pPr>
      <w:r>
        <w:rPr/>
        <w:t xml:space="preserve">二、  战略发展历程</w:t>
      </w:r>
    </w:p>
    <w:p>
      <w:pPr>
        <w:spacing w:before="75" w:after="0"/>
      </w:pPr>
      <w:r>
        <w:rPr/>
        <w:t xml:space="preserve">第二节  “一带一路”战略的主要内容与目标</w:t>
      </w:r>
    </w:p>
    <w:p>
      <w:pPr>
        <w:spacing w:before="75" w:after="0"/>
      </w:pPr>
      <w:r>
        <w:rPr/>
        <w:t xml:space="preserve">一、  主要内容</w:t>
      </w:r>
    </w:p>
    <w:p>
      <w:pPr>
        <w:spacing w:before="75" w:after="0"/>
      </w:pPr>
      <w:r>
        <w:rPr/>
        <w:t xml:space="preserve">二、  战略目标</w:t>
      </w:r>
    </w:p>
    <w:p>
      <w:pPr>
        <w:spacing w:before="75" w:after="0"/>
      </w:pPr>
      <w:r>
        <w:rPr/>
        <w:t xml:space="preserve">第三节  “一带一路”战略对医疗健康行业的影响</w:t>
      </w:r>
    </w:p>
    <w:p>
      <w:pPr>
        <w:spacing w:before="75" w:after="0"/>
      </w:pPr>
      <w:r>
        <w:rPr/>
        <w:t xml:space="preserve">一、  机遇分析</w:t>
      </w:r>
    </w:p>
    <w:p>
      <w:pPr>
        <w:spacing w:before="75" w:after="0"/>
      </w:pPr>
      <w:r>
        <w:rPr/>
        <w:t xml:space="preserve">二、  挑战分析</w:t>
      </w:r>
    </w:p>
    <w:p>
      <w:pPr>
        <w:spacing w:before="75" w:after="0"/>
      </w:pPr>
      <w:r>
        <w:rPr>
          <w:b w:val="1"/>
          <w:bCs w:val="1"/>
        </w:rPr>
        <w:t xml:space="preserve">第三章 中国医疗健康行业现状分析</w:t>
      </w:r>
    </w:p>
    <w:p>
      <w:pPr>
        <w:spacing w:before="75" w:after="0"/>
      </w:pPr>
      <w:r>
        <w:rPr/>
        <w:t xml:space="preserve">第一节  医疗健康行业规模与增长</w:t>
      </w:r>
    </w:p>
    <w:p>
      <w:pPr>
        <w:spacing w:before="75" w:after="0"/>
      </w:pPr>
      <w:r>
        <w:rPr/>
        <w:t xml:space="preserve">一、  行业总体规模</w:t>
      </w:r>
    </w:p>
    <w:p>
      <w:pPr>
        <w:spacing w:before="75" w:after="0"/>
      </w:pPr>
      <w:r>
        <w:rPr/>
        <w:t xml:space="preserve">二、  近五年增长趋势</w:t>
      </w:r>
    </w:p>
    <w:p>
      <w:pPr>
        <w:spacing w:before="75" w:after="0"/>
      </w:pPr>
      <w:r>
        <w:rPr/>
        <w:t xml:space="preserve">第二节  医疗健康行业结构分析</w:t>
      </w:r>
    </w:p>
    <w:p>
      <w:pPr>
        <w:spacing w:before="75" w:after="0"/>
      </w:pPr>
      <w:r>
        <w:rPr/>
        <w:t xml:space="preserve">一、  医疗机构结构</w:t>
      </w:r>
    </w:p>
    <w:p>
      <w:pPr>
        <w:spacing w:before="75" w:after="0"/>
      </w:pPr>
      <w:r>
        <w:rPr/>
        <w:t xml:space="preserve">二、  医疗服务结构</w:t>
      </w:r>
    </w:p>
    <w:p>
      <w:pPr>
        <w:spacing w:before="75" w:after="0"/>
      </w:pPr>
      <w:r>
        <w:rPr/>
        <w:t xml:space="preserve">第三节  医疗健康行业政策环境</w:t>
      </w:r>
    </w:p>
    <w:p>
      <w:pPr>
        <w:spacing w:before="75" w:after="0"/>
      </w:pPr>
      <w:r>
        <w:rPr/>
        <w:t xml:space="preserve">一、  国家层面政策</w:t>
      </w:r>
    </w:p>
    <w:p>
      <w:pPr>
        <w:spacing w:before="75" w:after="0"/>
      </w:pPr>
      <w:r>
        <w:rPr/>
        <w:t xml:space="preserve">二、  地方相关政策</w:t>
      </w:r>
    </w:p>
    <w:p>
      <w:pPr>
        <w:spacing w:before="75" w:after="0"/>
      </w:pPr>
      <w:r>
        <w:rPr>
          <w:b w:val="1"/>
          <w:bCs w:val="1"/>
        </w:rPr>
        <w:t xml:space="preserve">第四章 “一带一路”沿线国家医疗健康市场概况</w:t>
      </w:r>
    </w:p>
    <w:p>
      <w:pPr>
        <w:spacing w:before="75" w:after="0"/>
      </w:pPr>
      <w:r>
        <w:rPr/>
        <w:t xml:space="preserve">第一节  沿线国家医疗健康需求分析</w:t>
      </w:r>
    </w:p>
    <w:p>
      <w:pPr>
        <w:spacing w:before="75" w:after="0"/>
      </w:pPr>
      <w:r>
        <w:rPr/>
        <w:t xml:space="preserve">一、  人口结构与健康需求</w:t>
      </w:r>
    </w:p>
    <w:p>
      <w:pPr>
        <w:spacing w:before="75" w:after="0"/>
      </w:pPr>
      <w:r>
        <w:rPr/>
        <w:t xml:space="preserve">二、  疾病谱与医疗需求</w:t>
      </w:r>
    </w:p>
    <w:p>
      <w:pPr>
        <w:spacing w:before="75" w:after="0"/>
      </w:pPr>
      <w:r>
        <w:rPr/>
        <w:t xml:space="preserve">第二节  沿线国家医疗健康供给现状</w:t>
      </w:r>
    </w:p>
    <w:p>
      <w:pPr>
        <w:spacing w:before="75" w:after="0"/>
      </w:pPr>
      <w:r>
        <w:rPr/>
        <w:t xml:space="preserve">一、  医疗机构数量与分布</w:t>
      </w:r>
    </w:p>
    <w:p>
      <w:pPr>
        <w:spacing w:before="75" w:after="0"/>
      </w:pPr>
      <w:r>
        <w:rPr/>
        <w:t xml:space="preserve">二、  医疗人力资源情况</w:t>
      </w:r>
    </w:p>
    <w:p>
      <w:pPr>
        <w:spacing w:before="75" w:after="0"/>
      </w:pPr>
      <w:r>
        <w:rPr/>
        <w:t xml:space="preserve">第三节  沿线国家医疗健康政策与合作意愿</w:t>
      </w:r>
    </w:p>
    <w:p>
      <w:pPr>
        <w:spacing w:before="75" w:after="0"/>
      </w:pPr>
      <w:r>
        <w:rPr/>
        <w:t xml:space="preserve">一、  各国医疗政策特点</w:t>
      </w:r>
    </w:p>
    <w:p>
      <w:pPr>
        <w:spacing w:before="75" w:after="0"/>
      </w:pPr>
      <w:r>
        <w:rPr/>
        <w:t xml:space="preserve">二、  与中国合作的意愿与基础</w:t>
      </w:r>
    </w:p>
    <w:p>
      <w:pPr>
        <w:spacing w:before="75" w:after="0"/>
      </w:pPr>
      <w:r>
        <w:rPr>
          <w:b w:val="1"/>
          <w:bCs w:val="1"/>
        </w:rPr>
        <w:t xml:space="preserve">第五章 “一带一路”战略下医疗健康行业贸易现状</w:t>
      </w:r>
    </w:p>
    <w:p>
      <w:pPr>
        <w:spacing w:before="75" w:after="0"/>
      </w:pPr>
      <w:r>
        <w:rPr/>
        <w:t xml:space="preserve">第一节  医疗产品贸易规模与结构</w:t>
      </w:r>
    </w:p>
    <w:p>
      <w:pPr>
        <w:spacing w:before="75" w:after="0"/>
      </w:pPr>
      <w:r>
        <w:rPr/>
        <w:t xml:space="preserve">一、  医疗器械贸易情况</w:t>
      </w:r>
    </w:p>
    <w:p>
      <w:pPr>
        <w:spacing w:before="75" w:after="0"/>
      </w:pPr>
      <w:r>
        <w:rPr/>
        <w:t xml:space="preserve">二、  药品贸易情况</w:t>
      </w:r>
    </w:p>
    <w:p>
      <w:pPr>
        <w:spacing w:before="75" w:after="0"/>
      </w:pPr>
      <w:r>
        <w:rPr/>
        <w:t xml:space="preserve">第二节  医疗服务贸易发展现状</w:t>
      </w:r>
    </w:p>
    <w:p>
      <w:pPr>
        <w:spacing w:before="75" w:after="0"/>
      </w:pPr>
      <w:r>
        <w:rPr/>
        <w:t xml:space="preserve">一、  跨境医疗旅游</w:t>
      </w:r>
    </w:p>
    <w:p>
      <w:pPr>
        <w:spacing w:before="75" w:after="0"/>
      </w:pPr>
      <w:r>
        <w:rPr/>
        <w:t xml:space="preserve">二、  远程医疗服务</w:t>
      </w:r>
    </w:p>
    <w:p>
      <w:pPr>
        <w:spacing w:before="75" w:after="0"/>
      </w:pPr>
      <w:r>
        <w:rPr/>
        <w:t xml:space="preserve">第三节  贸易壁垒与合作障碍</w:t>
      </w:r>
    </w:p>
    <w:p>
      <w:pPr>
        <w:spacing w:before="75" w:after="0"/>
      </w:pPr>
      <w:r>
        <w:rPr/>
        <w:t xml:space="preserve">一、  关税与非关税壁垒</w:t>
      </w:r>
    </w:p>
    <w:p>
      <w:pPr>
        <w:spacing w:before="75" w:after="0"/>
      </w:pPr>
      <w:r>
        <w:rPr/>
        <w:t xml:space="preserve">二、  文化与法规差异</w:t>
      </w:r>
    </w:p>
    <w:p>
      <w:pPr>
        <w:spacing w:before="75" w:after="0"/>
      </w:pPr>
      <w:r>
        <w:rPr>
          <w:b w:val="1"/>
          <w:bCs w:val="1"/>
        </w:rPr>
        <w:t xml:space="preserve">第六章 医疗健康行业技术创新与合作</w:t>
      </w:r>
    </w:p>
    <w:p>
      <w:pPr>
        <w:spacing w:before="75" w:after="0"/>
      </w:pPr>
      <w:r>
        <w:rPr/>
        <w:t xml:space="preserve">第一节  中国医疗健康行业技术创新现状</w:t>
      </w:r>
    </w:p>
    <w:p>
      <w:pPr>
        <w:spacing w:before="75" w:after="0"/>
      </w:pPr>
      <w:r>
        <w:rPr/>
        <w:t xml:space="preserve">一、  创新投入与产出</w:t>
      </w:r>
    </w:p>
    <w:p>
      <w:pPr>
        <w:spacing w:before="75" w:after="0"/>
      </w:pPr>
      <w:r>
        <w:rPr/>
        <w:t xml:space="preserve">二、  关键技术领域进展</w:t>
      </w:r>
    </w:p>
    <w:p>
      <w:pPr>
        <w:spacing w:before="75" w:after="0"/>
      </w:pPr>
      <w:r>
        <w:rPr/>
        <w:t xml:space="preserve">第二节  “一带一路”沿线国家技术创新能力分析</w:t>
      </w:r>
    </w:p>
    <w:p>
      <w:pPr>
        <w:spacing w:before="75" w:after="0"/>
      </w:pPr>
      <w:r>
        <w:rPr/>
        <w:t xml:space="preserve">一、  各国技术优势与短板</w:t>
      </w:r>
    </w:p>
    <w:p>
      <w:pPr>
        <w:spacing w:before="75" w:after="0"/>
      </w:pPr>
      <w:r>
        <w:rPr/>
        <w:t xml:space="preserve">二、  技术创新合作潜力</w:t>
      </w:r>
    </w:p>
    <w:p>
      <w:pPr>
        <w:spacing w:before="75" w:after="0"/>
      </w:pPr>
      <w:r>
        <w:rPr/>
        <w:t xml:space="preserve">第三节  技术创新合作模式与案例分析</w:t>
      </w:r>
    </w:p>
    <w:p>
      <w:pPr>
        <w:spacing w:before="75" w:after="0"/>
      </w:pPr>
      <w:r>
        <w:rPr/>
        <w:t xml:space="preserve">一、  合作模式探讨</w:t>
      </w:r>
    </w:p>
    <w:p>
      <w:pPr>
        <w:spacing w:before="75" w:after="0"/>
      </w:pPr>
      <w:r>
        <w:rPr/>
        <w:t xml:space="preserve">二、  典型合作案例剖析</w:t>
      </w:r>
    </w:p>
    <w:p>
      <w:pPr>
        <w:spacing w:before="75" w:after="0"/>
      </w:pPr>
      <w:r>
        <w:rPr>
          <w:b w:val="1"/>
          <w:bCs w:val="1"/>
        </w:rPr>
        <w:t xml:space="preserve">第七章 医疗健康行业人才培养与交流</w:t>
      </w:r>
    </w:p>
    <w:p>
      <w:pPr>
        <w:spacing w:before="75" w:after="0"/>
      </w:pPr>
      <w:r>
        <w:rPr/>
        <w:t xml:space="preserve">第一节  中国医疗健康人才培养体系</w:t>
      </w:r>
    </w:p>
    <w:p>
      <w:pPr>
        <w:spacing w:before="75" w:after="0"/>
      </w:pPr>
      <w:r>
        <w:rPr/>
        <w:t xml:space="preserve">一、  学历教育情况</w:t>
      </w:r>
    </w:p>
    <w:p>
      <w:pPr>
        <w:spacing w:before="75" w:after="0"/>
      </w:pPr>
      <w:r>
        <w:rPr/>
        <w:t xml:space="preserve">二、  继续教育与培训</w:t>
      </w:r>
    </w:p>
    <w:p>
      <w:pPr>
        <w:spacing w:before="75" w:after="0"/>
      </w:pPr>
      <w:r>
        <w:rPr/>
        <w:t xml:space="preserve">第二节  “一带一路”沿线国家人才培养现状</w:t>
      </w:r>
    </w:p>
    <w:p>
      <w:pPr>
        <w:spacing w:before="75" w:after="0"/>
      </w:pPr>
      <w:r>
        <w:rPr/>
        <w:t xml:space="preserve">一、  教育资源与水平</w:t>
      </w:r>
    </w:p>
    <w:p>
      <w:pPr>
        <w:spacing w:before="75" w:after="0"/>
      </w:pPr>
      <w:r>
        <w:rPr/>
        <w:t xml:space="preserve">二、  人才短缺问题</w:t>
      </w:r>
    </w:p>
    <w:p>
      <w:pPr>
        <w:spacing w:before="75" w:after="0"/>
      </w:pPr>
      <w:r>
        <w:rPr/>
        <w:t xml:space="preserve">第三节  人才交流与合作机制</w:t>
      </w:r>
    </w:p>
    <w:p>
      <w:pPr>
        <w:spacing w:before="75" w:after="0"/>
      </w:pPr>
      <w:r>
        <w:rPr/>
        <w:t xml:space="preserve">一、  学术交流活动</w:t>
      </w:r>
    </w:p>
    <w:p>
      <w:pPr>
        <w:spacing w:before="75" w:after="0"/>
      </w:pPr>
      <w:r>
        <w:rPr/>
        <w:t xml:space="preserve">二、  人才联合培养项目</w:t>
      </w:r>
    </w:p>
    <w:p>
      <w:pPr>
        <w:spacing w:before="75" w:after="0"/>
      </w:pPr>
      <w:r>
        <w:rPr>
          <w:b w:val="1"/>
          <w:bCs w:val="1"/>
        </w:rPr>
        <w:t xml:space="preserve">第八章 医疗健康行业投资与融资</w:t>
      </w:r>
    </w:p>
    <w:p>
      <w:pPr>
        <w:spacing w:before="75" w:after="0"/>
      </w:pPr>
      <w:r>
        <w:rPr/>
        <w:t xml:space="preserve">第一节  中国医疗健康行业投资现状</w:t>
      </w:r>
    </w:p>
    <w:p>
      <w:pPr>
        <w:spacing w:before="75" w:after="0"/>
      </w:pPr>
      <w:r>
        <w:rPr/>
        <w:t xml:space="preserve">一、  投资规模与趋势</w:t>
      </w:r>
    </w:p>
    <w:p>
      <w:pPr>
        <w:spacing w:before="75" w:after="0"/>
      </w:pPr>
      <w:r>
        <w:rPr/>
        <w:t xml:space="preserve">二、  投资领域分布</w:t>
      </w:r>
    </w:p>
    <w:p>
      <w:pPr>
        <w:spacing w:before="75" w:after="0"/>
      </w:pPr>
      <w:r>
        <w:rPr/>
        <w:t xml:space="preserve">第二节  “一带一路”沿线国家投资环境分析</w:t>
      </w:r>
    </w:p>
    <w:p>
      <w:pPr>
        <w:spacing w:before="75" w:after="0"/>
      </w:pPr>
      <w:r>
        <w:rPr/>
        <w:t xml:space="preserve">一、  政治与经济环境</w:t>
      </w:r>
    </w:p>
    <w:p>
      <w:pPr>
        <w:spacing w:before="75" w:after="0"/>
      </w:pPr>
      <w:r>
        <w:rPr/>
        <w:t xml:space="preserve">二、  投资政策与风险</w:t>
      </w:r>
    </w:p>
    <w:p>
      <w:pPr>
        <w:spacing w:before="75" w:after="0"/>
      </w:pPr>
      <w:r>
        <w:rPr/>
        <w:t xml:space="preserve">第三节  投资与融资模式创新</w:t>
      </w:r>
    </w:p>
    <w:p>
      <w:pPr>
        <w:spacing w:before="75" w:after="0"/>
      </w:pPr>
      <w:r>
        <w:rPr/>
        <w:t xml:space="preserve">一、  ppp模式应用</w:t>
      </w:r>
    </w:p>
    <w:p>
      <w:pPr>
        <w:spacing w:before="75" w:after="0"/>
      </w:pPr>
      <w:r>
        <w:rPr/>
        <w:t xml:space="preserve">二、  跨境金融合作</w:t>
      </w:r>
    </w:p>
    <w:p>
      <w:pPr>
        <w:spacing w:before="75" w:after="0"/>
      </w:pPr>
      <w:r>
        <w:rPr>
          <w:b w:val="1"/>
          <w:bCs w:val="1"/>
        </w:rPr>
        <w:t xml:space="preserve">第九章 医疗健康行业标准与规范</w:t>
      </w:r>
    </w:p>
    <w:p>
      <w:pPr>
        <w:spacing w:before="75" w:after="0"/>
      </w:pPr>
      <w:r>
        <w:rPr/>
        <w:t xml:space="preserve">第一节  中国医疗健康行业标准体系</w:t>
      </w:r>
    </w:p>
    <w:p>
      <w:pPr>
        <w:spacing w:before="75" w:after="0"/>
      </w:pPr>
      <w:r>
        <w:rPr/>
        <w:t xml:space="preserve">一、  国家标准与行业标准</w:t>
      </w:r>
    </w:p>
    <w:p>
      <w:pPr>
        <w:spacing w:before="75" w:after="0"/>
      </w:pPr>
      <w:r>
        <w:rPr/>
        <w:t xml:space="preserve">二、  标准实施与监督</w:t>
      </w:r>
    </w:p>
    <w:p>
      <w:pPr>
        <w:spacing w:before="75" w:after="0"/>
      </w:pPr>
      <w:r>
        <w:rPr/>
        <w:t xml:space="preserve">第二节  “一带一路”沿线国家标准差异与协调</w:t>
      </w:r>
    </w:p>
    <w:p>
      <w:pPr>
        <w:spacing w:before="75" w:after="0"/>
      </w:pPr>
      <w:r>
        <w:rPr/>
        <w:t xml:space="preserve">一、  各国标准特点</w:t>
      </w:r>
    </w:p>
    <w:p>
      <w:pPr>
        <w:spacing w:before="75" w:after="0"/>
      </w:pPr>
      <w:r>
        <w:rPr/>
        <w:t xml:space="preserve">二、  标准协调的必要性与挑战</w:t>
      </w:r>
    </w:p>
    <w:p>
      <w:pPr>
        <w:spacing w:before="75" w:after="0"/>
      </w:pPr>
      <w:r>
        <w:rPr/>
        <w:t xml:space="preserve">第三节  标准互认与合作机制</w:t>
      </w:r>
    </w:p>
    <w:p>
      <w:pPr>
        <w:spacing w:before="75" w:after="0"/>
      </w:pPr>
      <w:r>
        <w:rPr/>
        <w:t xml:space="preserve">一、  互认现状与问题</w:t>
      </w:r>
    </w:p>
    <w:p>
      <w:pPr>
        <w:spacing w:before="75" w:after="0"/>
      </w:pPr>
      <w:r>
        <w:rPr/>
        <w:t xml:space="preserve">二、  合作机制构建</w:t>
      </w:r>
    </w:p>
    <w:p>
      <w:pPr>
        <w:spacing w:before="75" w:after="0"/>
      </w:pPr>
      <w:r>
        <w:rPr>
          <w:b w:val="1"/>
          <w:bCs w:val="1"/>
        </w:rPr>
        <w:t xml:space="preserve">第十章 中医药在“一带一路”医疗健康合作中的作用</w:t>
      </w:r>
    </w:p>
    <w:p>
      <w:pPr>
        <w:spacing w:before="75" w:after="0"/>
      </w:pPr>
      <w:r>
        <w:rPr/>
        <w:t xml:space="preserve">第一节  中医药发展现状与优势</w:t>
      </w:r>
    </w:p>
    <w:p>
      <w:pPr>
        <w:spacing w:before="75" w:after="0"/>
      </w:pPr>
      <w:r>
        <w:rPr/>
        <w:t xml:space="preserve">一、  产业规模与市场份额</w:t>
      </w:r>
    </w:p>
    <w:p>
      <w:pPr>
        <w:spacing w:before="75" w:after="0"/>
      </w:pPr>
      <w:r>
        <w:rPr/>
        <w:t xml:space="preserve">二、  独特理论与治疗方法</w:t>
      </w:r>
    </w:p>
    <w:p>
      <w:pPr>
        <w:spacing w:before="75" w:after="0"/>
      </w:pPr>
      <w:r>
        <w:rPr/>
        <w:t xml:space="preserve">第二节  中医药在沿线国家的传播与应用</w:t>
      </w:r>
    </w:p>
    <w:p>
      <w:pPr>
        <w:spacing w:before="75" w:after="0"/>
      </w:pPr>
      <w:r>
        <w:rPr/>
        <w:t xml:space="preserve">一、  传播途径与现状</w:t>
      </w:r>
    </w:p>
    <w:p>
      <w:pPr>
        <w:spacing w:before="75" w:after="0"/>
      </w:pPr>
      <w:r>
        <w:rPr/>
        <w:t xml:space="preserve">二、  应用领域与效果</w:t>
      </w:r>
    </w:p>
    <w:p>
      <w:pPr>
        <w:spacing w:before="75" w:after="0"/>
      </w:pPr>
      <w:r>
        <w:rPr/>
        <w:t xml:space="preserve">第三节  中医药合作发展机遇与挑战</w:t>
      </w:r>
    </w:p>
    <w:p>
      <w:pPr>
        <w:spacing w:before="75" w:after="0"/>
      </w:pPr>
      <w:r>
        <w:rPr/>
        <w:t xml:space="preserve">一、  机遇分析</w:t>
      </w:r>
    </w:p>
    <w:p>
      <w:pPr>
        <w:spacing w:before="75" w:after="0"/>
      </w:pPr>
      <w:r>
        <w:rPr/>
        <w:t xml:space="preserve">二、  挑战应对</w:t>
      </w:r>
    </w:p>
    <w:p>
      <w:pPr>
        <w:spacing w:before="75" w:after="0"/>
      </w:pPr>
      <w:r>
        <w:rPr>
          <w:b w:val="1"/>
          <w:bCs w:val="1"/>
        </w:rPr>
        <w:t xml:space="preserve">第十一章 远程医疗在“一带一路”医疗健康合作中的应用</w:t>
      </w:r>
    </w:p>
    <w:p>
      <w:pPr>
        <w:spacing w:before="75" w:after="0"/>
      </w:pPr>
      <w:r>
        <w:rPr/>
        <w:t xml:space="preserve">第一节  远程医疗技术发展现状</w:t>
      </w:r>
    </w:p>
    <w:p>
      <w:pPr>
        <w:spacing w:before="75" w:after="0"/>
      </w:pPr>
      <w:r>
        <w:rPr/>
        <w:t xml:space="preserve">一、  技术架构与应用模式</w:t>
      </w:r>
    </w:p>
    <w:p>
      <w:pPr>
        <w:spacing w:before="75" w:after="0"/>
      </w:pPr>
      <w:r>
        <w:rPr/>
        <w:t xml:space="preserve">二、  国内发展水平与案例</w:t>
      </w:r>
    </w:p>
    <w:p>
      <w:pPr>
        <w:spacing w:before="75" w:after="0"/>
      </w:pPr>
      <w:r>
        <w:rPr/>
        <w:t xml:space="preserve">第二节  远程医疗在沿线国家的需求与潜力</w:t>
      </w:r>
    </w:p>
    <w:p>
      <w:pPr>
        <w:spacing w:before="75" w:after="0"/>
      </w:pPr>
      <w:r>
        <w:rPr/>
        <w:t xml:space="preserve">一、  需求分析</w:t>
      </w:r>
    </w:p>
    <w:p>
      <w:pPr>
        <w:spacing w:before="75" w:after="0"/>
      </w:pPr>
      <w:r>
        <w:rPr/>
        <w:t xml:space="preserve">二、  潜力评估</w:t>
      </w:r>
    </w:p>
    <w:p>
      <w:pPr>
        <w:spacing w:before="75" w:after="0"/>
      </w:pPr>
      <w:r>
        <w:rPr/>
        <w:t xml:space="preserve">第三节  远程医疗合作面临的问题与解决方案</w:t>
      </w:r>
    </w:p>
    <w:p>
      <w:pPr>
        <w:spacing w:before="75" w:after="0"/>
      </w:pPr>
      <w:r>
        <w:rPr/>
        <w:t xml:space="preserve">一、  技术难题与网络保障</w:t>
      </w:r>
    </w:p>
    <w:p>
      <w:pPr>
        <w:spacing w:before="75" w:after="0"/>
      </w:pPr>
      <w:r>
        <w:rPr/>
        <w:t xml:space="preserve">二、  法规与伦理问题</w:t>
      </w:r>
    </w:p>
    <w:p>
      <w:pPr>
        <w:spacing w:before="75" w:after="0"/>
      </w:pPr>
      <w:r>
        <w:rPr>
          <w:b w:val="1"/>
          <w:bCs w:val="1"/>
        </w:rPr>
        <w:t xml:space="preserve">第十二章 医疗健康行业数字化转型与“一带一路”合作</w:t>
      </w:r>
    </w:p>
    <w:p>
      <w:pPr>
        <w:spacing w:before="75" w:after="0"/>
      </w:pPr>
      <w:r>
        <w:rPr/>
        <w:t xml:space="preserve">第一节  医疗健康行业数字化转型趋势</w:t>
      </w:r>
    </w:p>
    <w:p>
      <w:pPr>
        <w:spacing w:before="75" w:after="0"/>
      </w:pPr>
      <w:r>
        <w:rPr/>
        <w:t xml:space="preserve">一、  大数据与人工智能应用</w:t>
      </w:r>
    </w:p>
    <w:p>
      <w:pPr>
        <w:spacing w:before="75" w:after="0"/>
      </w:pPr>
      <w:r>
        <w:rPr/>
        <w:t xml:space="preserve">二、  医疗信息化建设</w:t>
      </w:r>
    </w:p>
    <w:p>
      <w:pPr>
        <w:spacing w:before="75" w:after="0"/>
      </w:pPr>
      <w:r>
        <w:rPr/>
        <w:t xml:space="preserve">第二节  “一带一路”沿线国家数字化医疗发展水平</w:t>
      </w:r>
    </w:p>
    <w:p>
      <w:pPr>
        <w:spacing w:before="75" w:after="0"/>
      </w:pPr>
      <w:r>
        <w:rPr/>
        <w:t xml:space="preserve">一、  各国数字化基础与进展</w:t>
      </w:r>
    </w:p>
    <w:p>
      <w:pPr>
        <w:spacing w:before="75" w:after="0"/>
      </w:pPr>
      <w:r>
        <w:rPr/>
        <w:t xml:space="preserve">二、  数字鸿沟与合作空间</w:t>
      </w:r>
    </w:p>
    <w:p>
      <w:pPr>
        <w:spacing w:before="75" w:after="0"/>
      </w:pPr>
      <w:r>
        <w:rPr/>
        <w:t xml:space="preserve">第三节  数字化合作模式与发展策略</w:t>
      </w:r>
    </w:p>
    <w:p>
      <w:pPr>
        <w:spacing w:before="75" w:after="0"/>
      </w:pPr>
      <w:r>
        <w:rPr/>
        <w:t xml:space="preserve">一、  合作模式探索</w:t>
      </w:r>
    </w:p>
    <w:p>
      <w:pPr>
        <w:spacing w:before="75" w:after="0"/>
      </w:pPr>
      <w:r>
        <w:rPr/>
        <w:t xml:space="preserve">二、  发展策略建议</w:t>
      </w:r>
    </w:p>
    <w:p>
      <w:pPr>
        <w:spacing w:before="75" w:after="0"/>
      </w:pPr>
      <w:r>
        <w:rPr>
          <w:b w:val="1"/>
          <w:bCs w:val="1"/>
        </w:rPr>
        <w:t xml:space="preserve">第十三章 医疗健康行业供应链合作</w:t>
      </w:r>
    </w:p>
    <w:p>
      <w:pPr>
        <w:spacing w:before="75" w:after="0"/>
      </w:pPr>
      <w:r>
        <w:rPr/>
        <w:t xml:space="preserve">第一节  中国医疗健康行业供应链现状</w:t>
      </w:r>
    </w:p>
    <w:p>
      <w:pPr>
        <w:spacing w:before="75" w:after="0"/>
      </w:pPr>
      <w:r>
        <w:rPr/>
        <w:t xml:space="preserve">一、  供应链结构与特点</w:t>
      </w:r>
    </w:p>
    <w:p>
      <w:pPr>
        <w:spacing w:before="75" w:after="0"/>
      </w:pPr>
      <w:r>
        <w:rPr/>
        <w:t xml:space="preserve">二、  供应链管理挑战</w:t>
      </w:r>
    </w:p>
    <w:p>
      <w:pPr>
        <w:spacing w:before="75" w:after="0"/>
      </w:pPr>
      <w:r>
        <w:rPr/>
        <w:t xml:space="preserve">第二节  “一带一路”沿线国家供应链资源与优势</w:t>
      </w:r>
    </w:p>
    <w:p>
      <w:pPr>
        <w:spacing w:before="75" w:after="0"/>
      </w:pPr>
      <w:r>
        <w:rPr/>
        <w:t xml:space="preserve">一、  原材料供应情况</w:t>
      </w:r>
    </w:p>
    <w:p>
      <w:pPr>
        <w:spacing w:before="75" w:after="0"/>
      </w:pPr>
      <w:r>
        <w:rPr/>
        <w:t xml:space="preserve">二、  物流与配送能力</w:t>
      </w:r>
    </w:p>
    <w:p>
      <w:pPr>
        <w:spacing w:before="75" w:after="0"/>
      </w:pPr>
      <w:r>
        <w:rPr/>
        <w:t xml:space="preserve">第三节  供应链合作模式与协同发展</w:t>
      </w:r>
    </w:p>
    <w:p>
      <w:pPr>
        <w:spacing w:before="75" w:after="0"/>
      </w:pPr>
      <w:r>
        <w:rPr/>
        <w:t xml:space="preserve">一、  合作模式构建</w:t>
      </w:r>
    </w:p>
    <w:p>
      <w:pPr>
        <w:spacing w:before="75" w:after="0"/>
      </w:pPr>
      <w:r>
        <w:rPr/>
        <w:t xml:space="preserve">二、  协同发展策略</w:t>
      </w:r>
    </w:p>
    <w:p>
      <w:pPr>
        <w:spacing w:before="75" w:after="0"/>
      </w:pPr>
      <w:r>
        <w:rPr>
          <w:b w:val="1"/>
          <w:bCs w:val="1"/>
        </w:rPr>
        <w:t xml:space="preserve">第十四章 医疗健康行业品牌建设与国际传播</w:t>
      </w:r>
    </w:p>
    <w:p>
      <w:pPr>
        <w:spacing w:before="75" w:after="0"/>
      </w:pPr>
      <w:r>
        <w:rPr/>
        <w:t xml:space="preserve">第一节  中国医疗健康行业品牌现状</w:t>
      </w:r>
    </w:p>
    <w:p>
      <w:pPr>
        <w:spacing w:before="75" w:after="0"/>
      </w:pPr>
      <w:r>
        <w:rPr/>
        <w:t xml:space="preserve">一、  品牌数量与影响力</w:t>
      </w:r>
    </w:p>
    <w:p>
      <w:pPr>
        <w:spacing w:before="75" w:after="0"/>
      </w:pPr>
      <w:r>
        <w:rPr/>
        <w:t xml:space="preserve">二、  品牌建设存在的问题</w:t>
      </w:r>
    </w:p>
    <w:p>
      <w:pPr>
        <w:spacing w:before="75" w:after="0"/>
      </w:pPr>
      <w:r>
        <w:rPr/>
        <w:t xml:space="preserve">第二节  “一带一路”沿线国家品牌认知与需求</w:t>
      </w:r>
    </w:p>
    <w:p>
      <w:pPr>
        <w:spacing w:before="75" w:after="0"/>
      </w:pPr>
      <w:r>
        <w:rPr/>
        <w:t xml:space="preserve">一、  对中国品牌的认知度</w:t>
      </w:r>
    </w:p>
    <w:p>
      <w:pPr>
        <w:spacing w:before="75" w:after="0"/>
      </w:pPr>
      <w:r>
        <w:rPr/>
        <w:t xml:space="preserve">二、  品牌需求特点</w:t>
      </w:r>
    </w:p>
    <w:p>
      <w:pPr>
        <w:spacing w:before="75" w:after="0"/>
      </w:pPr>
      <w:r>
        <w:rPr/>
        <w:t xml:space="preserve">第三节  品牌建设与国际传播策略</w:t>
      </w:r>
    </w:p>
    <w:p>
      <w:pPr>
        <w:spacing w:before="75" w:after="0"/>
      </w:pPr>
      <w:r>
        <w:rPr/>
        <w:t xml:space="preserve">一、  品牌定位与塑造</w:t>
      </w:r>
    </w:p>
    <w:p>
      <w:pPr>
        <w:spacing w:before="75" w:after="0"/>
      </w:pPr>
      <w:r>
        <w:rPr/>
        <w:t xml:space="preserve">二、  传播渠道与方式</w:t>
      </w:r>
    </w:p>
    <w:p>
      <w:pPr>
        <w:spacing w:before="75" w:after="0"/>
      </w:pPr>
      <w:r>
        <w:rPr>
          <w:b w:val="1"/>
          <w:bCs w:val="1"/>
        </w:rPr>
        <w:t xml:space="preserve">第十五章 医疗健康行业风险管理</w:t>
      </w:r>
    </w:p>
    <w:p>
      <w:pPr>
        <w:spacing w:before="75" w:after="0"/>
      </w:pPr>
      <w:r>
        <w:rPr/>
        <w:t xml:space="preserve">第一节  政治风险与应对策略</w:t>
      </w:r>
    </w:p>
    <w:p>
      <w:pPr>
        <w:spacing w:before="75" w:after="0"/>
      </w:pPr>
      <w:r>
        <w:rPr/>
        <w:t xml:space="preserve">一、  沿线国家政治稳定性分析</w:t>
      </w:r>
    </w:p>
    <w:p>
      <w:pPr>
        <w:spacing w:before="75" w:after="0"/>
      </w:pPr>
      <w:r>
        <w:rPr/>
        <w:t xml:space="preserve">二、  政治风险应对措施</w:t>
      </w:r>
    </w:p>
    <w:p>
      <w:pPr>
        <w:spacing w:before="75" w:after="0"/>
      </w:pPr>
      <w:r>
        <w:rPr/>
        <w:t xml:space="preserve">第二节  经济风险与防控建议</w:t>
      </w:r>
    </w:p>
    <w:p>
      <w:pPr>
        <w:spacing w:before="75" w:after="0"/>
      </w:pPr>
      <w:r>
        <w:rPr/>
        <w:t xml:space="preserve">一、  汇率波动与经济形势变化</w:t>
      </w:r>
    </w:p>
    <w:p>
      <w:pPr>
        <w:spacing w:before="75" w:after="0"/>
      </w:pPr>
      <w:r>
        <w:rPr/>
        <w:t xml:space="preserve">二、  经济风险防控策略</w:t>
      </w:r>
    </w:p>
    <w:p>
      <w:pPr>
        <w:spacing w:before="75" w:after="0"/>
      </w:pPr>
      <w:r>
        <w:rPr/>
        <w:t xml:space="preserve">第三节  法律风险与合规管理</w:t>
      </w:r>
    </w:p>
    <w:p>
      <w:pPr>
        <w:spacing w:before="75" w:after="0"/>
      </w:pPr>
      <w:r>
        <w:rPr/>
        <w:t xml:space="preserve">一、  各国法律差异与冲突</w:t>
      </w:r>
    </w:p>
    <w:p>
      <w:pPr>
        <w:spacing w:before="75" w:after="0"/>
      </w:pPr>
      <w:r>
        <w:rPr/>
        <w:t xml:space="preserve">二、  合规管理体系建设</w:t>
      </w:r>
    </w:p>
    <w:p>
      <w:pPr>
        <w:spacing w:before="75" w:after="0"/>
      </w:pPr>
      <w:r>
        <w:rPr>
          <w:b w:val="1"/>
          <w:bCs w:val="1"/>
        </w:rPr>
        <w:t xml:space="preserve">第十六章 医疗健康行业典型企业案例分析</w:t>
      </w:r>
    </w:p>
    <w:p>
      <w:pPr>
        <w:spacing w:before="75" w:after="0"/>
      </w:pPr>
      <w:r>
        <w:rPr/>
        <w:t xml:space="preserve">第一节  国内企业案例——恒瑞医药——创新药研发驱动型发展</w:t>
      </w:r>
    </w:p>
    <w:p>
      <w:pPr>
        <w:spacing w:before="75" w:after="0"/>
      </w:pPr>
      <w:r>
        <w:rPr/>
        <w:t xml:space="preserve">一、  企业发展战略与实践</w:t>
      </w:r>
    </w:p>
    <w:p>
      <w:pPr>
        <w:spacing w:before="75" w:after="0"/>
      </w:pPr>
      <w:r>
        <w:rPr/>
        <w:t xml:space="preserve">二、  海外市场拓展经验</w:t>
      </w:r>
    </w:p>
    <w:p>
      <w:pPr>
        <w:spacing w:before="75" w:after="0"/>
      </w:pPr>
      <w:r>
        <w:rPr/>
        <w:t xml:space="preserve">第二节  国外企业案例</w:t>
      </w:r>
    </w:p>
    <w:p>
      <w:pPr>
        <w:spacing w:before="75" w:after="0"/>
      </w:pPr>
      <w:r>
        <w:rPr/>
        <w:t xml:space="preserve">一、  国际知名企业合作模式——强生(johnson &amp; johnson)——开放式创新生态</w:t>
      </w:r>
    </w:p>
    <w:p>
      <w:pPr>
        <w:spacing w:before="75" w:after="0"/>
      </w:pPr>
      <w:r>
        <w:rPr/>
        <w:t xml:space="preserve">二、  对中国企业的启示</w:t>
      </w:r>
    </w:p>
    <w:p>
      <w:pPr>
        <w:spacing w:before="75" w:after="0"/>
      </w:pPr>
      <w:r>
        <w:rPr>
          <w:b w:val="1"/>
          <w:bCs w:val="1"/>
        </w:rPr>
        <w:t xml:space="preserve">第十七章 2026-2031年中国“一带一路”医疗健康行业发展预测</w:t>
      </w:r>
    </w:p>
    <w:p>
      <w:pPr>
        <w:spacing w:before="75" w:after="0"/>
      </w:pPr>
      <w:r>
        <w:rPr/>
        <w:t xml:space="preserve">第一节  市场规模预测</w:t>
      </w:r>
    </w:p>
    <w:p>
      <w:pPr>
        <w:spacing w:before="75" w:after="0"/>
      </w:pPr>
      <w:r>
        <w:rPr/>
        <w:t xml:space="preserve">一、  贸易规模预测</w:t>
      </w:r>
    </w:p>
    <w:p>
      <w:pPr>
        <w:spacing w:before="75" w:after="0"/>
      </w:pPr>
      <w:r>
        <w:rPr/>
        <w:t xml:space="preserve">二、  投资规模预测</w:t>
      </w:r>
    </w:p>
    <w:p>
      <w:pPr>
        <w:spacing w:before="75" w:after="0"/>
      </w:pPr>
      <w:r>
        <w:rPr/>
        <w:t xml:space="preserve">第二节  技术发展趋势预测</w:t>
      </w:r>
    </w:p>
    <w:p>
      <w:pPr>
        <w:spacing w:before="75" w:after="0"/>
      </w:pPr>
      <w:r>
        <w:rPr/>
        <w:t xml:space="preserve">一、  关键技术突破方向</w:t>
      </w:r>
    </w:p>
    <w:p>
      <w:pPr>
        <w:spacing w:before="75" w:after="0"/>
      </w:pPr>
      <w:r>
        <w:rPr/>
        <w:t xml:space="preserve">二、  技术应用前景</w:t>
      </w:r>
    </w:p>
    <w:p>
      <w:pPr>
        <w:spacing w:before="75" w:after="0"/>
      </w:pPr>
      <w:r>
        <w:rPr/>
        <w:t xml:space="preserve">第三节  政策环境变化预测</w:t>
      </w:r>
    </w:p>
    <w:p>
      <w:pPr>
        <w:spacing w:before="75" w:after="0"/>
      </w:pPr>
      <w:r>
        <w:rPr/>
        <w:t xml:space="preserve">一、  国内政策调整趋势</w:t>
      </w:r>
    </w:p>
    <w:p>
      <w:pPr>
        <w:spacing w:before="75" w:after="0"/>
      </w:pPr>
      <w:r>
        <w:rPr/>
        <w:t xml:space="preserve">二、  国际政策协调方向</w:t>
      </w:r>
    </w:p>
    <w:p>
      <w:pPr>
        <w:spacing w:before="75" w:after="0"/>
      </w:pPr>
      <w:r>
        <w:rPr>
          <w:b w:val="1"/>
          <w:bCs w:val="1"/>
        </w:rPr>
        <w:t xml:space="preserve">第十八章 2026-2031年中国“一带一路”医疗健康行业发展战略建议</w:t>
      </w:r>
    </w:p>
    <w:p>
      <w:pPr>
        <w:spacing w:before="75" w:after="0"/>
      </w:pPr>
      <w:r>
        <w:rPr/>
        <w:t xml:space="preserve">第一节  政府层面战略建议</w:t>
      </w:r>
    </w:p>
    <w:p>
      <w:pPr>
        <w:spacing w:before="75" w:after="0"/>
      </w:pPr>
      <w:r>
        <w:rPr/>
        <w:t xml:space="preserve">一、  政策支持与引导</w:t>
      </w:r>
    </w:p>
    <w:p>
      <w:pPr>
        <w:spacing w:before="75" w:after="0"/>
      </w:pPr>
      <w:r>
        <w:rPr/>
        <w:t xml:space="preserve">二、  国际合作平台搭建</w:t>
      </w:r>
    </w:p>
    <w:p>
      <w:pPr>
        <w:spacing w:before="75" w:after="0"/>
      </w:pPr>
      <w:r>
        <w:rPr/>
        <w:t xml:space="preserve">第二节  企业层面战略建议</w:t>
      </w:r>
    </w:p>
    <w:p>
      <w:pPr>
        <w:spacing w:before="75" w:after="0"/>
      </w:pPr>
      <w:r>
        <w:rPr/>
        <w:t xml:space="preserve">一、  市场拓展与合作策略</w:t>
      </w:r>
    </w:p>
    <w:p>
      <w:pPr>
        <w:spacing w:before="75" w:after="0"/>
      </w:pPr>
      <w:r>
        <w:rPr/>
        <w:t xml:space="preserve">二、  创新发展与风险管理</w:t>
      </w:r>
    </w:p>
    <w:p>
      <w:pPr>
        <w:spacing w:before="75" w:after="0"/>
      </w:pPr>
      <w:r>
        <w:rPr/>
        <w:t xml:space="preserve">第三节  行业协会层面战略建议</w:t>
      </w:r>
    </w:p>
    <w:p>
      <w:pPr>
        <w:spacing w:before="75" w:after="0"/>
      </w:pPr>
      <w:r>
        <w:rPr/>
        <w:t xml:space="preserve">一、  行业自律与规范</w:t>
      </w:r>
    </w:p>
    <w:p>
      <w:pPr>
        <w:spacing w:before="75" w:after="0"/>
      </w:pPr>
      <w:r>
        <w:rPr/>
        <w:t xml:space="preserve">二、  信息交流与服务</w:t>
      </w:r>
    </w:p>
    <w:p>
      <w:pPr>
        <w:spacing w:before="75" w:after="0"/>
      </w:pPr>
      <w:r>
        <w:rPr>
          <w:b w:val="1"/>
          <w:bCs w:val="1"/>
        </w:rPr>
        <w:t xml:space="preserve">第十九章 结论与展望</w:t>
      </w:r>
    </w:p>
    <w:p>
      <w:pPr>
        <w:spacing w:before="75" w:after="0"/>
      </w:pPr>
      <w:r>
        <w:rPr/>
        <w:t xml:space="preserve">第一节  研究结论总结</w:t>
      </w:r>
    </w:p>
    <w:p>
      <w:pPr>
        <w:spacing w:before="75" w:after="0"/>
      </w:pPr>
      <w:r>
        <w:rPr/>
        <w:t xml:space="preserve">一、  主要研究成果</w:t>
      </w:r>
    </w:p>
    <w:p>
      <w:pPr>
        <w:spacing w:before="75" w:after="0"/>
      </w:pPr>
      <w:r>
        <w:rPr/>
        <w:t xml:space="preserve">二、  研究局限性</w:t>
      </w:r>
    </w:p>
    <w:p>
      <w:pPr>
        <w:spacing w:before="75" w:after="0"/>
      </w:pPr>
      <w:r>
        <w:rPr/>
        <w:t xml:space="preserve">第二节  未来研究展望</w:t>
      </w:r>
    </w:p>
    <w:p>
      <w:pPr>
        <w:spacing w:before="75" w:after="0"/>
      </w:pPr>
      <w:r>
        <w:rPr/>
        <w:t xml:space="preserve">一、  研究方向建议</w:t>
      </w:r>
    </w:p>
    <w:p>
      <w:pPr>
        <w:spacing w:before="75" w:after="0"/>
      </w:pPr>
      <w:r>
        <w:rPr/>
        <w:t xml:space="preserve">二、  对行业发展的期望</w:t>
      </w:r>
    </w:p>
    <w:p>
      <w:pPr>
        <w:spacing w:before="75" w:after="0"/>
      </w:pPr>
      <w:r>
        <w:rPr>
          <w:b w:val="1"/>
          <w:bCs w:val="1"/>
        </w:rPr>
        <w:t xml:space="preserve">图表目录</w:t>
      </w:r>
    </w:p>
    <w:p>
      <w:pPr>
        <w:spacing w:before="75" w:after="0"/>
      </w:pPr>
      <w:r>
        <w:rPr/>
        <w:t xml:space="preserve">图表：“一带一路”战略发展历程图</w:t>
      </w:r>
    </w:p>
    <w:p>
      <w:pPr>
        <w:spacing w:before="75" w:after="0"/>
      </w:pPr>
      <w:r>
        <w:rPr/>
        <w:t xml:space="preserve">图表：中国医疗健康行业规模增长趋势图</w:t>
      </w:r>
    </w:p>
    <w:p>
      <w:pPr>
        <w:spacing w:before="75" w:after="0"/>
      </w:pPr>
      <w:r>
        <w:rPr/>
        <w:t xml:space="preserve">图表：中国医疗健康行业结构占比图</w:t>
      </w:r>
    </w:p>
    <w:p>
      <w:pPr>
        <w:spacing w:before="75" w:after="0"/>
      </w:pPr>
      <w:r>
        <w:rPr/>
        <w:t xml:space="preserve">图表：沿线国家医疗健康行业规模对比图</w:t>
      </w:r>
    </w:p>
    <w:p>
      <w:pPr>
        <w:spacing w:before="75" w:after="0"/>
      </w:pPr>
      <w:r>
        <w:rPr/>
        <w:t xml:space="preserve">图表：中国与沿线国家医疗服务合作模式图</w:t>
      </w:r>
    </w:p>
    <w:p>
      <w:pPr>
        <w:spacing w:before="75" w:after="0"/>
      </w:pPr>
      <w:r>
        <w:rPr/>
        <w:t xml:space="preserve">图表：中国医药产品出口沿线国家市场份额图</w:t>
      </w:r>
    </w:p>
    <w:p>
      <w:pPr>
        <w:spacing w:before="75" w:after="0"/>
      </w:pPr>
      <w:r>
        <w:rPr/>
        <w:t xml:space="preserve">图表：中国医疗器械出口产品结构比例图</w:t>
      </w:r>
    </w:p>
    <w:p>
      <w:pPr>
        <w:spacing w:before="75" w:after="0"/>
      </w:pPr>
      <w:r>
        <w:rPr/>
        <w:t xml:space="preserve">图表：中国医疗健康行业技术创新成果统计图</w:t>
      </w:r>
    </w:p>
    <w:p>
      <w:pPr>
        <w:spacing w:before="75" w:after="0"/>
      </w:pPr>
      <w:r>
        <w:rPr/>
        <w:t xml:space="preserve">图表：中国与沿线国家医疗健康人才流动方向图</w:t>
      </w:r>
    </w:p>
    <w:p>
      <w:pPr>
        <w:spacing w:before="75" w:after="0"/>
      </w:pPr>
      <w:r>
        <w:rPr/>
        <w:t xml:space="preserve">图表：中国医疗健康企业在“一带一路”沿线国家投资模式分布图</w:t>
      </w:r>
    </w:p>
    <w:p>
      <w:pPr>
        <w:spacing w:before="75" w:after="0"/>
      </w:pPr>
      <w:r>
        <w:rPr/>
        <w:t xml:space="preserve">图表：“一带一路”战略相关政策文件列表</w:t>
      </w:r>
    </w:p>
    <w:p>
      <w:pPr>
        <w:spacing w:before="75" w:after="0"/>
      </w:pPr>
      <w:r>
        <w:rPr/>
        <w:t xml:space="preserve">图表：中国医疗健康行业主要细分市场规模数据表</w:t>
      </w:r>
    </w:p>
    <w:p>
      <w:pPr>
        <w:spacing w:before="75" w:after="0"/>
      </w:pPr>
      <w:r>
        <w:rPr/>
        <w:t xml:space="preserve">图表：沿线国家医疗健康行业政策汇总表</w:t>
      </w:r>
    </w:p>
    <w:p>
      <w:pPr>
        <w:spacing w:before="75" w:after="0"/>
      </w:pPr>
      <w:r>
        <w:rPr/>
        <w:t xml:space="preserve">图表：中国与沿线国家医药贸易进出口数据统计表</w:t>
      </w:r>
    </w:p>
    <w:p>
      <w:pPr>
        <w:spacing w:before="75" w:after="0"/>
      </w:pPr>
      <w:r>
        <w:rPr/>
        <w:t xml:space="preserve">图表：中国医疗健康行业企业竞争排名表</w:t>
      </w:r>
    </w:p>
    <w:p>
      <w:pPr>
        <w:spacing w:before="75" w:after="0"/>
      </w:pPr>
      <w:r>
        <w:rPr/>
        <w:t xml:space="preserve">图表：中国中医药在沿线国家传播应用情况调查表</w:t>
      </w:r>
    </w:p>
    <w:p>
      <w:pPr>
        <w:spacing w:before="75" w:after="0"/>
      </w:pPr>
      <w:r>
        <w:rPr/>
        <w:t xml:space="preserve">图表：中国医疗器械行业出口沿线国家金额数据表</w:t>
      </w:r>
    </w:p>
    <w:p>
      <w:pPr>
        <w:spacing w:before="75" w:after="0"/>
      </w:pPr>
      <w:r>
        <w:rPr/>
        <w:t xml:space="preserve">图表：中国医疗服务行业在“一带一路”市场合作案例表</w:t>
      </w:r>
    </w:p>
    <w:p>
      <w:pPr>
        <w:spacing w:before="75" w:after="0"/>
      </w:pPr>
      <w:r>
        <w:rPr/>
        <w:t xml:space="preserve">图表：中国医疗健康行业数字化转型指标评估表</w:t>
      </w:r>
    </w:p>
    <w:p>
      <w:pPr>
        <w:spacing w:before="75" w:after="0"/>
      </w:pPr>
      <w:r>
        <w:rPr/>
        <w:t xml:space="preserve">图表：2026-2031年中国“一带一路”战略下医疗健康行业市场规模预测表</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本文地址：https://www.51baogao.cn/baogao/20250416/2980929.shtml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416/2980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中国“一带一路”战略下医疗健康行业市场发展分析及企业案例与战略规划研究报告(2026-2031版)</dc:title>
  <dc:description>中国“一带一路”战略下医疗健康行业市场发展分析及企业案例与战略规划研究报告(2026-2031版)</dc:description>
  <dc:subject>中国“一带一路”战略下医疗健康行业市场发展分析及企业案例与战略规划研究报告(2026-2031版)</dc:subject>
  <cp:keywords>研究报告</cp:keywords>
  <cp:category>研究报告</cp:category>
  <cp:lastModifiedBy>北京中道泰和信息咨询有限公司</cp:lastModifiedBy>
  <dcterms:created xsi:type="dcterms:W3CDTF">2026-03-25T16:45:27+08:00</dcterms:created>
  <dcterms:modified xsi:type="dcterms:W3CDTF">2026-03-25T16:45:27+08:00</dcterms:modified>
</cp:coreProperties>
</file>

<file path=docProps/custom.xml><?xml version="1.0" encoding="utf-8"?>
<Properties xmlns="http://schemas.openxmlformats.org/officeDocument/2006/custom-properties" xmlns:vt="http://schemas.openxmlformats.org/officeDocument/2006/docPropsVTypes"/>
</file>