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北美零售行业发展分析及竞争格局与趋势预测研究报告(2026-2031版)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零售业是指面向最终消费者(如居民等)的销售活动，包括百货商店、超级市场、专门零售商店、品牌专卖店、售货摊等，以及通过互联网、邮政、电话、售货机等方式进行的销售活动。</w:t>
      </w:r>
    </w:p>
    <w:p>
      <w:pPr>
        <w:spacing w:after="150"/>
      </w:pPr>
      <w:r>
        <w:rPr/>
        <w:t xml:space="preserve">北美零售行业的趋势：</w:t>
      </w:r>
    </w:p>
    <w:p>
      <w:pPr>
        <w:spacing w:after="150"/>
      </w:pPr>
      <w:r>
        <w:rPr/>
        <w:t xml:space="preserve">1. 数字化转型：AI智能助手和生成式AI技术的应用将深刻改变零售业。AI智能助手将在个性化推荐、决策简化和自动补货等方面发挥重要作用，提升顾客体验。</w:t>
      </w:r>
    </w:p>
    <w:p>
      <w:pPr>
        <w:spacing w:after="150"/>
      </w:pPr>
      <w:r>
        <w:rPr/>
        <w:t xml:space="preserve">2. 全渠道零售：零售巨头如克罗格和沃尔玛正在逐步向全渠道迈进，结合线上和线下资源，提供无缝的购物体验。</w:t>
      </w:r>
    </w:p>
    <w:p>
      <w:pPr>
        <w:spacing w:after="150"/>
      </w:pPr>
      <w:r>
        <w:rPr/>
        <w:t xml:space="preserve">3. 消费者行为变化：Z世代和Alpha世代等新兴消费群体的独特购物行为对零售策略产生了重要影响。Z世代热衷于数字化体验，同时也偏爱实体店，而Alpha世代则对品牌有强烈的忠诚度。</w:t>
      </w:r>
    </w:p>
    <w:p>
      <w:pPr>
        <w:spacing w:after="150"/>
      </w:pPr>
      <w:r>
        <w:rPr/>
        <w:t xml:space="preserve">北美零售行业预计将继续受到数字化转型和消费者行为变化的影响。随着AI和生成式AI技术的广泛应用，零售业将迎来更多的创新和变革。全渠道零售和个性化营销策略将成为主流，帮助零售商更好地满足消费者的多样化需求。此外，跨境电商的兴起也将为北美零售行业带来新的增长机遇。</w:t>
      </w:r>
    </w:p>
    <w:p>
      <w:pPr>
        <w:spacing w:after="150"/>
      </w:pPr>
      <w:r>
        <w:rPr/>
        <w:t xml:space="preserve">在全球经济格局加速重构、消费需求持续迭代的背景下，北美零售行业正经历前所未有的变革浪潮。作为全球零售创新的前沿阵地，北美市场在技术驱动、消费行为重塑和商业模式颠覆中展现出强劲的韧性，同时也面临供应链重构、全渠道融合及可持续发展等核心挑战。</w:t>
      </w:r>
    </w:p>
    <w:p>
      <w:pPr>
        <w:spacing w:after="150"/>
      </w:pPr>
      <w:r>
        <w:rPr/>
        <w:t xml:space="preserve">本报告立足于中道泰和产业研究院的深度洞察力，依托跨学科研究团队对零售价值链的长期追踪，结合北美区域经济特征与全球产业趋势，系统解构未来五年北美零售行业的演进逻辑。研究聚焦四大核心维度：技术驱动下的零售生态重构、消费代际迁移与需求分层、碳中和目标下的供应链革新，以及政策规制与地缘经济的影响传导，旨在为投资者、企业决策者及行业参与者提供前瞻性战略框架。</w:t>
      </w:r>
    </w:p>
    <w:p>
      <w:pPr>
        <w:spacing w:after="150"/>
      </w:pPr>
      <w:r>
        <w:rPr/>
        <w:t xml:space="preserve">在方法论层面，本报告采用“宏观趋势—中观赛道—微观场景”三级分析模型，深度融合市场调研数据、企业案例库及政策文本分析，同时引入零售元宇宙交互实验、消费者行为数字孪生模拟等创新工具，突破传统研究范式。研究团队通过实地走访北美12个核心零售集群，深度访谈超过200家头部企业与初创机构，提炼出零售空间数字化、即时履约网络化、私域流量资产化等关键趋势的落地路径。</w:t>
      </w:r>
    </w:p>
    <w:p>
      <w:pPr>
        <w:spacing w:after="150"/>
      </w:pPr>
      <w:r>
        <w:rPr/>
        <w:t xml:space="preserve">作为中道泰和“十五五”产业规划研究体系的重要组成部分，本报告不仅为行业参与者揭示价值增长盲区，更通过风险预警矩阵与机会图谱工具，量化评估区域市场渗透策略的可行性。我们坚信，北美零售行业的未来将不再局限于“线上与线下”的二元对立，而是演变为以场景颗粒度、数据主权和碳足迹透明度为核心竞争力的新生态战场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绪论</w:t>
      </w:r>
    </w:p>
    <w:p>
      <w:pPr>
        <w:spacing w:before="75" w:after="0"/>
      </w:pPr>
      <w:r>
        <w:rPr/>
        <w:t xml:space="preserve">第一节  研究背景与意义</w:t>
      </w:r>
    </w:p>
    <w:p>
      <w:pPr>
        <w:spacing w:before="75" w:after="0"/>
      </w:pPr>
      <w:r>
        <w:rPr/>
        <w:t xml:space="preserve">一、  研究背景</w:t>
      </w:r>
    </w:p>
    <w:p>
      <w:pPr>
        <w:spacing w:before="75" w:after="0"/>
      </w:pPr>
      <w:r>
        <w:rPr/>
        <w:t xml:space="preserve">二、  研究意义</w:t>
      </w:r>
    </w:p>
    <w:p>
      <w:pPr>
        <w:spacing w:before="75" w:after="0"/>
      </w:pPr>
      <w:r>
        <w:rPr/>
        <w:t xml:space="preserve">第二节  研究方法与数据来源</w:t>
      </w:r>
    </w:p>
    <w:p>
      <w:pPr>
        <w:spacing w:before="75" w:after="0"/>
      </w:pPr>
      <w:r>
        <w:rPr/>
        <w:t xml:space="preserve">一、  研究方法</w:t>
      </w:r>
    </w:p>
    <w:p>
      <w:pPr>
        <w:spacing w:before="75" w:after="0"/>
      </w:pPr>
      <w:r>
        <w:rPr/>
        <w:t xml:space="preserve">二、  数据来源</w:t>
      </w:r>
    </w:p>
    <w:p>
      <w:pPr>
        <w:spacing w:before="75" w:after="0"/>
      </w:pPr>
      <w:r>
        <w:rPr/>
        <w:t xml:space="preserve">第三节  研究范围与时间跨度</w:t>
      </w:r>
    </w:p>
    <w:p>
      <w:pPr>
        <w:spacing w:before="75" w:after="0"/>
      </w:pPr>
      <w:r>
        <w:rPr/>
        <w:t xml:space="preserve">一、  研究范围界定</w:t>
      </w:r>
    </w:p>
    <w:p>
      <w:pPr>
        <w:spacing w:before="75" w:after="0"/>
      </w:pPr>
      <w:r>
        <w:rPr/>
        <w:t xml:space="preserve">二、  时间跨度说明</w:t>
      </w:r>
    </w:p>
    <w:p>
      <w:pPr>
        <w:spacing w:before="75" w:after="0"/>
      </w:pPr>
      <w:r>
        <w:rPr>
          <w:b w:val="1"/>
          <w:bCs w:val="1"/>
        </w:rPr>
        <w:t xml:space="preserve">第二章 北美零售行业发展概述</w:t>
      </w:r>
    </w:p>
    <w:p>
      <w:pPr>
        <w:spacing w:before="75" w:after="0"/>
      </w:pPr>
      <w:r>
        <w:rPr/>
        <w:t xml:space="preserve">第一节  北美零售行业发展历程</w:t>
      </w:r>
    </w:p>
    <w:p>
      <w:pPr>
        <w:spacing w:before="75" w:after="0"/>
      </w:pPr>
      <w:r>
        <w:rPr/>
        <w:t xml:space="preserve">一、  早期发展阶段</w:t>
      </w:r>
    </w:p>
    <w:p>
      <w:pPr>
        <w:spacing w:before="75" w:after="0"/>
      </w:pPr>
      <w:r>
        <w:rPr/>
        <w:t xml:space="preserve">二、  现代零售兴起</w:t>
      </w:r>
    </w:p>
    <w:p>
      <w:pPr>
        <w:spacing w:before="75" w:after="0"/>
      </w:pPr>
      <w:r>
        <w:rPr/>
        <w:t xml:space="preserve">三、  数字化转型阶段</w:t>
      </w:r>
    </w:p>
    <w:p>
      <w:pPr>
        <w:spacing w:before="75" w:after="0"/>
      </w:pPr>
      <w:r>
        <w:rPr/>
        <w:t xml:space="preserve">第二节  北美零售行业现状特征</w:t>
      </w:r>
    </w:p>
    <w:p>
      <w:pPr>
        <w:spacing w:before="75" w:after="0"/>
      </w:pPr>
      <w:r>
        <w:rPr/>
        <w:t xml:space="preserve">一、  市场规模与增长态势</w:t>
      </w:r>
    </w:p>
    <w:p>
      <w:pPr>
        <w:spacing w:before="75" w:after="0"/>
      </w:pPr>
      <w:r>
        <w:rPr/>
        <w:t xml:space="preserve">二、  主要零售业态分布</w:t>
      </w:r>
    </w:p>
    <w:p>
      <w:pPr>
        <w:spacing w:before="75" w:after="0"/>
      </w:pPr>
      <w:r>
        <w:rPr/>
        <w:t xml:space="preserve">三、  消费群体特征与需求变化</w:t>
      </w:r>
    </w:p>
    <w:p>
      <w:pPr>
        <w:spacing w:before="75" w:after="0"/>
      </w:pPr>
      <w:r>
        <w:rPr>
          <w:b w:val="1"/>
          <w:bCs w:val="1"/>
        </w:rPr>
        <w:t xml:space="preserve">第三章 北美宏观经济环境对零售行业的影响</w:t>
      </w:r>
    </w:p>
    <w:p>
      <w:pPr>
        <w:spacing w:before="75" w:after="0"/>
      </w:pPr>
      <w:r>
        <w:rPr/>
        <w:t xml:space="preserve">第一节  北美宏观经济现状与趋势</w:t>
      </w:r>
    </w:p>
    <w:p>
      <w:pPr>
        <w:spacing w:before="75" w:after="0"/>
      </w:pPr>
      <w:r>
        <w:rPr/>
        <w:t xml:space="preserve">一、  gdp 增长与经济周期</w:t>
      </w:r>
    </w:p>
    <w:p>
      <w:pPr>
        <w:spacing w:before="75" w:after="0"/>
      </w:pPr>
      <w:r>
        <w:rPr/>
        <w:t xml:space="preserve">二、  通货膨胀与利率走势</w:t>
      </w:r>
    </w:p>
    <w:p>
      <w:pPr>
        <w:spacing w:before="75" w:after="0"/>
      </w:pPr>
      <w:r>
        <w:rPr/>
        <w:t xml:space="preserve">三、  就业市场与居民收入</w:t>
      </w:r>
    </w:p>
    <w:p>
      <w:pPr>
        <w:spacing w:before="75" w:after="0"/>
      </w:pPr>
      <w:r>
        <w:rPr/>
        <w:t xml:space="preserve">第二节  宏观经济环境对零售行业的传导机制</w:t>
      </w:r>
    </w:p>
    <w:p>
      <w:pPr>
        <w:spacing w:before="75" w:after="0"/>
      </w:pPr>
      <w:r>
        <w:rPr/>
        <w:t xml:space="preserve">一、  消费能力与零售需求</w:t>
      </w:r>
    </w:p>
    <w:p>
      <w:pPr>
        <w:spacing w:before="75" w:after="0"/>
      </w:pPr>
      <w:r>
        <w:rPr/>
        <w:t xml:space="preserve">二、  成本结构与零售利润</w:t>
      </w:r>
    </w:p>
    <w:p>
      <w:pPr>
        <w:spacing w:before="75" w:after="0"/>
      </w:pPr>
      <w:r>
        <w:rPr/>
        <w:t xml:space="preserve">三、  经济政策与零售行业发展</w:t>
      </w:r>
    </w:p>
    <w:p>
      <w:pPr>
        <w:spacing w:before="75" w:after="0"/>
      </w:pPr>
      <w:r>
        <w:rPr>
          <w:b w:val="1"/>
          <w:bCs w:val="1"/>
        </w:rPr>
        <w:t xml:space="preserve">第四章 北美零售行业政策法规环境分析</w:t>
      </w:r>
    </w:p>
    <w:p>
      <w:pPr>
        <w:spacing w:before="75" w:after="0"/>
      </w:pPr>
      <w:r>
        <w:rPr/>
        <w:t xml:space="preserve">第一节  北美零售行业相关政策法规概述</w:t>
      </w:r>
    </w:p>
    <w:p>
      <w:pPr>
        <w:spacing w:before="75" w:after="0"/>
      </w:pPr>
      <w:r>
        <w:rPr/>
        <w:t xml:space="preserve">一、  贸易政策</w:t>
      </w:r>
    </w:p>
    <w:p>
      <w:pPr>
        <w:spacing w:before="75" w:after="0"/>
      </w:pPr>
      <w:r>
        <w:rPr/>
        <w:t xml:space="preserve">二、  税收政策</w:t>
      </w:r>
    </w:p>
    <w:p>
      <w:pPr>
        <w:spacing w:before="75" w:after="0"/>
      </w:pPr>
      <w:r>
        <w:rPr/>
        <w:t xml:space="preserve">三、  消费者保护政策</w:t>
      </w:r>
    </w:p>
    <w:p>
      <w:pPr>
        <w:spacing w:before="75" w:after="0"/>
      </w:pPr>
      <w:r>
        <w:rPr/>
        <w:t xml:space="preserve">第二节  政策法规对零售行业的影响</w:t>
      </w:r>
    </w:p>
    <w:p>
      <w:pPr>
        <w:spacing w:before="75" w:after="0"/>
      </w:pPr>
      <w:r>
        <w:rPr/>
        <w:t xml:space="preserve">一、  对市场准入与竞争的影响</w:t>
      </w:r>
    </w:p>
    <w:p>
      <w:pPr>
        <w:spacing w:before="75" w:after="0"/>
      </w:pPr>
      <w:r>
        <w:rPr/>
        <w:t xml:space="preserve">二、  对零售企业运营成本的影响</w:t>
      </w:r>
    </w:p>
    <w:p>
      <w:pPr>
        <w:spacing w:before="75" w:after="0"/>
      </w:pPr>
      <w:r>
        <w:rPr/>
        <w:t xml:space="preserve">三、  对零售行业创新与发展的影响</w:t>
      </w:r>
    </w:p>
    <w:p>
      <w:pPr>
        <w:spacing w:before="75" w:after="0"/>
      </w:pPr>
      <w:r>
        <w:rPr>
          <w:b w:val="1"/>
          <w:bCs w:val="1"/>
        </w:rPr>
        <w:t xml:space="preserve">第五章 北美零售行业技术创新趋势</w:t>
      </w:r>
    </w:p>
    <w:p>
      <w:pPr>
        <w:spacing w:before="75" w:after="0"/>
      </w:pPr>
      <w:r>
        <w:rPr/>
        <w:t xml:space="preserve">第一节  新兴技术在零售行业的应用现状</w:t>
      </w:r>
    </w:p>
    <w:p>
      <w:pPr>
        <w:spacing w:before="75" w:after="0"/>
      </w:pPr>
      <w:r>
        <w:rPr/>
        <w:t xml:space="preserve">一、  人工智能与机器学习</w:t>
      </w:r>
    </w:p>
    <w:p>
      <w:pPr>
        <w:spacing w:before="75" w:after="0"/>
      </w:pPr>
      <w:r>
        <w:rPr/>
        <w:t xml:space="preserve">二、  大数据与数据分析</w:t>
      </w:r>
    </w:p>
    <w:p>
      <w:pPr>
        <w:spacing w:before="75" w:after="0"/>
      </w:pPr>
      <w:r>
        <w:rPr/>
        <w:t xml:space="preserve">三、  物联网与智能零售设备</w:t>
      </w:r>
    </w:p>
    <w:p>
      <w:pPr>
        <w:spacing w:before="75" w:after="0"/>
      </w:pPr>
      <w:r>
        <w:rPr/>
        <w:t xml:space="preserve">第二节  技术创新对零售行业的变革影响</w:t>
      </w:r>
    </w:p>
    <w:p>
      <w:pPr>
        <w:spacing w:before="75" w:after="0"/>
      </w:pPr>
      <w:r>
        <w:rPr/>
        <w:t xml:space="preserve">一、  供应链管理优化</w:t>
      </w:r>
    </w:p>
    <w:p>
      <w:pPr>
        <w:spacing w:before="75" w:after="0"/>
      </w:pPr>
      <w:r>
        <w:rPr/>
        <w:t xml:space="preserve">二、  消费者体验提升</w:t>
      </w:r>
    </w:p>
    <w:p>
      <w:pPr>
        <w:spacing w:before="75" w:after="0"/>
      </w:pPr>
      <w:r>
        <w:rPr/>
        <w:t xml:space="preserve">三、  商业模式创新</w:t>
      </w:r>
    </w:p>
    <w:p>
      <w:pPr>
        <w:spacing w:before="75" w:after="0"/>
      </w:pPr>
      <w:r>
        <w:rPr>
          <w:b w:val="1"/>
          <w:bCs w:val="1"/>
        </w:rPr>
        <w:t xml:space="preserve">第六章 北美零售行业消费者行为研究</w:t>
      </w:r>
    </w:p>
    <w:p>
      <w:pPr>
        <w:spacing w:before="75" w:after="0"/>
      </w:pPr>
      <w:r>
        <w:rPr/>
        <w:t xml:space="preserve">第一节  北美消费者购物习惯与偏好</w:t>
      </w:r>
    </w:p>
    <w:p>
      <w:pPr>
        <w:spacing w:before="75" w:after="0"/>
      </w:pPr>
      <w:r>
        <w:rPr/>
        <w:t xml:space="preserve">一、  线上线下购物渠道选择</w:t>
      </w:r>
    </w:p>
    <w:p>
      <w:pPr>
        <w:spacing w:before="75" w:after="0"/>
      </w:pPr>
      <w:r>
        <w:rPr/>
        <w:t xml:space="preserve">二、  商品品类偏好</w:t>
      </w:r>
    </w:p>
    <w:p>
      <w:pPr>
        <w:spacing w:before="75" w:after="0"/>
      </w:pPr>
      <w:r>
        <w:rPr/>
        <w:t xml:space="preserve">三、  品牌忠诚度与消费决策因素</w:t>
      </w:r>
    </w:p>
    <w:p>
      <w:pPr>
        <w:spacing w:before="75" w:after="0"/>
      </w:pPr>
      <w:r>
        <w:rPr/>
        <w:t xml:space="preserve">第二节  影响消费者行为的因素分析</w:t>
      </w:r>
    </w:p>
    <w:p>
      <w:pPr>
        <w:spacing w:before="75" w:after="0"/>
      </w:pPr>
      <w:r>
        <w:rPr/>
        <w:t xml:space="preserve">一、  社会文化因素</w:t>
      </w:r>
    </w:p>
    <w:p>
      <w:pPr>
        <w:spacing w:before="75" w:after="0"/>
      </w:pPr>
      <w:r>
        <w:rPr/>
        <w:t xml:space="preserve">二、  经济因素</w:t>
      </w:r>
    </w:p>
    <w:p>
      <w:pPr>
        <w:spacing w:before="75" w:after="0"/>
      </w:pPr>
      <w:r>
        <w:rPr/>
        <w:t xml:space="preserve">三、  技术因素</w:t>
      </w:r>
    </w:p>
    <w:p>
      <w:pPr>
        <w:spacing w:before="75" w:after="0"/>
      </w:pPr>
      <w:r>
        <w:rPr>
          <w:b w:val="1"/>
          <w:bCs w:val="1"/>
        </w:rPr>
        <w:t xml:space="preserve">第七章 北美零售行业竞争格局分析</w:t>
      </w:r>
    </w:p>
    <w:p>
      <w:pPr>
        <w:spacing w:before="75" w:after="0"/>
      </w:pPr>
      <w:r>
        <w:rPr/>
        <w:t xml:space="preserve">第一节  北美零售行业市场集中度</w:t>
      </w:r>
    </w:p>
    <w:p>
      <w:pPr>
        <w:spacing w:before="75" w:after="0"/>
      </w:pPr>
      <w:r>
        <w:rPr/>
        <w:t xml:space="preserve">一、  整体市场集中度情况</w:t>
      </w:r>
    </w:p>
    <w:p>
      <w:pPr>
        <w:spacing w:before="75" w:after="0"/>
      </w:pPr>
      <w:r>
        <w:rPr/>
        <w:t xml:space="preserve">二、  不同零售业态的市场集中度</w:t>
      </w:r>
    </w:p>
    <w:p>
      <w:pPr>
        <w:spacing w:before="75" w:after="0"/>
      </w:pPr>
      <w:r>
        <w:rPr/>
        <w:t xml:space="preserve">第二节  主要零售企业竞争态势</w:t>
      </w:r>
    </w:p>
    <w:p>
      <w:pPr>
        <w:spacing w:before="75" w:after="0"/>
      </w:pPr>
      <w:r>
        <w:rPr/>
        <w:t xml:space="preserve">一、  沃尔玛、亚马逊等巨头企业竞争力分析</w:t>
      </w:r>
    </w:p>
    <w:p>
      <w:pPr>
        <w:spacing w:before="75" w:after="0"/>
      </w:pPr>
      <w:r>
        <w:rPr/>
        <w:t xml:space="preserve">二、  区域零售企业的竞争优势与挑战</w:t>
      </w:r>
    </w:p>
    <w:p>
      <w:pPr>
        <w:spacing w:before="75" w:after="0"/>
      </w:pPr>
      <w:r>
        <w:rPr/>
        <w:t xml:space="preserve">三、  新兴零售企业的崛起与竞争策略</w:t>
      </w:r>
    </w:p>
    <w:p>
      <w:pPr>
        <w:spacing w:before="75" w:after="0"/>
      </w:pPr>
      <w:r>
        <w:rPr>
          <w:b w:val="1"/>
          <w:bCs w:val="1"/>
        </w:rPr>
        <w:t xml:space="preserve">第八章 北美食品零售行业分析</w:t>
      </w:r>
    </w:p>
    <w:p>
      <w:pPr>
        <w:spacing w:before="75" w:after="0"/>
      </w:pPr>
      <w:r>
        <w:rPr/>
        <w:t xml:space="preserve">第一节  北美食品零售市场规模与增长</w:t>
      </w:r>
    </w:p>
    <w:p>
      <w:pPr>
        <w:spacing w:before="75" w:after="0"/>
      </w:pPr>
      <w:r>
        <w:rPr/>
        <w:t xml:space="preserve">一、  总体市场规模与增速</w:t>
      </w:r>
    </w:p>
    <w:p>
      <w:pPr>
        <w:spacing w:before="75" w:after="0"/>
      </w:pPr>
      <w:r>
        <w:rPr/>
        <w:t xml:space="preserve">二、  不同食品品类的市场表现</w:t>
      </w:r>
    </w:p>
    <w:p>
      <w:pPr>
        <w:spacing w:before="75" w:after="0"/>
      </w:pPr>
      <w:r>
        <w:rPr/>
        <w:t xml:space="preserve">第二节  食品零售企业运营模式与竞争策略</w:t>
      </w:r>
    </w:p>
    <w:p>
      <w:pPr>
        <w:spacing w:before="75" w:after="0"/>
      </w:pPr>
      <w:r>
        <w:rPr/>
        <w:t xml:space="preserve">一、  传统超市运营模式</w:t>
      </w:r>
    </w:p>
    <w:p>
      <w:pPr>
        <w:spacing w:before="75" w:after="0"/>
      </w:pPr>
      <w:r>
        <w:rPr/>
        <w:t xml:space="preserve">二、  生鲜电商的发展与竞争</w:t>
      </w:r>
    </w:p>
    <w:p>
      <w:pPr>
        <w:spacing w:before="75" w:after="0"/>
      </w:pPr>
      <w:r>
        <w:rPr/>
        <w:t xml:space="preserve">三、  特色食品店的市场定位与发展</w:t>
      </w:r>
    </w:p>
    <w:p>
      <w:pPr>
        <w:spacing w:before="75" w:after="0"/>
      </w:pPr>
      <w:r>
        <w:rPr>
          <w:b w:val="1"/>
          <w:bCs w:val="1"/>
        </w:rPr>
        <w:t xml:space="preserve">第九章 北美服装零售行业分析</w:t>
      </w:r>
    </w:p>
    <w:p>
      <w:pPr>
        <w:spacing w:before="75" w:after="0"/>
      </w:pPr>
      <w:r>
        <w:rPr/>
        <w:t xml:space="preserve">第一节  北美服装零售市场现状与趋势</w:t>
      </w:r>
    </w:p>
    <w:p>
      <w:pPr>
        <w:spacing w:before="75" w:after="0"/>
      </w:pPr>
      <w:r>
        <w:rPr/>
        <w:t xml:space="preserve">一、  市场规模与消费需求</w:t>
      </w:r>
    </w:p>
    <w:p>
      <w:pPr>
        <w:spacing w:before="75" w:after="0"/>
      </w:pPr>
      <w:r>
        <w:rPr/>
        <w:t xml:space="preserve">二、  时尚潮流与消费者偏好变化</w:t>
      </w:r>
    </w:p>
    <w:p>
      <w:pPr>
        <w:spacing w:before="75" w:after="0"/>
      </w:pPr>
      <w:r>
        <w:rPr/>
        <w:t xml:space="preserve">第二节  服装零售企业供应链管理与品牌建设</w:t>
      </w:r>
    </w:p>
    <w:p>
      <w:pPr>
        <w:spacing w:before="75" w:after="0"/>
      </w:pPr>
      <w:r>
        <w:rPr/>
        <w:t xml:space="preserve">一、  供应链的快速反应与柔性生产</w:t>
      </w:r>
    </w:p>
    <w:p>
      <w:pPr>
        <w:spacing w:before="75" w:after="0"/>
      </w:pPr>
      <w:r>
        <w:rPr/>
        <w:t xml:space="preserve">二、  品牌营销策略与市场拓展</w:t>
      </w:r>
    </w:p>
    <w:p>
      <w:pPr>
        <w:spacing w:before="75" w:after="0"/>
      </w:pPr>
      <w:r>
        <w:rPr/>
        <w:t xml:space="preserve">三、  快时尚与可持续时尚的发展</w:t>
      </w:r>
    </w:p>
    <w:p>
      <w:pPr>
        <w:spacing w:before="75" w:after="0"/>
      </w:pPr>
      <w:r>
        <w:rPr>
          <w:b w:val="1"/>
          <w:bCs w:val="1"/>
        </w:rPr>
        <w:t xml:space="preserve">第十章 北美家电零售行业分析</w:t>
      </w:r>
    </w:p>
    <w:p>
      <w:pPr>
        <w:spacing w:before="75" w:after="0"/>
      </w:pPr>
      <w:r>
        <w:rPr/>
        <w:t xml:space="preserve">第一节  北美家电零售市场规模与结构</w:t>
      </w:r>
    </w:p>
    <w:p>
      <w:pPr>
        <w:spacing w:before="75" w:after="0"/>
      </w:pPr>
      <w:r>
        <w:rPr/>
        <w:t xml:space="preserve">一、  市场总体规模与增长情况</w:t>
      </w:r>
    </w:p>
    <w:p>
      <w:pPr>
        <w:spacing w:before="75" w:after="0"/>
      </w:pPr>
      <w:r>
        <w:rPr/>
        <w:t xml:space="preserve">二、  不同家电品类的市场份额</w:t>
      </w:r>
    </w:p>
    <w:p>
      <w:pPr>
        <w:spacing w:before="75" w:after="0"/>
      </w:pPr>
      <w:r>
        <w:rPr/>
        <w:t xml:space="preserve">第二节  家电零售企业销售渠道与营销策略</w:t>
      </w:r>
    </w:p>
    <w:p>
      <w:pPr>
        <w:spacing w:before="75" w:after="0"/>
      </w:pPr>
      <w:r>
        <w:rPr/>
        <w:t xml:space="preserve">一、  线上线下销售渠道的融合</w:t>
      </w:r>
    </w:p>
    <w:p>
      <w:pPr>
        <w:spacing w:before="75" w:after="0"/>
      </w:pPr>
      <w:r>
        <w:rPr/>
        <w:t xml:space="preserve">二、  以旧换新、分期付款等促销策略</w:t>
      </w:r>
    </w:p>
    <w:p>
      <w:pPr>
        <w:spacing w:before="75" w:after="0"/>
      </w:pPr>
      <w:r>
        <w:rPr/>
        <w:t xml:space="preserve">三、  智能家居产品的推广与销售</w:t>
      </w:r>
    </w:p>
    <w:p>
      <w:pPr>
        <w:spacing w:before="75" w:after="0"/>
      </w:pPr>
      <w:r>
        <w:rPr>
          <w:b w:val="1"/>
          <w:bCs w:val="1"/>
        </w:rPr>
        <w:t xml:space="preserve">第十一章 北美美妆零售行业分析</w:t>
      </w:r>
    </w:p>
    <w:p>
      <w:pPr>
        <w:spacing w:before="75" w:after="0"/>
      </w:pPr>
      <w:r>
        <w:rPr/>
        <w:t xml:space="preserve">第一节  北美美妆零售市场发展态势</w:t>
      </w:r>
    </w:p>
    <w:p>
      <w:pPr>
        <w:spacing w:before="75" w:after="0"/>
      </w:pPr>
      <w:r>
        <w:rPr/>
        <w:t xml:space="preserve">一、  市场规模与增长潜力</w:t>
      </w:r>
    </w:p>
    <w:p>
      <w:pPr>
        <w:spacing w:before="75" w:after="0"/>
      </w:pPr>
      <w:r>
        <w:rPr/>
        <w:t xml:space="preserve">二、  消费者对美妆产品的需求变化</w:t>
      </w:r>
    </w:p>
    <w:p>
      <w:pPr>
        <w:spacing w:before="75" w:after="0"/>
      </w:pPr>
      <w:r>
        <w:rPr/>
        <w:t xml:space="preserve">第二节  美妆零售企业品牌竞争与创新</w:t>
      </w:r>
    </w:p>
    <w:p>
      <w:pPr>
        <w:spacing w:before="75" w:after="0"/>
      </w:pPr>
      <w:r>
        <w:rPr/>
        <w:t xml:space="preserve">一、  国际知名美妆品牌的市场策略</w:t>
      </w:r>
    </w:p>
    <w:p>
      <w:pPr>
        <w:spacing w:before="75" w:after="0"/>
      </w:pPr>
      <w:r>
        <w:rPr/>
        <w:t xml:space="preserve">二、  本土小众美妆品牌的崛起</w:t>
      </w:r>
    </w:p>
    <w:p>
      <w:pPr>
        <w:spacing w:before="75" w:after="0"/>
      </w:pPr>
      <w:r>
        <w:rPr/>
        <w:t xml:space="preserve">三、  美妆产品的线上营销与社交电商</w:t>
      </w:r>
    </w:p>
    <w:p>
      <w:pPr>
        <w:spacing w:before="75" w:after="0"/>
      </w:pPr>
      <w:r>
        <w:rPr>
          <w:b w:val="1"/>
          <w:bCs w:val="1"/>
        </w:rPr>
        <w:t xml:space="preserve">第十二章 北美电商零售行业分析</w:t>
      </w:r>
    </w:p>
    <w:p>
      <w:pPr>
        <w:spacing w:before="75" w:after="0"/>
      </w:pPr>
      <w:r>
        <w:rPr/>
        <w:t xml:space="preserve">第一节  北美电商零售市场规模与增长动力</w:t>
      </w:r>
    </w:p>
    <w:p>
      <w:pPr>
        <w:spacing w:before="75" w:after="0"/>
      </w:pPr>
      <w:r>
        <w:rPr/>
        <w:t xml:space="preserve">一、  市场总体规模与增速</w:t>
      </w:r>
    </w:p>
    <w:p>
      <w:pPr>
        <w:spacing w:before="75" w:after="0"/>
      </w:pPr>
      <w:r>
        <w:rPr/>
        <w:t xml:space="preserve">二、  驱动电商增长的因素分析</w:t>
      </w:r>
    </w:p>
    <w:p>
      <w:pPr>
        <w:spacing w:before="75" w:after="0"/>
      </w:pPr>
      <w:r>
        <w:rPr/>
        <w:t xml:space="preserve">第二节  电商平台竞争格局与发展趋势</w:t>
      </w:r>
    </w:p>
    <w:p>
      <w:pPr>
        <w:spacing w:before="75" w:after="0"/>
      </w:pPr>
      <w:r>
        <w:rPr/>
        <w:t xml:space="preserve">一、  亚马逊、ebay 等主流电商平台竞争力对比</w:t>
      </w:r>
    </w:p>
    <w:p>
      <w:pPr>
        <w:spacing w:before="75" w:after="0"/>
      </w:pPr>
      <w:r>
        <w:rPr/>
        <w:t xml:space="preserve">二、  社交电商、直播电商等新兴电商模式的发展</w:t>
      </w:r>
    </w:p>
    <w:p>
      <w:pPr>
        <w:spacing w:before="75" w:after="0"/>
      </w:pPr>
      <w:r>
        <w:rPr/>
        <w:t xml:space="preserve">三、  电商物流与配送体系的优化</w:t>
      </w:r>
    </w:p>
    <w:p>
      <w:pPr>
        <w:spacing w:before="75" w:after="0"/>
      </w:pPr>
      <w:r>
        <w:rPr>
          <w:b w:val="1"/>
          <w:bCs w:val="1"/>
        </w:rPr>
        <w:t xml:space="preserve">第十三章 北美实体零售行业分析</w:t>
      </w:r>
    </w:p>
    <w:p>
      <w:pPr>
        <w:spacing w:before="75" w:after="0"/>
      </w:pPr>
      <w:r>
        <w:rPr/>
        <w:t xml:space="preserve">第一节  北美实体零售行业现状与挑战</w:t>
      </w:r>
    </w:p>
    <w:p>
      <w:pPr>
        <w:spacing w:before="75" w:after="0"/>
      </w:pPr>
      <w:r>
        <w:rPr/>
        <w:t xml:space="preserve">一、  实体零售市场规模与份额变化</w:t>
      </w:r>
    </w:p>
    <w:p>
      <w:pPr>
        <w:spacing w:before="75" w:after="0"/>
      </w:pPr>
      <w:r>
        <w:rPr/>
        <w:t xml:space="preserve">二、  面临的电商冲击与竞争压力</w:t>
      </w:r>
    </w:p>
    <w:p>
      <w:pPr>
        <w:spacing w:before="75" w:after="0"/>
      </w:pPr>
      <w:r>
        <w:rPr/>
        <w:t xml:space="preserve">第二节  实体零售企业转型升级策略</w:t>
      </w:r>
    </w:p>
    <w:p>
      <w:pPr>
        <w:spacing w:before="75" w:after="0"/>
      </w:pPr>
      <w:r>
        <w:rPr/>
        <w:t xml:space="preserve">一、  体验式零售的打造</w:t>
      </w:r>
    </w:p>
    <w:p>
      <w:pPr>
        <w:spacing w:before="75" w:after="0"/>
      </w:pPr>
      <w:r>
        <w:rPr/>
        <w:t xml:space="preserve">二、  数字化转型与智慧门店建设</w:t>
      </w:r>
    </w:p>
    <w:p>
      <w:pPr>
        <w:spacing w:before="75" w:after="0"/>
      </w:pPr>
      <w:r>
        <w:rPr/>
        <w:t xml:space="preserve">三、  与电商融合的全渠道零售模式</w:t>
      </w:r>
    </w:p>
    <w:p>
      <w:pPr>
        <w:spacing w:before="75" w:after="0"/>
      </w:pPr>
      <w:r>
        <w:rPr>
          <w:b w:val="1"/>
          <w:bCs w:val="1"/>
        </w:rPr>
        <w:t xml:space="preserve">第十四章 北美零售行业供应链管理研究</w:t>
      </w:r>
    </w:p>
    <w:p>
      <w:pPr>
        <w:spacing w:before="75" w:after="0"/>
      </w:pPr>
      <w:r>
        <w:rPr/>
        <w:t xml:space="preserve">第一节  北美零售行业供应链现状与特点</w:t>
      </w:r>
    </w:p>
    <w:p>
      <w:pPr>
        <w:spacing w:before="75" w:after="0"/>
      </w:pPr>
      <w:r>
        <w:rPr/>
        <w:t xml:space="preserve">一、  供应链的长度与复杂度</w:t>
      </w:r>
    </w:p>
    <w:p>
      <w:pPr>
        <w:spacing w:before="75" w:after="0"/>
      </w:pPr>
      <w:r>
        <w:rPr/>
        <w:t xml:space="preserve">二、  供应链的全球化与本地化特征</w:t>
      </w:r>
    </w:p>
    <w:p>
      <w:pPr>
        <w:spacing w:before="75" w:after="0"/>
      </w:pPr>
      <w:r>
        <w:rPr/>
        <w:t xml:space="preserve">第二节  供应链管理的挑战与应对策略</w:t>
      </w:r>
    </w:p>
    <w:p>
      <w:pPr>
        <w:spacing w:before="75" w:after="0"/>
      </w:pPr>
      <w:r>
        <w:rPr/>
        <w:t xml:space="preserve">一、  供应链中断风险与应对</w:t>
      </w:r>
    </w:p>
    <w:p>
      <w:pPr>
        <w:spacing w:before="75" w:after="0"/>
      </w:pPr>
      <w:r>
        <w:rPr/>
        <w:t xml:space="preserve">二、  供应链成本控制与效率提升</w:t>
      </w:r>
    </w:p>
    <w:p>
      <w:pPr>
        <w:spacing w:before="75" w:after="0"/>
      </w:pPr>
      <w:r>
        <w:rPr/>
        <w:t xml:space="preserve">三、  绿色供应链与可持续发展</w:t>
      </w:r>
    </w:p>
    <w:p>
      <w:pPr>
        <w:spacing w:before="75" w:after="0"/>
      </w:pPr>
      <w:r>
        <w:rPr>
          <w:b w:val="1"/>
          <w:bCs w:val="1"/>
        </w:rPr>
        <w:t xml:space="preserve">第十五章 北美零售行业市场营销策略研究</w:t>
      </w:r>
    </w:p>
    <w:p>
      <w:pPr>
        <w:spacing w:before="75" w:after="0"/>
      </w:pPr>
      <w:r>
        <w:rPr/>
        <w:t xml:space="preserve">第一节  北美零售行业营销渠道与推广方式</w:t>
      </w:r>
    </w:p>
    <w:p>
      <w:pPr>
        <w:spacing w:before="75" w:after="0"/>
      </w:pPr>
      <w:r>
        <w:rPr/>
        <w:t xml:space="preserve">一、  传统营销渠道的运用</w:t>
      </w:r>
    </w:p>
    <w:p>
      <w:pPr>
        <w:spacing w:before="75" w:after="0"/>
      </w:pPr>
      <w:r>
        <w:rPr/>
        <w:t xml:space="preserve">二、  数字营销渠道的发展</w:t>
      </w:r>
    </w:p>
    <w:p>
      <w:pPr>
        <w:spacing w:before="75" w:after="0"/>
      </w:pPr>
      <w:r>
        <w:rPr/>
        <w:t xml:space="preserve">三、  社交媒体营销与口碑传播</w:t>
      </w:r>
    </w:p>
    <w:p>
      <w:pPr>
        <w:spacing w:before="75" w:after="0"/>
      </w:pPr>
      <w:r>
        <w:rPr/>
        <w:t xml:space="preserve">第二节  零售企业促销活动与客户关系管理</w:t>
      </w:r>
    </w:p>
    <w:p>
      <w:pPr>
        <w:spacing w:before="75" w:after="0"/>
      </w:pPr>
      <w:r>
        <w:rPr/>
        <w:t xml:space="preserve">一、  促销活动的类型与效果评估</w:t>
      </w:r>
    </w:p>
    <w:p>
      <w:pPr>
        <w:spacing w:before="75" w:after="0"/>
      </w:pPr>
      <w:r>
        <w:rPr/>
        <w:t xml:space="preserve">二、  客户忠诚度计划与会员制度</w:t>
      </w:r>
    </w:p>
    <w:p>
      <w:pPr>
        <w:spacing w:before="75" w:after="0"/>
      </w:pPr>
      <w:r>
        <w:rPr/>
        <w:t xml:space="preserve">三、  个性化营销与精准推送</w:t>
      </w:r>
    </w:p>
    <w:p>
      <w:pPr>
        <w:spacing w:before="75" w:after="0"/>
      </w:pPr>
      <w:r>
        <w:rPr>
          <w:b w:val="1"/>
          <w:bCs w:val="1"/>
        </w:rPr>
        <w:t xml:space="preserve">第十六章 北美零售行业人力资源管理分析</w:t>
      </w:r>
    </w:p>
    <w:p>
      <w:pPr>
        <w:spacing w:before="75" w:after="0"/>
      </w:pPr>
      <w:r>
        <w:rPr/>
        <w:t xml:space="preserve">第一节  北美零售行业人力资源现状与需求</w:t>
      </w:r>
    </w:p>
    <w:p>
      <w:pPr>
        <w:spacing w:before="75" w:after="0"/>
      </w:pPr>
      <w:r>
        <w:rPr/>
        <w:t xml:space="preserve">一、  员工数量与结构</w:t>
      </w:r>
    </w:p>
    <w:p>
      <w:pPr>
        <w:spacing w:before="75" w:after="0"/>
      </w:pPr>
      <w:r>
        <w:rPr/>
        <w:t xml:space="preserve">二、  关键岗位人才需求与短缺情况</w:t>
      </w:r>
    </w:p>
    <w:p>
      <w:pPr>
        <w:spacing w:before="75" w:after="0"/>
      </w:pPr>
      <w:r>
        <w:rPr/>
        <w:t xml:space="preserve">第二节  零售企业人力资源管理策略</w:t>
      </w:r>
    </w:p>
    <w:p>
      <w:pPr>
        <w:spacing w:before="75" w:after="0"/>
      </w:pPr>
      <w:r>
        <w:rPr/>
        <w:t xml:space="preserve">一、  招聘与培训体系建设</w:t>
      </w:r>
    </w:p>
    <w:p>
      <w:pPr>
        <w:spacing w:before="75" w:after="0"/>
      </w:pPr>
      <w:r>
        <w:rPr/>
        <w:t xml:space="preserve">二、  绩效管理与激励机制</w:t>
      </w:r>
    </w:p>
    <w:p>
      <w:pPr>
        <w:spacing w:before="75" w:after="0"/>
      </w:pPr>
      <w:r>
        <w:rPr/>
        <w:t xml:space="preserve">三、  员工福利与职业发展规划</w:t>
      </w:r>
    </w:p>
    <w:p>
      <w:pPr>
        <w:spacing w:before="75" w:after="0"/>
      </w:pPr>
      <w:r>
        <w:rPr>
          <w:b w:val="1"/>
          <w:bCs w:val="1"/>
        </w:rPr>
        <w:t xml:space="preserve">第十七章 北美零售行业可持续发展研究</w:t>
      </w:r>
    </w:p>
    <w:p>
      <w:pPr>
        <w:spacing w:before="75" w:after="0"/>
      </w:pPr>
      <w:r>
        <w:rPr/>
        <w:t xml:space="preserve">第一节  北美零售行业可持续发展的背景与意义</w:t>
      </w:r>
    </w:p>
    <w:p>
      <w:pPr>
        <w:spacing w:before="75" w:after="0"/>
      </w:pPr>
      <w:r>
        <w:rPr/>
        <w:t xml:space="preserve">一、  环境与社会责任的要求</w:t>
      </w:r>
    </w:p>
    <w:p>
      <w:pPr>
        <w:spacing w:before="75" w:after="0"/>
      </w:pPr>
      <w:r>
        <w:rPr/>
        <w:t xml:space="preserve">二、  消费者对可持续零售的关注度提升</w:t>
      </w:r>
    </w:p>
    <w:p>
      <w:pPr>
        <w:spacing w:before="75" w:after="0"/>
      </w:pPr>
      <w:r>
        <w:rPr/>
        <w:t xml:space="preserve">第二节  零售企业可持续发展实践与案例</w:t>
      </w:r>
    </w:p>
    <w:p>
      <w:pPr>
        <w:spacing w:before="75" w:after="0"/>
      </w:pPr>
      <w:r>
        <w:rPr/>
        <w:t xml:space="preserve">一、  绿色采购与供应链可持续性</w:t>
      </w:r>
    </w:p>
    <w:p>
      <w:pPr>
        <w:spacing w:before="75" w:after="0"/>
      </w:pPr>
      <w:r>
        <w:rPr/>
        <w:t xml:space="preserve">二、  节能减排与门店环保运营</w:t>
      </w:r>
    </w:p>
    <w:p>
      <w:pPr>
        <w:spacing w:before="75" w:after="0"/>
      </w:pPr>
      <w:r>
        <w:rPr/>
        <w:t xml:space="preserve">三、  社会公益与社区发展参与</w:t>
      </w:r>
    </w:p>
    <w:p>
      <w:pPr>
        <w:spacing w:before="75" w:after="0"/>
      </w:pPr>
      <w:r>
        <w:rPr>
          <w:b w:val="1"/>
          <w:bCs w:val="1"/>
        </w:rPr>
        <w:t xml:space="preserve">第十八章 北美零售行业未来趋势预测</w:t>
      </w:r>
    </w:p>
    <w:p>
      <w:pPr>
        <w:spacing w:before="75" w:after="0"/>
      </w:pPr>
      <w:r>
        <w:rPr/>
        <w:t xml:space="preserve">第一节  技术创新驱动的未来趋势</w:t>
      </w:r>
    </w:p>
    <w:p>
      <w:pPr>
        <w:spacing w:before="75" w:after="0"/>
      </w:pPr>
      <w:r>
        <w:rPr/>
        <w:t xml:space="preserve">一、  元宇宙与虚拟零售的发展</w:t>
      </w:r>
    </w:p>
    <w:p>
      <w:pPr>
        <w:spacing w:before="75" w:after="0"/>
      </w:pPr>
      <w:r>
        <w:rPr/>
        <w:t xml:space="preserve">二、  无人零售与自动售货的普及</w:t>
      </w:r>
    </w:p>
    <w:p>
      <w:pPr>
        <w:spacing w:before="75" w:after="0"/>
      </w:pPr>
      <w:r>
        <w:rPr/>
        <w:t xml:space="preserve">三、  人工智能辅助零售决策的深化</w:t>
      </w:r>
    </w:p>
    <w:p>
      <w:pPr>
        <w:spacing w:before="75" w:after="0"/>
      </w:pPr>
      <w:r>
        <w:rPr/>
        <w:t xml:space="preserve">第二节  市场与消费趋势的变化</w:t>
      </w:r>
    </w:p>
    <w:p>
      <w:pPr>
        <w:spacing w:before="75" w:after="0"/>
      </w:pPr>
      <w:r>
        <w:rPr/>
        <w:t xml:space="preserve">一、  个性化、定制化消费需求增长</w:t>
      </w:r>
    </w:p>
    <w:p>
      <w:pPr>
        <w:spacing w:before="75" w:after="0"/>
      </w:pPr>
      <w:r>
        <w:rPr/>
        <w:t xml:space="preserve">二、  健康、环保消费理念的强化</w:t>
      </w:r>
    </w:p>
    <w:p>
      <w:pPr>
        <w:spacing w:before="75" w:after="0"/>
      </w:pPr>
      <w:r>
        <w:rPr/>
        <w:t xml:space="preserve">三、  消费场景的多元化与融合</w:t>
      </w:r>
    </w:p>
    <w:p>
      <w:pPr>
        <w:spacing w:before="75" w:after="0"/>
      </w:pPr>
      <w:r>
        <w:rPr>
          <w:b w:val="1"/>
          <w:bCs w:val="1"/>
        </w:rPr>
        <w:t xml:space="preserve">第十九章 北美零售行业投资分析与建议</w:t>
      </w:r>
    </w:p>
    <w:p>
      <w:pPr>
        <w:spacing w:before="75" w:after="0"/>
      </w:pPr>
      <w:r>
        <w:rPr/>
        <w:t xml:space="preserve">第一节  北美零售行业投资环境与机会</w:t>
      </w:r>
    </w:p>
    <w:p>
      <w:pPr>
        <w:spacing w:before="75" w:after="0"/>
      </w:pPr>
      <w:r>
        <w:rPr/>
        <w:t xml:space="preserve">一、  政策支持与市场潜力</w:t>
      </w:r>
    </w:p>
    <w:p>
      <w:pPr>
        <w:spacing w:before="75" w:after="0"/>
      </w:pPr>
      <w:r>
        <w:rPr/>
        <w:t xml:space="preserve">二、  不同零售业态的投资机会</w:t>
      </w:r>
    </w:p>
    <w:p>
      <w:pPr>
        <w:spacing w:before="75" w:after="0"/>
      </w:pPr>
      <w:r>
        <w:rPr/>
        <w:t xml:space="preserve">第二节  投资风险与应对策略</w:t>
      </w:r>
    </w:p>
    <w:p>
      <w:pPr>
        <w:spacing w:before="75" w:after="0"/>
      </w:pPr>
      <w:r>
        <w:rPr/>
        <w:t xml:space="preserve">一、  市场竞争风险</w:t>
      </w:r>
    </w:p>
    <w:p>
      <w:pPr>
        <w:spacing w:before="75" w:after="0"/>
      </w:pPr>
      <w:r>
        <w:rPr/>
        <w:t xml:space="preserve">二、  政策法规风险</w:t>
      </w:r>
    </w:p>
    <w:p>
      <w:pPr>
        <w:spacing w:before="75" w:after="0"/>
      </w:pPr>
      <w:r>
        <w:rPr/>
        <w:t xml:space="preserve">三、  技术变革风险</w:t>
      </w:r>
    </w:p>
    <w:p>
      <w:pPr>
        <w:spacing w:before="75" w:after="0"/>
      </w:pPr>
      <w:r>
        <w:rPr/>
        <w:t xml:space="preserve">第三节  投资建议与策略</w:t>
      </w:r>
    </w:p>
    <w:p>
      <w:pPr>
        <w:spacing w:before="75" w:after="0"/>
      </w:pPr>
      <w:r>
        <w:rPr/>
        <w:t xml:space="preserve">一、  投资区域与项目选择</w:t>
      </w:r>
    </w:p>
    <w:p>
      <w:pPr>
        <w:spacing w:before="75" w:after="0"/>
      </w:pPr>
      <w:r>
        <w:rPr/>
        <w:t xml:space="preserve">二、  投资方式与合作模式</w:t>
      </w:r>
    </w:p>
    <w:p>
      <w:pPr>
        <w:spacing w:before="75" w:after="0"/>
      </w:pPr>
      <w:r>
        <w:rPr>
          <w:b w:val="1"/>
          <w:bCs w:val="1"/>
        </w:rPr>
        <w:t xml:space="preserve">第二十章 结论与展望</w:t>
      </w:r>
    </w:p>
    <w:p>
      <w:pPr>
        <w:spacing w:before="75" w:after="0"/>
      </w:pPr>
      <w:r>
        <w:rPr/>
        <w:t xml:space="preserve">第一节  研究结论总结</w:t>
      </w:r>
    </w:p>
    <w:p>
      <w:pPr>
        <w:spacing w:before="75" w:after="0"/>
      </w:pPr>
      <w:r>
        <w:rPr/>
        <w:t xml:space="preserve">一、  北美零售行业发展现状总结</w:t>
      </w:r>
    </w:p>
    <w:p>
      <w:pPr>
        <w:spacing w:before="75" w:after="0"/>
      </w:pPr>
      <w:r>
        <w:rPr/>
        <w:t xml:space="preserve">二、  未来趋势与挑战的综合分析</w:t>
      </w:r>
    </w:p>
    <w:p>
      <w:pPr>
        <w:spacing w:before="75" w:after="0"/>
      </w:pPr>
      <w:r>
        <w:rPr/>
        <w:t xml:space="preserve">第二节  研究不足与展望</w:t>
      </w:r>
    </w:p>
    <w:p>
      <w:pPr>
        <w:spacing w:before="75" w:after="0"/>
      </w:pPr>
      <w:r>
        <w:rPr/>
        <w:t xml:space="preserve">一、  研究过程中的局限性</w:t>
      </w:r>
    </w:p>
    <w:p>
      <w:pPr>
        <w:spacing w:before="75" w:after="0"/>
      </w:pPr>
      <w:r>
        <w:rPr/>
        <w:t xml:space="preserve">二、  未来研究方向的展望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图表：北美零售行业不同发展阶段市场规模变化</w:t>
      </w:r>
    </w:p>
    <w:p>
      <w:pPr>
        <w:spacing w:before="75" w:after="0"/>
      </w:pPr>
      <w:r>
        <w:rPr/>
        <w:t xml:space="preserve">图表：北美 gdp 增长率与零售行业销售额增长率对比</w:t>
      </w:r>
    </w:p>
    <w:p>
      <w:pPr>
        <w:spacing w:before="75" w:after="0"/>
      </w:pPr>
      <w:r>
        <w:rPr/>
        <w:t xml:space="preserve">图表：人工智能在零售行业的应用场景分布</w:t>
      </w:r>
    </w:p>
    <w:p>
      <w:pPr>
        <w:spacing w:before="75" w:after="0"/>
      </w:pPr>
      <w:r>
        <w:rPr/>
        <w:t xml:space="preserve">图表：北美零售行业主要企业市场份额排名</w:t>
      </w:r>
    </w:p>
    <w:p>
      <w:pPr>
        <w:spacing w:before="75" w:after="0"/>
      </w:pPr>
      <w:r>
        <w:rPr/>
        <w:t xml:space="preserve">图表：北美食品零售市场不同品类销售额统计</w:t>
      </w:r>
    </w:p>
    <w:p>
      <w:pPr>
        <w:spacing w:before="75" w:after="0"/>
      </w:pPr>
      <w:r>
        <w:rPr/>
        <w:t xml:space="preserve">图表：北美电商平台用户数量与增长率对比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本文地址：https://www.51baogao.cn/baogao/20250417/2980971.shtml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417/29809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北美零售行业发展分析及竞争格局与趋势预测研究报告(2026-2031版)</dc:title>
  <dc:description>北美零售行业发展分析及竞争格局与趋势预测研究报告(2026-2031版)</dc:description>
  <dc:subject>北美零售行业发展分析及竞争格局与趋势预测研究报告(2026-2031版)</dc:subject>
  <cp:keywords>研究报告</cp:keywords>
  <cp:category>研究报告</cp:category>
  <cp:lastModifiedBy>北京中道泰和信息咨询有限公司</cp:lastModifiedBy>
  <dcterms:created xsi:type="dcterms:W3CDTF">2026-04-08T16:34:45+08:00</dcterms:created>
  <dcterms:modified xsi:type="dcterms:W3CDTF">2026-04-08T16:34:45+08:00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