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广东省数字创意行业“十五五”规划发展趋势与战略规划研究报告(2026-2031版)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字创意产业是指以数字技术为主要驱动力，围绕文化创意内容进行创作、生产、传播和服务而融合形成的新经济。它涵盖了游戏、动漫、电竞等多个领域，并随着AI、区块链、5G等新一代信息技术的应用，与前沿技术构建双向赋能的新生态。</w:t>
      </w:r>
    </w:p>
    <w:p>
      <w:pPr>
        <w:spacing w:after="150"/>
      </w:pPr>
      <w:r>
        <w:rPr/>
        <w:t xml:space="preserve">随着人工智能、大数据、云计算等技术的发展，数字创意产业正成为全球经济增长的新引擎。广东凭借其深厚的文化底蕴、强大的科创实力和开放的市场环境，数字创意产业发展水平走在全国前列。未来，数字创意产业将继续与前沿技术深度融合，推动产业创新与发展。</w:t>
      </w:r>
    </w:p>
    <w:p>
      <w:pPr>
        <w:spacing w:after="150"/>
      </w:pPr>
      <w:r>
        <w:rPr/>
        <w:t xml:space="preserve">广东省将继续推进数字创意产业高质量发展，通过推出系列政策支持、培育产业生态集群、深挖岭南文化资源、广聚文化英才、强化关键技术攻关等措施，释放出大力推进数字创意产业高质量发展的强信号。</w:t>
      </w:r>
    </w:p>
    <w:p>
      <w:pPr>
        <w:spacing w:after="150"/>
      </w:pPr>
      <w:r>
        <w:rPr/>
        <w:t xml:space="preserve">广东省作为中国数字经济与文化创意产业的前沿阵地，其数字创意行业正处于技术革新与产业融合的黄金期。本报告以中道泰和产业咨询师视角，结合政策导向、市场动态与技术趋势，系统性梳理广东省数字创意行业在“十五五”期间的战略定位与发展路径。</w:t>
      </w:r>
    </w:p>
    <w:p>
      <w:pPr>
        <w:spacing w:after="150"/>
      </w:pPr>
      <w:r>
        <w:rPr/>
        <w:t xml:space="preserve">数字创意产业是数字经济与文化产业深度融合的产物，涵盖数字内容生产、数字媒体传播、创意设计服务、文化科技融合等领域。广东省凭借其深厚的制造业基础、开放的市场环境、领先的数字技术生态以及丰富的文化资源，已成为全国数字创意产业的核心集聚区。然而，行业仍面临技术壁垒、跨界协同不足、原创IP孵化能力待提升等挑战。</w:t>
      </w:r>
    </w:p>
    <w:p>
      <w:pPr>
        <w:spacing w:after="150"/>
      </w:pPr>
      <w:r>
        <w:rPr/>
        <w:t xml:space="preserve">本报告聚焦“十四五”规划成果与“十五五”新机遇，从以下维度展开分析：</w:t>
      </w:r>
    </w:p>
    <w:p>
      <w:pPr>
        <w:spacing w:after="150"/>
      </w:pPr>
      <w:r>
        <w:rPr/>
        <w:t xml:space="preserve">政策环境与战略定位：解读国家及广东省对数字创意产业的支持政策，明确行业在区域经济转型升级中的战略角色。</w:t>
      </w:r>
    </w:p>
    <w:p>
      <w:pPr>
        <w:spacing w:after="150"/>
      </w:pPr>
      <w:r>
        <w:rPr/>
        <w:t xml:space="preserve">技术驱动与产业融合：探讨5G、人工智能、虚拟现实(VR/AR)、区块链等技术对数字创意内容生产、传播与消费模式的重构作用8。</w:t>
      </w:r>
    </w:p>
    <w:p>
      <w:pPr>
        <w:spacing w:after="150"/>
      </w:pPr>
      <w:r>
        <w:rPr/>
        <w:t xml:space="preserve">市场需求与生态构建：分析消费者对沉浸式体验、个性化内容的需求升级，以及产业链上下游协同创新的必要性。</w:t>
      </w:r>
    </w:p>
    <w:p>
      <w:pPr>
        <w:spacing w:after="150"/>
      </w:pPr>
      <w:r>
        <w:rPr/>
        <w:t xml:space="preserve">文化赋能与国际化布局：挖掘岭南文化资源与数字技术的结合潜力，探索粤港澳大湾区文化贸易合作与全球市场拓展路径。</w:t>
      </w:r>
    </w:p>
    <w:p>
      <w:pPr>
        <w:spacing w:after="150"/>
      </w:pPr>
      <w:r>
        <w:rPr/>
        <w:t xml:space="preserve">可持续发展路径：提出绿色低碳技术应用、知识产权保护、人才培育等保障措施，推动行业高质量发展。</w:t>
      </w:r>
    </w:p>
    <w:p>
      <w:pPr>
        <w:spacing w:after="150"/>
      </w:pPr>
      <w:r>
        <w:rPr/>
        <w:t xml:space="preserve">通过前瞻性研判与实操性建议，本报告旨在为政府决策、企业战略制定及投资方向提供参考，助力广东省数字创意产业在“十五五”期间实现从“规模扩张”向“价值深耕”的跃迁。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绪论</w:t>
      </w:r>
    </w:p>
    <w:p>
      <w:pPr>
        <w:spacing w:before="75" w:after="0"/>
      </w:pPr>
      <w:r>
        <w:rPr/>
        <w:t xml:space="preserve">第一节  研究背景与意义</w:t>
      </w:r>
    </w:p>
    <w:p>
      <w:pPr>
        <w:spacing w:before="75" w:after="0"/>
      </w:pPr>
      <w:r>
        <w:rPr/>
        <w:t xml:space="preserve">一、  研究背景</w:t>
      </w:r>
    </w:p>
    <w:p>
      <w:pPr>
        <w:spacing w:before="75" w:after="0"/>
      </w:pPr>
      <w:r>
        <w:rPr/>
        <w:t xml:space="preserve">二、  研究意义</w:t>
      </w:r>
    </w:p>
    <w:p>
      <w:pPr>
        <w:spacing w:before="75" w:after="0"/>
      </w:pPr>
      <w:r>
        <w:rPr/>
        <w:t xml:space="preserve">第二节  研究方法与数据来源</w:t>
      </w:r>
    </w:p>
    <w:p>
      <w:pPr>
        <w:spacing w:before="75" w:after="0"/>
      </w:pPr>
      <w:r>
        <w:rPr/>
        <w:t xml:space="preserve">一、  研究方法</w:t>
      </w:r>
    </w:p>
    <w:p>
      <w:pPr>
        <w:spacing w:before="75" w:after="0"/>
      </w:pPr>
      <w:r>
        <w:rPr/>
        <w:t xml:space="preserve">二、  数据来源</w:t>
      </w:r>
    </w:p>
    <w:p>
      <w:pPr>
        <w:spacing w:before="75" w:after="0"/>
      </w:pPr>
      <w:r>
        <w:rPr/>
        <w:t xml:space="preserve">第三节  研究内容与框架</w:t>
      </w:r>
    </w:p>
    <w:p>
      <w:pPr>
        <w:spacing w:before="75" w:after="0"/>
      </w:pPr>
      <w:r>
        <w:rPr/>
        <w:t xml:space="preserve">一、  研究内容</w:t>
      </w:r>
    </w:p>
    <w:p>
      <w:pPr>
        <w:spacing w:before="75" w:after="0"/>
      </w:pPr>
      <w:r>
        <w:rPr/>
        <w:t xml:space="preserve">二、  研究框架</w:t>
      </w:r>
    </w:p>
    <w:p>
      <w:pPr>
        <w:spacing w:before="75" w:after="0"/>
      </w:pPr>
      <w:r>
        <w:rPr>
          <w:b w:val="1"/>
          <w:bCs w:val="1"/>
        </w:rPr>
        <w:t xml:space="preserve">第二章 数字创意行业概述</w:t>
      </w:r>
    </w:p>
    <w:p>
      <w:pPr>
        <w:spacing w:before="75" w:after="0"/>
      </w:pPr>
      <w:r>
        <w:rPr/>
        <w:t xml:space="preserve">第一节  数字创意行业定义与范畴</w:t>
      </w:r>
    </w:p>
    <w:p>
      <w:pPr>
        <w:spacing w:before="75" w:after="0"/>
      </w:pPr>
      <w:r>
        <w:rPr/>
        <w:t xml:space="preserve">一、  定义</w:t>
      </w:r>
    </w:p>
    <w:p>
      <w:pPr>
        <w:spacing w:before="75" w:after="0"/>
      </w:pPr>
      <w:r>
        <w:rPr/>
        <w:t xml:space="preserve">二、  范畴界定</w:t>
      </w:r>
    </w:p>
    <w:p>
      <w:pPr>
        <w:spacing w:before="75" w:after="0"/>
      </w:pPr>
      <w:r>
        <w:rPr/>
        <w:t xml:space="preserve">第二节  数字创意行业特征与分类</w:t>
      </w:r>
    </w:p>
    <w:p>
      <w:pPr>
        <w:spacing w:before="75" w:after="0"/>
      </w:pPr>
      <w:r>
        <w:rPr/>
        <w:t xml:space="preserve">一、  行业特征</w:t>
      </w:r>
    </w:p>
    <w:p>
      <w:pPr>
        <w:spacing w:before="75" w:after="0"/>
      </w:pPr>
      <w:r>
        <w:rPr/>
        <w:t xml:space="preserve">二、  行业分类</w:t>
      </w:r>
    </w:p>
    <w:p>
      <w:pPr>
        <w:spacing w:before="75" w:after="0"/>
      </w:pPr>
      <w:r>
        <w:rPr/>
        <w:t xml:space="preserve">第三节  数字创意行业发展历程与现状</w:t>
      </w:r>
    </w:p>
    <w:p>
      <w:pPr>
        <w:spacing w:before="75" w:after="0"/>
      </w:pPr>
      <w:r>
        <w:rPr/>
        <w:t xml:space="preserve">一、  发展历程</w:t>
      </w:r>
    </w:p>
    <w:p>
      <w:pPr>
        <w:spacing w:before="75" w:after="0"/>
      </w:pPr>
      <w:r>
        <w:rPr/>
        <w:t xml:space="preserve">二、  发展现状</w:t>
      </w:r>
    </w:p>
    <w:p>
      <w:pPr>
        <w:spacing w:before="75" w:after="0"/>
      </w:pPr>
      <w:r>
        <w:rPr>
          <w:b w:val="1"/>
          <w:bCs w:val="1"/>
        </w:rPr>
        <w:t xml:space="preserve">第三章 广东省数字创意行业发展环境分析</w:t>
      </w:r>
    </w:p>
    <w:p>
      <w:pPr>
        <w:spacing w:before="75" w:after="0"/>
      </w:pPr>
      <w:r>
        <w:rPr/>
        <w:t xml:space="preserve">第一节  政策环境</w:t>
      </w:r>
    </w:p>
    <w:p>
      <w:pPr>
        <w:spacing w:before="75" w:after="0"/>
      </w:pPr>
      <w:r>
        <w:rPr/>
        <w:t xml:space="preserve">一、  国家相关政策</w:t>
      </w:r>
    </w:p>
    <w:p>
      <w:pPr>
        <w:spacing w:before="75" w:after="0"/>
      </w:pPr>
      <w:r>
        <w:rPr/>
        <w:t xml:space="preserve">二、  广东省地方政策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宏观经济现状</w:t>
      </w:r>
    </w:p>
    <w:p>
      <w:pPr>
        <w:spacing w:before="75" w:after="0"/>
      </w:pPr>
      <w:r>
        <w:rPr/>
        <w:t xml:space="preserve">二、  经济对行业的影响</w:t>
      </w:r>
    </w:p>
    <w:p>
      <w:pPr>
        <w:spacing w:before="75" w:after="0"/>
      </w:pPr>
      <w:r>
        <w:rPr/>
        <w:t xml:space="preserve">第三节  社会环境</w:t>
      </w:r>
    </w:p>
    <w:p>
      <w:pPr>
        <w:spacing w:before="75" w:after="0"/>
      </w:pPr>
      <w:r>
        <w:rPr/>
        <w:t xml:space="preserve">一、  人口结构与消费趋势</w:t>
      </w:r>
    </w:p>
    <w:p>
      <w:pPr>
        <w:spacing w:before="75" w:after="0"/>
      </w:pPr>
      <w:r>
        <w:rPr/>
        <w:t xml:space="preserve">二、  社会文化氛围</w:t>
      </w:r>
    </w:p>
    <w:p>
      <w:pPr>
        <w:spacing w:before="75" w:after="0"/>
      </w:pPr>
      <w:r>
        <w:rPr/>
        <w:t xml:space="preserve">第四节  技术环境</w:t>
      </w:r>
    </w:p>
    <w:p>
      <w:pPr>
        <w:spacing w:before="75" w:after="0"/>
      </w:pPr>
      <w:r>
        <w:rPr/>
        <w:t xml:space="preserve">一、  关键技术发展现状</w:t>
      </w:r>
    </w:p>
    <w:p>
      <w:pPr>
        <w:spacing w:before="75" w:after="0"/>
      </w:pPr>
      <w:r>
        <w:rPr/>
        <w:t xml:space="preserve">二、  技术对行业的推动作用</w:t>
      </w:r>
    </w:p>
    <w:p>
      <w:pPr>
        <w:spacing w:before="75" w:after="0"/>
      </w:pPr>
      <w:r>
        <w:rPr>
          <w:b w:val="1"/>
          <w:bCs w:val="1"/>
        </w:rPr>
        <w:t xml:space="preserve">第四章 广东省数字创意行业市场规模与增长分析</w:t>
      </w:r>
    </w:p>
    <w:p>
      <w:pPr>
        <w:spacing w:before="75" w:after="0"/>
      </w:pPr>
      <w:r>
        <w:rPr/>
        <w:t xml:space="preserve">第一节  市场规模现状</w:t>
      </w:r>
    </w:p>
    <w:p>
      <w:pPr>
        <w:spacing w:before="75" w:after="0"/>
      </w:pPr>
      <w:r>
        <w:rPr/>
        <w:t xml:space="preserve">一、  总体市场规模</w:t>
      </w:r>
    </w:p>
    <w:p>
      <w:pPr>
        <w:spacing w:before="75" w:after="0"/>
      </w:pPr>
      <w:r>
        <w:rPr/>
        <w:t xml:space="preserve">二、  细分领域市场规模</w:t>
      </w:r>
    </w:p>
    <w:p>
      <w:pPr>
        <w:spacing w:before="75" w:after="0"/>
      </w:pPr>
      <w:r>
        <w:rPr/>
        <w:t xml:space="preserve">第二节  市场增长趋势</w:t>
      </w:r>
    </w:p>
    <w:p>
      <w:pPr>
        <w:spacing w:before="75" w:after="0"/>
      </w:pPr>
      <w:r>
        <w:rPr/>
        <w:t xml:space="preserve">一、  历史增长情况</w:t>
      </w:r>
    </w:p>
    <w:p>
      <w:pPr>
        <w:spacing w:before="75" w:after="0"/>
      </w:pPr>
      <w:r>
        <w:rPr/>
        <w:t xml:space="preserve">二、  未来增长预测</w:t>
      </w:r>
    </w:p>
    <w:p>
      <w:pPr>
        <w:spacing w:before="75" w:after="0"/>
      </w:pPr>
      <w:r>
        <w:rPr>
          <w:b w:val="1"/>
          <w:bCs w:val="1"/>
        </w:rPr>
        <w:t xml:space="preserve">第五章 广东省数字创意行业产业链分析</w:t>
      </w:r>
    </w:p>
    <w:p>
      <w:pPr>
        <w:spacing w:before="75" w:after="0"/>
      </w:pPr>
      <w:r>
        <w:rPr/>
        <w:t xml:space="preserve">第一节  产业链结构</w:t>
      </w:r>
    </w:p>
    <w:p>
      <w:pPr>
        <w:spacing w:before="75" w:after="0"/>
      </w:pPr>
      <w:r>
        <w:rPr/>
        <w:t xml:space="preserve">一、  上游环节</w:t>
      </w:r>
    </w:p>
    <w:p>
      <w:pPr>
        <w:spacing w:before="75" w:after="0"/>
      </w:pPr>
      <w:r>
        <w:rPr/>
        <w:t xml:space="preserve">二、  中游环节</w:t>
      </w:r>
    </w:p>
    <w:p>
      <w:pPr>
        <w:spacing w:before="75" w:after="0"/>
      </w:pPr>
      <w:r>
        <w:rPr/>
        <w:t xml:space="preserve">三、  下游环节</w:t>
      </w:r>
    </w:p>
    <w:p>
      <w:pPr>
        <w:spacing w:before="75" w:after="0"/>
      </w:pPr>
      <w:r>
        <w:rPr/>
        <w:t xml:space="preserve">第二节  产业链各环节企业分析</w:t>
      </w:r>
    </w:p>
    <w:p>
      <w:pPr>
        <w:spacing w:before="75" w:after="0"/>
      </w:pPr>
      <w:r>
        <w:rPr/>
        <w:t xml:space="preserve">一、  上游企业特点与竞争格局</w:t>
      </w:r>
    </w:p>
    <w:p>
      <w:pPr>
        <w:spacing w:before="75" w:after="0"/>
      </w:pPr>
      <w:r>
        <w:rPr/>
        <w:t xml:space="preserve">二、  中游企业特点与竞争格局</w:t>
      </w:r>
    </w:p>
    <w:p>
      <w:pPr>
        <w:spacing w:before="75" w:after="0"/>
      </w:pPr>
      <w:r>
        <w:rPr/>
        <w:t xml:space="preserve">三、  下游企业特点与竞争格局</w:t>
      </w:r>
    </w:p>
    <w:p>
      <w:pPr>
        <w:spacing w:before="75" w:after="0"/>
      </w:pPr>
      <w:r>
        <w:rPr/>
        <w:t xml:space="preserve">第三节  产业链协同发展分析</w:t>
      </w:r>
    </w:p>
    <w:p>
      <w:pPr>
        <w:spacing w:before="75" w:after="0"/>
      </w:pPr>
      <w:r>
        <w:rPr/>
        <w:t xml:space="preserve">一、  协同发展现状</w:t>
      </w:r>
    </w:p>
    <w:p>
      <w:pPr>
        <w:spacing w:before="75" w:after="0"/>
      </w:pPr>
      <w:r>
        <w:rPr/>
        <w:t xml:space="preserve">二、  协同发展问题与对策</w:t>
      </w:r>
    </w:p>
    <w:p>
      <w:pPr>
        <w:spacing w:before="75" w:after="0"/>
      </w:pPr>
      <w:r>
        <w:rPr>
          <w:b w:val="1"/>
          <w:bCs w:val="1"/>
        </w:rPr>
        <w:t xml:space="preserve">第六章 广东省数字创意行业细分领域分析——数字游戏</w:t>
      </w:r>
    </w:p>
    <w:p>
      <w:pPr>
        <w:spacing w:before="75" w:after="0"/>
      </w:pPr>
      <w:r>
        <w:rPr/>
        <w:t xml:space="preserve">第一节  数字游戏市场规模与增长</w:t>
      </w:r>
    </w:p>
    <w:p>
      <w:pPr>
        <w:spacing w:before="75" w:after="0"/>
      </w:pPr>
      <w:r>
        <w:rPr/>
        <w:t xml:space="preserve">一、  市场规模现状</w:t>
      </w:r>
    </w:p>
    <w:p>
      <w:pPr>
        <w:spacing w:before="75" w:after="0"/>
      </w:pPr>
      <w:r>
        <w:rPr/>
        <w:t xml:space="preserve">二、  增长趋势预测</w:t>
      </w:r>
    </w:p>
    <w:p>
      <w:pPr>
        <w:spacing w:before="75" w:after="0"/>
      </w:pPr>
      <w:r>
        <w:rPr/>
        <w:t xml:space="preserve">第二节  数字游戏用户分析</w:t>
      </w:r>
    </w:p>
    <w:p>
      <w:pPr>
        <w:spacing w:before="75" w:after="0"/>
      </w:pPr>
      <w:r>
        <w:rPr/>
        <w:t xml:space="preserve">一、  用户规模与特征</w:t>
      </w:r>
    </w:p>
    <w:p>
      <w:pPr>
        <w:spacing w:before="75" w:after="0"/>
      </w:pPr>
      <w:r>
        <w:rPr/>
        <w:t xml:space="preserve">二、  用户需求与偏好</w:t>
      </w:r>
    </w:p>
    <w:p>
      <w:pPr>
        <w:spacing w:before="75" w:after="0"/>
      </w:pPr>
      <w:r>
        <w:rPr/>
        <w:t xml:space="preserve">第三节  数字游戏企业竞争格局</w:t>
      </w:r>
    </w:p>
    <w:p>
      <w:pPr>
        <w:spacing w:before="75" w:after="0"/>
      </w:pPr>
      <w:r>
        <w:rPr/>
        <w:t xml:space="preserve">一、  主要企业分析</w:t>
      </w:r>
    </w:p>
    <w:p>
      <w:pPr>
        <w:spacing w:before="75" w:after="0"/>
      </w:pPr>
      <w:r>
        <w:rPr/>
        <w:t xml:space="preserve">二、  竞争态势与趋势</w:t>
      </w:r>
    </w:p>
    <w:p>
      <w:pPr>
        <w:spacing w:before="75" w:after="0"/>
      </w:pPr>
      <w:r>
        <w:rPr/>
        <w:t xml:space="preserve">第四节  数字游戏技术创新与发展</w:t>
      </w:r>
    </w:p>
    <w:p>
      <w:pPr>
        <w:spacing w:before="75" w:after="0"/>
      </w:pPr>
      <w:r>
        <w:rPr/>
        <w:t xml:space="preserve">一、  关键技术应用</w:t>
      </w:r>
    </w:p>
    <w:p>
      <w:pPr>
        <w:spacing w:before="75" w:after="0"/>
      </w:pPr>
      <w:r>
        <w:rPr/>
        <w:t xml:space="preserve">二、  技术创新趋势</w:t>
      </w:r>
    </w:p>
    <w:p>
      <w:pPr>
        <w:spacing w:before="75" w:after="0"/>
      </w:pPr>
      <w:r>
        <w:rPr>
          <w:b w:val="1"/>
          <w:bCs w:val="1"/>
        </w:rPr>
        <w:t xml:space="preserve">第七章 广东省数字创意行业细分领域分析——数字影视</w:t>
      </w:r>
    </w:p>
    <w:p>
      <w:pPr>
        <w:spacing w:before="75" w:after="0"/>
      </w:pPr>
      <w:r>
        <w:rPr/>
        <w:t xml:space="preserve">第一节  数字影视市场规模与增长</w:t>
      </w:r>
    </w:p>
    <w:p>
      <w:pPr>
        <w:spacing w:before="75" w:after="0"/>
      </w:pPr>
      <w:r>
        <w:rPr/>
        <w:t xml:space="preserve">一、  市场规模现状</w:t>
      </w:r>
    </w:p>
    <w:p>
      <w:pPr>
        <w:spacing w:before="75" w:after="0"/>
      </w:pPr>
      <w:r>
        <w:rPr/>
        <w:t xml:space="preserve">二、  增长趋势预测</w:t>
      </w:r>
    </w:p>
    <w:p>
      <w:pPr>
        <w:spacing w:before="75" w:after="0"/>
      </w:pPr>
      <w:r>
        <w:rPr/>
        <w:t xml:space="preserve">第二节  数字影视内容创作与传播</w:t>
      </w:r>
    </w:p>
    <w:p>
      <w:pPr>
        <w:spacing w:before="75" w:after="0"/>
      </w:pPr>
      <w:r>
        <w:rPr/>
        <w:t xml:space="preserve">一、  内容创作特点与趋势</w:t>
      </w:r>
    </w:p>
    <w:p>
      <w:pPr>
        <w:spacing w:before="75" w:after="0"/>
      </w:pPr>
      <w:r>
        <w:rPr/>
        <w:t xml:space="preserve">二、  传播渠道与平台分析</w:t>
      </w:r>
    </w:p>
    <w:p>
      <w:pPr>
        <w:spacing w:before="75" w:after="0"/>
      </w:pPr>
      <w:r>
        <w:rPr/>
        <w:t xml:space="preserve">第三节  数字影视企业竞争格局</w:t>
      </w:r>
    </w:p>
    <w:p>
      <w:pPr>
        <w:spacing w:before="75" w:after="0"/>
      </w:pPr>
      <w:r>
        <w:rPr/>
        <w:t xml:space="preserve">一、  主要企业分析</w:t>
      </w:r>
    </w:p>
    <w:p>
      <w:pPr>
        <w:spacing w:before="75" w:after="0"/>
      </w:pPr>
      <w:r>
        <w:rPr/>
        <w:t xml:space="preserve">二、  竞争态势与趋势</w:t>
      </w:r>
    </w:p>
    <w:p>
      <w:pPr>
        <w:spacing w:before="75" w:after="0"/>
      </w:pPr>
      <w:r>
        <w:rPr/>
        <w:t xml:space="preserve">第四节  数字影视技术创新与发展</w:t>
      </w:r>
    </w:p>
    <w:p>
      <w:pPr>
        <w:spacing w:before="75" w:after="0"/>
      </w:pPr>
      <w:r>
        <w:rPr/>
        <w:t xml:space="preserve">一、  关键技术应用</w:t>
      </w:r>
    </w:p>
    <w:p>
      <w:pPr>
        <w:spacing w:before="75" w:after="0"/>
      </w:pPr>
      <w:r>
        <w:rPr/>
        <w:t xml:space="preserve">二、  技术创新趋势</w:t>
      </w:r>
    </w:p>
    <w:p>
      <w:pPr>
        <w:spacing w:before="75" w:after="0"/>
      </w:pPr>
      <w:r>
        <w:rPr>
          <w:b w:val="1"/>
          <w:bCs w:val="1"/>
        </w:rPr>
        <w:t xml:space="preserve">第八章 广东省数字创意行业细分领域分析——数字动漫</w:t>
      </w:r>
    </w:p>
    <w:p>
      <w:pPr>
        <w:spacing w:before="75" w:after="0"/>
      </w:pPr>
      <w:r>
        <w:rPr/>
        <w:t xml:space="preserve">第一节  数字动漫市场规模与增长</w:t>
      </w:r>
    </w:p>
    <w:p>
      <w:pPr>
        <w:spacing w:before="75" w:after="0"/>
      </w:pPr>
      <w:r>
        <w:rPr/>
        <w:t xml:space="preserve">一、  市场规模现状</w:t>
      </w:r>
    </w:p>
    <w:p>
      <w:pPr>
        <w:spacing w:before="75" w:after="0"/>
      </w:pPr>
      <w:r>
        <w:rPr/>
        <w:t xml:space="preserve">二、  增长趋势预测</w:t>
      </w:r>
    </w:p>
    <w:p>
      <w:pPr>
        <w:spacing w:before="75" w:after="0"/>
      </w:pPr>
      <w:r>
        <w:rPr/>
        <w:t xml:space="preserve">第二节  数字动漫内容创作与消费</w:t>
      </w:r>
    </w:p>
    <w:p>
      <w:pPr>
        <w:spacing w:before="75" w:after="0"/>
      </w:pPr>
      <w:r>
        <w:rPr/>
        <w:t xml:space="preserve">一、  内容创作特点与趋势</w:t>
      </w:r>
    </w:p>
    <w:p>
      <w:pPr>
        <w:spacing w:before="75" w:after="0"/>
      </w:pPr>
      <w:r>
        <w:rPr/>
        <w:t xml:space="preserve">二、  消费市场分析</w:t>
      </w:r>
    </w:p>
    <w:p>
      <w:pPr>
        <w:spacing w:before="75" w:after="0"/>
      </w:pPr>
      <w:r>
        <w:rPr/>
        <w:t xml:space="preserve">第三节  数字动漫企业竞争格局</w:t>
      </w:r>
    </w:p>
    <w:p>
      <w:pPr>
        <w:spacing w:before="75" w:after="0"/>
      </w:pPr>
      <w:r>
        <w:rPr/>
        <w:t xml:space="preserve">一、  主要企业分析</w:t>
      </w:r>
    </w:p>
    <w:p>
      <w:pPr>
        <w:spacing w:before="75" w:after="0"/>
      </w:pPr>
      <w:r>
        <w:rPr/>
        <w:t xml:space="preserve">二、  竞争态势与趋势</w:t>
      </w:r>
    </w:p>
    <w:p>
      <w:pPr>
        <w:spacing w:before="75" w:after="0"/>
      </w:pPr>
      <w:r>
        <w:rPr/>
        <w:t xml:space="preserve">第四节  数字动漫技术创新与发展</w:t>
      </w:r>
    </w:p>
    <w:p>
      <w:pPr>
        <w:spacing w:before="75" w:after="0"/>
      </w:pPr>
      <w:r>
        <w:rPr/>
        <w:t xml:space="preserve">一、  关键技术应用</w:t>
      </w:r>
    </w:p>
    <w:p>
      <w:pPr>
        <w:spacing w:before="75" w:after="0"/>
      </w:pPr>
      <w:r>
        <w:rPr/>
        <w:t xml:space="preserve">二、  技术创新趋势</w:t>
      </w:r>
    </w:p>
    <w:p>
      <w:pPr>
        <w:spacing w:before="75" w:after="0"/>
      </w:pPr>
      <w:r>
        <w:rPr>
          <w:b w:val="1"/>
          <w:bCs w:val="1"/>
        </w:rPr>
        <w:t xml:space="preserve">第九章 广东省数字创意行业细分领域分析——虚拟现实与增强现实</w:t>
      </w:r>
    </w:p>
    <w:p>
      <w:pPr>
        <w:spacing w:before="75" w:after="0"/>
      </w:pPr>
      <w:r>
        <w:rPr/>
        <w:t xml:space="preserve">第一节  虚拟现实与增强现实市场规模与增长</w:t>
      </w:r>
    </w:p>
    <w:p>
      <w:pPr>
        <w:spacing w:before="75" w:after="0"/>
      </w:pPr>
      <w:r>
        <w:rPr/>
        <w:t xml:space="preserve">一、  市场规模现状</w:t>
      </w:r>
    </w:p>
    <w:p>
      <w:pPr>
        <w:spacing w:before="75" w:after="0"/>
      </w:pPr>
      <w:r>
        <w:rPr/>
        <w:t xml:space="preserve">二、  增长趋势预测</w:t>
      </w:r>
    </w:p>
    <w:p>
      <w:pPr>
        <w:spacing w:before="75" w:after="0"/>
      </w:pPr>
      <w:r>
        <w:rPr/>
        <w:t xml:space="preserve">第二节  虚拟现实与增强现实应用领域分析</w:t>
      </w:r>
    </w:p>
    <w:p>
      <w:pPr>
        <w:spacing w:before="75" w:after="0"/>
      </w:pPr>
      <w:r>
        <w:rPr/>
        <w:t xml:space="preserve">一、  主要应用领域</w:t>
      </w:r>
    </w:p>
    <w:p>
      <w:pPr>
        <w:spacing w:before="75" w:after="0"/>
      </w:pPr>
      <w:r>
        <w:rPr/>
        <w:t xml:space="preserve">二、  应用发展趋势</w:t>
      </w:r>
    </w:p>
    <w:p>
      <w:pPr>
        <w:spacing w:before="75" w:after="0"/>
      </w:pPr>
      <w:r>
        <w:rPr/>
        <w:t xml:space="preserve">第三节  虚拟现实与增强现实企业竞争格局</w:t>
      </w:r>
    </w:p>
    <w:p>
      <w:pPr>
        <w:spacing w:before="75" w:after="0"/>
      </w:pPr>
      <w:r>
        <w:rPr/>
        <w:t xml:space="preserve">一、  主要企业分析</w:t>
      </w:r>
    </w:p>
    <w:p>
      <w:pPr>
        <w:spacing w:before="75" w:after="0"/>
      </w:pPr>
      <w:r>
        <w:rPr/>
        <w:t xml:space="preserve">二、  竞争态势与趋势</w:t>
      </w:r>
    </w:p>
    <w:p>
      <w:pPr>
        <w:spacing w:before="75" w:after="0"/>
      </w:pPr>
      <w:r>
        <w:rPr/>
        <w:t xml:space="preserve">第四节  虚拟现实与增强现实技术创新与发展</w:t>
      </w:r>
    </w:p>
    <w:p>
      <w:pPr>
        <w:spacing w:before="75" w:after="0"/>
      </w:pPr>
      <w:r>
        <w:rPr/>
        <w:t xml:space="preserve">一、  关键技术应用</w:t>
      </w:r>
    </w:p>
    <w:p>
      <w:pPr>
        <w:spacing w:before="75" w:after="0"/>
      </w:pPr>
      <w:r>
        <w:rPr/>
        <w:t xml:space="preserve">二、  技术创新趋势</w:t>
      </w:r>
    </w:p>
    <w:p>
      <w:pPr>
        <w:spacing w:before="75" w:after="0"/>
      </w:pPr>
      <w:r>
        <w:rPr>
          <w:b w:val="1"/>
          <w:bCs w:val="1"/>
        </w:rPr>
        <w:t xml:space="preserve">第十章 广东省数字创意行业区域发展分析</w:t>
      </w:r>
    </w:p>
    <w:p>
      <w:pPr>
        <w:spacing w:before="75" w:after="0"/>
      </w:pPr>
      <w:r>
        <w:rPr/>
        <w:t xml:space="preserve">第一节  区域发展现状</w:t>
      </w:r>
    </w:p>
    <w:p>
      <w:pPr>
        <w:spacing w:before="75" w:after="0"/>
      </w:pPr>
      <w:r>
        <w:rPr/>
        <w:t xml:space="preserve">一、  不同区域市场规模与分布</w:t>
      </w:r>
    </w:p>
    <w:p>
      <w:pPr>
        <w:spacing w:before="75" w:after="0"/>
      </w:pPr>
      <w:r>
        <w:rPr/>
        <w:t xml:space="preserve">二、  区域发展特点与差异</w:t>
      </w:r>
    </w:p>
    <w:p>
      <w:pPr>
        <w:spacing w:before="75" w:after="0"/>
      </w:pPr>
      <w:r>
        <w:rPr/>
        <w:t xml:space="preserve">第二节  区域发展优势与劣势分析</w:t>
      </w:r>
    </w:p>
    <w:p>
      <w:pPr>
        <w:spacing w:before="75" w:after="0"/>
      </w:pPr>
      <w:r>
        <w:rPr/>
        <w:t xml:space="preserve">一、  优势区域分析</w:t>
      </w:r>
    </w:p>
    <w:p>
      <w:pPr>
        <w:spacing w:before="75" w:after="0"/>
      </w:pPr>
      <w:r>
        <w:rPr/>
        <w:t xml:space="preserve">二、  劣势区域分析</w:t>
      </w:r>
    </w:p>
    <w:p>
      <w:pPr>
        <w:spacing w:before="75" w:after="0"/>
      </w:pPr>
      <w:r>
        <w:rPr/>
        <w:t xml:space="preserve">第三节  区域协同发展策略</w:t>
      </w:r>
    </w:p>
    <w:p>
      <w:pPr>
        <w:spacing w:before="75" w:after="0"/>
      </w:pPr>
      <w:r>
        <w:rPr/>
        <w:t xml:space="preserve">一、  协同发展的必要性</w:t>
      </w:r>
    </w:p>
    <w:p>
      <w:pPr>
        <w:spacing w:before="75" w:after="0"/>
      </w:pPr>
      <w:r>
        <w:rPr/>
        <w:t xml:space="preserve">二、  协同发展的模式与路径</w:t>
      </w:r>
    </w:p>
    <w:p>
      <w:pPr>
        <w:spacing w:before="75" w:after="0"/>
      </w:pPr>
      <w:r>
        <w:rPr>
          <w:b w:val="1"/>
          <w:bCs w:val="1"/>
        </w:rPr>
        <w:t xml:space="preserve">第十一章 广东省数字创意行业人才现状与需求分析</w:t>
      </w:r>
    </w:p>
    <w:p>
      <w:pPr>
        <w:spacing w:before="75" w:after="0"/>
      </w:pPr>
      <w:r>
        <w:rPr/>
        <w:t xml:space="preserve">第一节  人才现状</w:t>
      </w:r>
    </w:p>
    <w:p>
      <w:pPr>
        <w:spacing w:before="75" w:after="0"/>
      </w:pPr>
      <w:r>
        <w:rPr/>
        <w:t xml:space="preserve">一、  人才规模与结构</w:t>
      </w:r>
    </w:p>
    <w:p>
      <w:pPr>
        <w:spacing w:before="75" w:after="0"/>
      </w:pPr>
      <w:r>
        <w:rPr/>
        <w:t xml:space="preserve">二、  人才培养与引进情况</w:t>
      </w:r>
    </w:p>
    <w:p>
      <w:pPr>
        <w:spacing w:before="75" w:after="0"/>
      </w:pPr>
      <w:r>
        <w:rPr/>
        <w:t xml:space="preserve">第二节  人才需求预测</w:t>
      </w:r>
    </w:p>
    <w:p>
      <w:pPr>
        <w:spacing w:before="75" w:after="0"/>
      </w:pPr>
      <w:r>
        <w:rPr/>
        <w:t xml:space="preserve">一、  总体需求趋势</w:t>
      </w:r>
    </w:p>
    <w:p>
      <w:pPr>
        <w:spacing w:before="75" w:after="0"/>
      </w:pPr>
      <w:r>
        <w:rPr/>
        <w:t xml:space="preserve">二、  细分领域人才需求</w:t>
      </w:r>
    </w:p>
    <w:p>
      <w:pPr>
        <w:spacing w:before="75" w:after="0"/>
      </w:pPr>
      <w:r>
        <w:rPr/>
        <w:t xml:space="preserve">第三节  人才发展对策</w:t>
      </w:r>
    </w:p>
    <w:p>
      <w:pPr>
        <w:spacing w:before="75" w:after="0"/>
      </w:pPr>
      <w:r>
        <w:rPr/>
        <w:t xml:space="preserve">一、  人才培养体系建设</w:t>
      </w:r>
    </w:p>
    <w:p>
      <w:pPr>
        <w:spacing w:before="75" w:after="0"/>
      </w:pPr>
      <w:r>
        <w:rPr/>
        <w:t xml:space="preserve">二、  人才引进与激励机制</w:t>
      </w:r>
    </w:p>
    <w:p>
      <w:pPr>
        <w:spacing w:before="75" w:after="0"/>
      </w:pPr>
      <w:r>
        <w:rPr>
          <w:b w:val="1"/>
          <w:bCs w:val="1"/>
        </w:rPr>
        <w:t xml:space="preserve">第十二章 广东省数字创意行业创新能力分析</w:t>
      </w:r>
    </w:p>
    <w:p>
      <w:pPr>
        <w:spacing w:before="75" w:after="0"/>
      </w:pPr>
      <w:r>
        <w:rPr/>
        <w:t xml:space="preserve">第一节  创新投入现状</w:t>
      </w:r>
    </w:p>
    <w:p>
      <w:pPr>
        <w:spacing w:before="75" w:after="0"/>
      </w:pPr>
      <w:r>
        <w:rPr/>
        <w:t xml:space="preserve">一、  研发投入规模与结构</w:t>
      </w:r>
    </w:p>
    <w:p>
      <w:pPr>
        <w:spacing w:before="75" w:after="0"/>
      </w:pPr>
      <w:r>
        <w:rPr/>
        <w:t xml:space="preserve">二、  创新资金来源</w:t>
      </w:r>
    </w:p>
    <w:p>
      <w:pPr>
        <w:spacing w:before="75" w:after="0"/>
      </w:pPr>
      <w:r>
        <w:rPr/>
        <w:t xml:space="preserve">第二节  创新产出情况</w:t>
      </w:r>
    </w:p>
    <w:p>
      <w:pPr>
        <w:spacing w:before="75" w:after="0"/>
      </w:pPr>
      <w:r>
        <w:rPr/>
        <w:t xml:space="preserve">一、  专利与软件著作权数量</w:t>
      </w:r>
    </w:p>
    <w:p>
      <w:pPr>
        <w:spacing w:before="75" w:after="0"/>
      </w:pPr>
      <w:r>
        <w:rPr/>
        <w:t xml:space="preserve">二、  创新成果应用与转化</w:t>
      </w:r>
    </w:p>
    <w:p>
      <w:pPr>
        <w:spacing w:before="75" w:after="0"/>
      </w:pPr>
      <w:r>
        <w:rPr/>
        <w:t xml:space="preserve">第三节  创新平台建设</w:t>
      </w:r>
    </w:p>
    <w:p>
      <w:pPr>
        <w:spacing w:before="75" w:after="0"/>
      </w:pPr>
      <w:r>
        <w:rPr/>
        <w:t xml:space="preserve">一、  重点实验室与工程技术研究中心</w:t>
      </w:r>
    </w:p>
    <w:p>
      <w:pPr>
        <w:spacing w:before="75" w:after="0"/>
      </w:pPr>
      <w:r>
        <w:rPr/>
        <w:t xml:space="preserve">二、  众创空间与孵化器</w:t>
      </w:r>
    </w:p>
    <w:p>
      <w:pPr>
        <w:spacing w:before="75" w:after="0"/>
      </w:pPr>
      <w:r>
        <w:rPr/>
        <w:t xml:space="preserve">第四节  创新能力提升策略</w:t>
      </w:r>
    </w:p>
    <w:p>
      <w:pPr>
        <w:spacing w:before="75" w:after="0"/>
      </w:pPr>
      <w:r>
        <w:rPr/>
        <w:t xml:space="preserve">一、  政府引导与支持</w:t>
      </w:r>
    </w:p>
    <w:p>
      <w:pPr>
        <w:spacing w:before="75" w:after="0"/>
      </w:pPr>
      <w:r>
        <w:rPr/>
        <w:t xml:space="preserve">二、  企业主体作用发挥</w:t>
      </w:r>
    </w:p>
    <w:p>
      <w:pPr>
        <w:spacing w:before="75" w:after="0"/>
      </w:pPr>
      <w:r>
        <w:rPr>
          <w:b w:val="1"/>
          <w:bCs w:val="1"/>
        </w:rPr>
        <w:t xml:space="preserve">第十三章 广东省数字创意行业品牌建设分析</w:t>
      </w:r>
    </w:p>
    <w:p>
      <w:pPr>
        <w:spacing w:before="75" w:after="0"/>
      </w:pPr>
      <w:r>
        <w:rPr/>
        <w:t xml:space="preserve">第一节  品牌现状</w:t>
      </w:r>
    </w:p>
    <w:p>
      <w:pPr>
        <w:spacing w:before="75" w:after="0"/>
      </w:pPr>
      <w:r>
        <w:rPr/>
        <w:t xml:space="preserve">一、  知名品牌数量与影响力</w:t>
      </w:r>
    </w:p>
    <w:p>
      <w:pPr>
        <w:spacing w:before="75" w:after="0"/>
      </w:pPr>
      <w:r>
        <w:rPr/>
        <w:t xml:space="preserve">二、  品牌建设存在的问题</w:t>
      </w:r>
    </w:p>
    <w:p>
      <w:pPr>
        <w:spacing w:before="75" w:after="0"/>
      </w:pPr>
      <w:r>
        <w:rPr/>
        <w:t xml:space="preserve">第二节  品牌建设策略</w:t>
      </w:r>
    </w:p>
    <w:p>
      <w:pPr>
        <w:spacing w:before="75" w:after="0"/>
      </w:pPr>
      <w:r>
        <w:rPr/>
        <w:t xml:space="preserve">一、  品牌定位与规划</w:t>
      </w:r>
    </w:p>
    <w:p>
      <w:pPr>
        <w:spacing w:before="75" w:after="0"/>
      </w:pPr>
      <w:r>
        <w:rPr/>
        <w:t xml:space="preserve">二、  品牌传播与推广</w:t>
      </w:r>
    </w:p>
    <w:p>
      <w:pPr>
        <w:spacing w:before="75" w:after="0"/>
      </w:pPr>
      <w:r>
        <w:rPr/>
        <w:t xml:space="preserve">第三节  品牌保护与发展</w:t>
      </w:r>
    </w:p>
    <w:p>
      <w:pPr>
        <w:spacing w:before="75" w:after="0"/>
      </w:pPr>
      <w:r>
        <w:rPr/>
        <w:t xml:space="preserve">一、  知识产权保护</w:t>
      </w:r>
    </w:p>
    <w:p>
      <w:pPr>
        <w:spacing w:before="75" w:after="0"/>
      </w:pPr>
      <w:r>
        <w:rPr/>
        <w:t xml:space="preserve">二、  品牌可持续发展</w:t>
      </w:r>
    </w:p>
    <w:p>
      <w:pPr>
        <w:spacing w:before="75" w:after="0"/>
      </w:pPr>
      <w:r>
        <w:rPr>
          <w:b w:val="1"/>
          <w:bCs w:val="1"/>
        </w:rPr>
        <w:t xml:space="preserve">第十四章 广东省数字创意行业投融资分析</w:t>
      </w:r>
    </w:p>
    <w:p>
      <w:pPr>
        <w:spacing w:before="75" w:after="0"/>
      </w:pPr>
      <w:r>
        <w:rPr/>
        <w:t xml:space="preserve">第一节  投融资现状</w:t>
      </w:r>
    </w:p>
    <w:p>
      <w:pPr>
        <w:spacing w:before="75" w:after="0"/>
      </w:pPr>
      <w:r>
        <w:rPr/>
        <w:t xml:space="preserve">一、  投资规模与结构</w:t>
      </w:r>
    </w:p>
    <w:p>
      <w:pPr>
        <w:spacing w:before="75" w:after="0"/>
      </w:pPr>
      <w:r>
        <w:rPr/>
        <w:t xml:space="preserve">二、  融资渠道与方式</w:t>
      </w:r>
    </w:p>
    <w:p>
      <w:pPr>
        <w:spacing w:before="75" w:after="0"/>
      </w:pPr>
      <w:r>
        <w:rPr/>
        <w:t xml:space="preserve">第二节  投融资趋势</w:t>
      </w:r>
    </w:p>
    <w:p>
      <w:pPr>
        <w:spacing w:before="75" w:after="0"/>
      </w:pPr>
      <w:r>
        <w:rPr/>
        <w:t xml:space="preserve">一、  投资热点与方向</w:t>
      </w:r>
    </w:p>
    <w:p>
      <w:pPr>
        <w:spacing w:before="75" w:after="0"/>
      </w:pPr>
      <w:r>
        <w:rPr/>
        <w:t xml:space="preserve">二、  融资模式创新</w:t>
      </w:r>
    </w:p>
    <w:p>
      <w:pPr>
        <w:spacing w:before="75" w:after="0"/>
      </w:pPr>
      <w:r>
        <w:rPr/>
        <w:t xml:space="preserve">第三节  投融资风险与对策</w:t>
      </w:r>
    </w:p>
    <w:p>
      <w:pPr>
        <w:spacing w:before="75" w:after="0"/>
      </w:pPr>
      <w:r>
        <w:rPr/>
        <w:t xml:space="preserve">一、  风险识别与评估</w:t>
      </w:r>
    </w:p>
    <w:p>
      <w:pPr>
        <w:spacing w:before="75" w:after="0"/>
      </w:pPr>
      <w:r>
        <w:rPr/>
        <w:t xml:space="preserve">二、  风险应对措施</w:t>
      </w:r>
    </w:p>
    <w:p>
      <w:pPr>
        <w:spacing w:before="75" w:after="0"/>
      </w:pPr>
      <w:r>
        <w:rPr>
          <w:b w:val="1"/>
          <w:bCs w:val="1"/>
        </w:rPr>
        <w:t xml:space="preserve">第十五章 广东省数字创意行业国际合作与交流分析</w:t>
      </w:r>
    </w:p>
    <w:p>
      <w:pPr>
        <w:spacing w:before="75" w:after="0"/>
      </w:pPr>
      <w:r>
        <w:rPr/>
        <w:t xml:space="preserve">第一节  国际合作现状</w:t>
      </w:r>
    </w:p>
    <w:p>
      <w:pPr>
        <w:spacing w:before="75" w:after="0"/>
      </w:pPr>
      <w:r>
        <w:rPr/>
        <w:t xml:space="preserve">一、  合作项目与领域</w:t>
      </w:r>
    </w:p>
    <w:p>
      <w:pPr>
        <w:spacing w:before="75" w:after="0"/>
      </w:pPr>
      <w:r>
        <w:rPr/>
        <w:t xml:space="preserve">二、  合作模式与机制</w:t>
      </w:r>
    </w:p>
    <w:p>
      <w:pPr>
        <w:spacing w:before="75" w:after="0"/>
      </w:pPr>
      <w:r>
        <w:rPr/>
        <w:t xml:space="preserve">第二节  国际交流活动</w:t>
      </w:r>
    </w:p>
    <w:p>
      <w:pPr>
        <w:spacing w:before="75" w:after="0"/>
      </w:pPr>
      <w:r>
        <w:rPr/>
        <w:t xml:space="preserve">一、  展会与研讨会</w:t>
      </w:r>
    </w:p>
    <w:p>
      <w:pPr>
        <w:spacing w:before="75" w:after="0"/>
      </w:pPr>
      <w:r>
        <w:rPr/>
        <w:t xml:space="preserve">二、  学术与人才交流</w:t>
      </w:r>
    </w:p>
    <w:p>
      <w:pPr>
        <w:spacing w:before="75" w:after="0"/>
      </w:pPr>
      <w:r>
        <w:rPr/>
        <w:t xml:space="preserve">第三节  国际合作与交流的机遇与挑战</w:t>
      </w:r>
    </w:p>
    <w:p>
      <w:pPr>
        <w:spacing w:before="75" w:after="0"/>
      </w:pPr>
      <w:r>
        <w:rPr/>
        <w:t xml:space="preserve">一、  机遇分析</w:t>
      </w:r>
    </w:p>
    <w:p>
      <w:pPr>
        <w:spacing w:before="75" w:after="0"/>
      </w:pPr>
      <w:r>
        <w:rPr/>
        <w:t xml:space="preserve">二、  挑战与应对</w:t>
      </w:r>
    </w:p>
    <w:p>
      <w:pPr>
        <w:spacing w:before="75" w:after="0"/>
      </w:pPr>
      <w:r>
        <w:rPr>
          <w:b w:val="1"/>
          <w:bCs w:val="1"/>
        </w:rPr>
        <w:t xml:space="preserve">第十六章 广东省数字创意行业政策支持与保障体系分析</w:t>
      </w:r>
    </w:p>
    <w:p>
      <w:pPr>
        <w:spacing w:before="75" w:after="0"/>
      </w:pPr>
      <w:r>
        <w:rPr/>
        <w:t xml:space="preserve">第一节  现有政策支持效果评估</w:t>
      </w:r>
    </w:p>
    <w:p>
      <w:pPr>
        <w:spacing w:before="75" w:after="0"/>
      </w:pPr>
      <w:r>
        <w:rPr/>
        <w:t xml:space="preserve">一、  政策实施情况</w:t>
      </w:r>
    </w:p>
    <w:p>
      <w:pPr>
        <w:spacing w:before="75" w:after="0"/>
      </w:pPr>
      <w:r>
        <w:rPr/>
        <w:t xml:space="preserve">二、  政策效果分析</w:t>
      </w:r>
    </w:p>
    <w:p>
      <w:pPr>
        <w:spacing w:before="75" w:after="0"/>
      </w:pPr>
      <w:r>
        <w:rPr/>
        <w:t xml:space="preserve">第二节  政策需求与建议</w:t>
      </w:r>
    </w:p>
    <w:p>
      <w:pPr>
        <w:spacing w:before="75" w:after="0"/>
      </w:pPr>
      <w:r>
        <w:rPr/>
        <w:t xml:space="preserve">一、  行业发展的政策需求</w:t>
      </w:r>
    </w:p>
    <w:p>
      <w:pPr>
        <w:spacing w:before="75" w:after="0"/>
      </w:pPr>
      <w:r>
        <w:rPr/>
        <w:t xml:space="preserve">二、  政策优化建议</w:t>
      </w:r>
    </w:p>
    <w:p>
      <w:pPr>
        <w:spacing w:before="75" w:after="0"/>
      </w:pPr>
      <w:r>
        <w:rPr/>
        <w:t xml:space="preserve">第三节  保障体系建设</w:t>
      </w:r>
    </w:p>
    <w:p>
      <w:pPr>
        <w:spacing w:before="75" w:after="0"/>
      </w:pPr>
      <w:r>
        <w:rPr/>
        <w:t xml:space="preserve">一、  法律法规保障</w:t>
      </w:r>
    </w:p>
    <w:p>
      <w:pPr>
        <w:spacing w:before="75" w:after="0"/>
      </w:pPr>
      <w:r>
        <w:rPr/>
        <w:t xml:space="preserve">二、  标准体系建设</w:t>
      </w:r>
    </w:p>
    <w:p>
      <w:pPr>
        <w:spacing w:before="75" w:after="0"/>
      </w:pPr>
      <w:r>
        <w:rPr>
          <w:b w:val="1"/>
          <w:bCs w:val="1"/>
        </w:rPr>
        <w:t xml:space="preserve">第十七章 广东省数字创意行业面临的挑战与机遇分析</w:t>
      </w:r>
    </w:p>
    <w:p>
      <w:pPr>
        <w:spacing w:before="75" w:after="0"/>
      </w:pPr>
      <w:r>
        <w:rPr/>
        <w:t xml:space="preserve">第一节  挑战分析</w:t>
      </w:r>
    </w:p>
    <w:p>
      <w:pPr>
        <w:spacing w:before="75" w:after="0"/>
      </w:pPr>
      <w:r>
        <w:rPr/>
        <w:t xml:space="preserve">一、  技术创新瓶颈</w:t>
      </w:r>
    </w:p>
    <w:p>
      <w:pPr>
        <w:spacing w:before="75" w:after="0"/>
      </w:pPr>
      <w:r>
        <w:rPr/>
        <w:t xml:space="preserve">二、  市场竞争压力</w:t>
      </w:r>
    </w:p>
    <w:p>
      <w:pPr>
        <w:spacing w:before="75" w:after="0"/>
      </w:pPr>
      <w:r>
        <w:rPr/>
        <w:t xml:space="preserve">三、  人才短缺问题</w:t>
      </w:r>
    </w:p>
    <w:p>
      <w:pPr>
        <w:spacing w:before="75" w:after="0"/>
      </w:pPr>
      <w:r>
        <w:rPr/>
        <w:t xml:space="preserve">第二节  机遇分析</w:t>
      </w:r>
    </w:p>
    <w:p>
      <w:pPr>
        <w:spacing w:before="75" w:after="0"/>
      </w:pPr>
      <w:r>
        <w:rPr/>
        <w:t xml:space="preserve">一、  政策利好机遇</w:t>
      </w:r>
    </w:p>
    <w:p>
      <w:pPr>
        <w:spacing w:before="75" w:after="0"/>
      </w:pPr>
      <w:r>
        <w:rPr/>
        <w:t xml:space="preserve">二、  技术发展机遇</w:t>
      </w:r>
    </w:p>
    <w:p>
      <w:pPr>
        <w:spacing w:before="75" w:after="0"/>
      </w:pPr>
      <w:r>
        <w:rPr/>
        <w:t xml:space="preserve">三、  市场需求机遇</w:t>
      </w:r>
    </w:p>
    <w:p>
      <w:pPr>
        <w:spacing w:before="75" w:after="0"/>
      </w:pPr>
      <w:r>
        <w:rPr>
          <w:b w:val="1"/>
          <w:bCs w:val="1"/>
        </w:rPr>
        <w:t xml:space="preserve">第十八章 广东省数字创意行业“十五五”规划目标与策略</w:t>
      </w:r>
    </w:p>
    <w:p>
      <w:pPr>
        <w:spacing w:before="75" w:after="0"/>
      </w:pPr>
      <w:r>
        <w:rPr/>
        <w:t xml:space="preserve">第一节  规划目标设定</w:t>
      </w:r>
    </w:p>
    <w:p>
      <w:pPr>
        <w:spacing w:before="75" w:after="0"/>
      </w:pPr>
      <w:r>
        <w:rPr/>
        <w:t xml:space="preserve">一、  总体目标</w:t>
      </w:r>
    </w:p>
    <w:p>
      <w:pPr>
        <w:spacing w:before="75" w:after="0"/>
      </w:pPr>
      <w:r>
        <w:rPr/>
        <w:t xml:space="preserve">二、  细分目标</w:t>
      </w:r>
    </w:p>
    <w:p>
      <w:pPr>
        <w:spacing w:before="75" w:after="0"/>
      </w:pPr>
      <w:r>
        <w:rPr/>
        <w:t xml:space="preserve">第二节  发展策略制定</w:t>
      </w:r>
    </w:p>
    <w:p>
      <w:pPr>
        <w:spacing w:before="75" w:after="0"/>
      </w:pPr>
      <w:r>
        <w:rPr/>
        <w:t xml:space="preserve">一、  技术创新策略</w:t>
      </w:r>
    </w:p>
    <w:p>
      <w:pPr>
        <w:spacing w:before="75" w:after="0"/>
      </w:pPr>
      <w:r>
        <w:rPr/>
        <w:t xml:space="preserve">二、  产业融合策略</w:t>
      </w:r>
    </w:p>
    <w:p>
      <w:pPr>
        <w:spacing w:before="75" w:after="0"/>
      </w:pPr>
      <w:r>
        <w:rPr/>
        <w:t xml:space="preserve">三、  市场拓展策略</w:t>
      </w:r>
    </w:p>
    <w:p>
      <w:pPr>
        <w:spacing w:before="75" w:after="0"/>
      </w:pPr>
      <w:r>
        <w:rPr/>
        <w:t xml:space="preserve">四、  人才培养策略</w:t>
      </w:r>
    </w:p>
    <w:p>
      <w:pPr>
        <w:spacing w:before="75" w:after="0"/>
      </w:pPr>
      <w:r>
        <w:rPr>
          <w:b w:val="1"/>
          <w:bCs w:val="1"/>
        </w:rPr>
        <w:t xml:space="preserve">第十九章 广东省数字创意行业“十五五”规划实施保障措施</w:t>
      </w:r>
    </w:p>
    <w:p>
      <w:pPr>
        <w:spacing w:before="75" w:after="0"/>
      </w:pPr>
      <w:r>
        <w:rPr/>
        <w:t xml:space="preserve">第一节  组织保障</w:t>
      </w:r>
    </w:p>
    <w:p>
      <w:pPr>
        <w:spacing w:before="75" w:after="0"/>
      </w:pPr>
      <w:r>
        <w:rPr/>
        <w:t xml:space="preserve">一、  政府部门职责分工</w:t>
      </w:r>
    </w:p>
    <w:p>
      <w:pPr>
        <w:spacing w:before="75" w:after="0"/>
      </w:pPr>
      <w:r>
        <w:rPr/>
        <w:t xml:space="preserve">二、  行业协会作用发挥</w:t>
      </w:r>
    </w:p>
    <w:p>
      <w:pPr>
        <w:spacing w:before="75" w:after="0"/>
      </w:pPr>
      <w:r>
        <w:rPr/>
        <w:t xml:space="preserve">第二节  资金保障</w:t>
      </w:r>
    </w:p>
    <w:p>
      <w:pPr>
        <w:spacing w:before="75" w:after="0"/>
      </w:pPr>
      <w:r>
        <w:rPr/>
        <w:t xml:space="preserve">一、  财政资金支持</w:t>
      </w:r>
    </w:p>
    <w:p>
      <w:pPr>
        <w:spacing w:before="75" w:after="0"/>
      </w:pPr>
      <w:r>
        <w:rPr/>
        <w:t xml:space="preserve">二、  社会资本参与</w:t>
      </w:r>
    </w:p>
    <w:p>
      <w:pPr>
        <w:spacing w:before="75" w:after="0"/>
      </w:pPr>
      <w:r>
        <w:rPr/>
        <w:t xml:space="preserve">第三节  监督评估保障</w:t>
      </w:r>
    </w:p>
    <w:p>
      <w:pPr>
        <w:spacing w:before="75" w:after="0"/>
      </w:pPr>
      <w:r>
        <w:rPr/>
        <w:t xml:space="preserve">一、  评估指标体系</w:t>
      </w:r>
    </w:p>
    <w:p>
      <w:pPr>
        <w:spacing w:before="75" w:after="0"/>
      </w:pPr>
      <w:r>
        <w:rPr/>
        <w:t xml:space="preserve">二、  评估周期与方式</w:t>
      </w:r>
    </w:p>
    <w:p>
      <w:pPr>
        <w:spacing w:before="75" w:after="0"/>
      </w:pPr>
      <w:r>
        <w:rPr>
          <w:b w:val="1"/>
          <w:bCs w:val="1"/>
        </w:rPr>
        <w:t xml:space="preserve">第二十章 结论与展望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一、  主要研究成果</w:t>
      </w:r>
    </w:p>
    <w:p>
      <w:pPr>
        <w:spacing w:before="75" w:after="0"/>
      </w:pPr>
      <w:r>
        <w:rPr/>
        <w:t xml:space="preserve">二、  研究结论的意义</w:t>
      </w:r>
    </w:p>
    <w:p>
      <w:pPr>
        <w:spacing w:before="75" w:after="0"/>
      </w:pPr>
      <w:r>
        <w:rPr/>
        <w:t xml:space="preserve">第二节  研究不足与展望</w:t>
      </w:r>
    </w:p>
    <w:p>
      <w:pPr>
        <w:spacing w:before="75" w:after="0"/>
      </w:pPr>
      <w:r>
        <w:rPr/>
        <w:t xml:space="preserve">一、  研究存在的不足</w:t>
      </w:r>
    </w:p>
    <w:p>
      <w:pPr>
        <w:spacing w:before="75" w:after="0"/>
      </w:pPr>
      <w:r>
        <w:rPr/>
        <w:t xml:space="preserve">二、  未来研究方向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图表：数字创意行业分类示意图</w:t>
      </w:r>
    </w:p>
    <w:p>
      <w:pPr>
        <w:spacing w:before="75" w:after="0"/>
      </w:pPr>
      <w:r>
        <w:rPr/>
        <w:t xml:space="preserve">图表：广东省数字创意行业政策环境分析框架图</w:t>
      </w:r>
    </w:p>
    <w:p>
      <w:pPr>
        <w:spacing w:before="75" w:after="0"/>
      </w:pPr>
      <w:r>
        <w:rPr/>
        <w:t xml:space="preserve">图表：广东省数字创意行业市场规模增长趋势图</w:t>
      </w:r>
    </w:p>
    <w:p>
      <w:pPr>
        <w:spacing w:before="75" w:after="0"/>
      </w:pPr>
      <w:r>
        <w:rPr/>
        <w:t xml:space="preserve">图表：数字创意行业范畴界定表</w:t>
      </w:r>
    </w:p>
    <w:p>
      <w:pPr>
        <w:spacing w:before="75" w:after="0"/>
      </w:pPr>
      <w:r>
        <w:rPr/>
        <w:t xml:space="preserve">图表：广东省数字创意行业细分领域市场规模统计表</w:t>
      </w:r>
    </w:p>
    <w:p>
      <w:pPr>
        <w:spacing w:before="75" w:after="0"/>
      </w:pPr>
      <w:r>
        <w:rPr/>
        <w:t xml:space="preserve">图表：广东省数字游戏主要企业竞争指标对比表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本文地址：https://www.51baogao.cn/baogao/20250421/2981008.shtml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21/2981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广东省数字创意行业“十五五”规划发展趋势与战略规划研究报告(2026-2031版)</dc:title>
  <dc:description>广东省数字创意行业“十五五”规划发展趋势与战略规划研究报告(2026-2031版)</dc:description>
  <dc:subject>广东省数字创意行业“十五五”规划发展趋势与战略规划研究报告(2026-2031版)</dc:subject>
  <cp:keywords>研究报告</cp:keywords>
  <cp:category>研究报告</cp:category>
  <cp:lastModifiedBy>北京中道泰和信息咨询有限公司</cp:lastModifiedBy>
  <dcterms:created xsi:type="dcterms:W3CDTF">2026-04-08T16:36:10+08:00</dcterms:created>
  <dcterms:modified xsi:type="dcterms:W3CDTF">2026-04-08T16:36:10+08:00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