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航空航天装备产业市场发展分析及投资价值与发展预测研究报告(2026-2031版)</w:t>
      </w:r>
    </w:p>
    <w:p>
      <w:pPr>
        <w:spacing w:after="150"/>
      </w:pPr>
      <w:r>
        <w:rPr>
          <w:b w:val="1"/>
          <w:bCs w:val="1"/>
        </w:rPr>
        <w:t xml:space="preserve">报告简介</w:t>
      </w:r>
    </w:p>
    <w:p>
      <w:pPr>
        <w:spacing w:after="150"/>
      </w:pPr>
      <w:r>
        <w:rPr/>
        <w:t xml:space="preserve">航空航天装备是指各类型航天器及其重大装备的总成，包括飞机、卫星、火箭等。这些装备广泛应用于国防、安全、通信、气象、地理测绘、环境监测等领域，对国家现代化交通体系建设、国家主权的维护以及制造业产业链的整体构建具有重要意义。</w:t>
      </w:r>
    </w:p>
    <w:p>
      <w:pPr>
        <w:spacing w:after="150"/>
      </w:pPr>
      <w:r>
        <w:rPr/>
        <w:t xml:space="preserve">航空航天装备行业现状：</w:t>
      </w:r>
    </w:p>
    <w:p>
      <w:pPr>
        <w:spacing w:after="150"/>
      </w:pPr>
      <w:r>
        <w:rPr/>
        <w:t xml:space="preserve">技术进步与市场需求：近年来，航空航天装备行业经历了显著的技术进步和市场需求增长。航空装备制造业正迎来数字化、智能化、绿色化、网络化的深度变革，AI、工业互联网、数字孪生、增材制造、仿真软件、大数据等新兴技术的应用深刻改变了航空装备制造的模式和流程。</w:t>
      </w:r>
    </w:p>
    <w:p>
      <w:pPr>
        <w:spacing w:after="150"/>
      </w:pPr>
      <w:r>
        <w:rPr/>
        <w:t xml:space="preserve">市场前景：根据中国商飞和波音的预测，未来二十年我国民用飞机市场将接收大量客机，市场规模巨大。同时，国防建设的快速发展也带动了军用航空装备的需求增长。</w:t>
      </w:r>
    </w:p>
    <w:p>
      <w:pPr>
        <w:spacing w:after="150"/>
      </w:pPr>
      <w:r>
        <w:rPr/>
        <w:t xml:space="preserve">航空航天装备行业趋势：</w:t>
      </w:r>
    </w:p>
    <w:p>
      <w:pPr>
        <w:spacing w:after="150"/>
      </w:pPr>
      <w:r>
        <w:rPr/>
        <w:t xml:space="preserve">技术创新与产业升级：航空航天装备行业正朝着高技术含量、高可靠性的方向发展。关键技术的突破和自主知识产权的形成是行业发展的重要趋势。</w:t>
      </w:r>
    </w:p>
    <w:p>
      <w:pPr>
        <w:spacing w:after="150"/>
      </w:pPr>
      <w:r>
        <w:rPr/>
        <w:t xml:space="preserve">政策支持与市场拓展：国家政策的支持对航空航天装备行业的发展起到了积极的推动作用。同时，市场需求的扩大和新兴技术的应用也为行业带来了新的发展机遇。</w:t>
      </w:r>
    </w:p>
    <w:p>
      <w:pPr>
        <w:spacing w:after="150"/>
      </w:pPr>
      <w:r>
        <w:rPr/>
        <w:t xml:space="preserve">航空航天装备行业前景：</w:t>
      </w:r>
    </w:p>
    <w:p>
      <w:pPr>
        <w:spacing w:after="150"/>
      </w:pPr>
      <w:r>
        <w:rPr/>
        <w:t xml:space="preserve">市场需求持续增长：随着全球对航空航天装备需求的不断增加，特别是民用航空和国防建设的快速发展，航空航天装备行业将迎来广阔的市场前景。</w:t>
      </w:r>
    </w:p>
    <w:p>
      <w:pPr>
        <w:spacing w:after="150"/>
      </w:pPr>
      <w:r>
        <w:rPr/>
        <w:t xml:space="preserve">技术创新与产业升级：未来，技术创新和产业升级将是航空航天装备行业发展的关键。通过自主研制和形成自主知识产权，我国将在国际市场中占据更有利的地位。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装备行业研究单位等公布和提供的大量资料。报告对我国航空航天装备行业的供需状况、发展现状、子行业发展变化等进行了分析，重点分析了国内外航空航天装备行业的发展现状、如何面对行业的发展挑战、行业的发展建议、行业竞争力，以及行业的投资分析和趋势预测等等。报告还综合了航空航天装备行业的整体发展动态，对行业在产品方面提供了参考建议和具体解决办法。报告对于航空航天装备产品生产企业、经销商、行业管理部门以及拟进入该行业的投资者具有重要的参考价值，对于研究我国航空航天装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全球航空航天装备行业发展情况分析</w:t>
      </w:r>
    </w:p>
    <w:p>
      <w:pPr>
        <w:spacing w:before="75" w:after="0"/>
      </w:pPr>
      <w:r>
        <w:rPr/>
        <w:t xml:space="preserve">第一节 世界航空航天装备行业分析</w:t>
      </w:r>
    </w:p>
    <w:p>
      <w:pPr>
        <w:spacing w:before="75" w:after="0"/>
      </w:pPr>
      <w:r>
        <w:rPr/>
        <w:t xml:space="preserve">一、世界航空航天装备行业特点</w:t>
      </w:r>
    </w:p>
    <w:p>
      <w:pPr>
        <w:spacing w:before="75" w:after="0"/>
      </w:pPr>
      <w:r>
        <w:rPr/>
        <w:t xml:space="preserve">二、世界航空航天装备产能状况</w:t>
      </w:r>
    </w:p>
    <w:p>
      <w:pPr>
        <w:spacing w:before="75" w:after="0"/>
      </w:pPr>
      <w:r>
        <w:rPr/>
        <w:t xml:space="preserve">三、世界航空航天装备行业动态</w:t>
      </w:r>
    </w:p>
    <w:p>
      <w:pPr>
        <w:spacing w:before="75" w:after="0"/>
      </w:pPr>
      <w:r>
        <w:rPr/>
        <w:t xml:space="preserve">第二节 世界航空航天装备市场分析</w:t>
      </w:r>
    </w:p>
    <w:p>
      <w:pPr>
        <w:spacing w:before="75" w:after="0"/>
      </w:pPr>
      <w:r>
        <w:rPr/>
        <w:t xml:space="preserve">一、世界航空航天装备生产分布</w:t>
      </w:r>
    </w:p>
    <w:p>
      <w:pPr>
        <w:spacing w:before="75" w:after="0"/>
      </w:pPr>
      <w:r>
        <w:rPr/>
        <w:t xml:space="preserve">二、世界航空航天装备消费情况</w:t>
      </w:r>
    </w:p>
    <w:p>
      <w:pPr>
        <w:spacing w:before="75" w:after="0"/>
      </w:pPr>
      <w:r>
        <w:rPr/>
        <w:t xml:space="preserve">三、世界航空航天装备消费结构</w:t>
      </w:r>
    </w:p>
    <w:p>
      <w:pPr>
        <w:spacing w:before="75" w:after="0"/>
      </w:pPr>
      <w:r>
        <w:rPr/>
        <w:t xml:space="preserve">四、世界航空航天装备价格分析</w:t>
      </w:r>
    </w:p>
    <w:p>
      <w:pPr>
        <w:spacing w:before="75" w:after="0"/>
      </w:pPr>
      <w:r>
        <w:rPr/>
        <w:t xml:space="preserve">第三节 2021-2026年中外航空航天装备市场对比</w:t>
      </w:r>
    </w:p>
    <w:p>
      <w:pPr>
        <w:spacing w:before="75" w:after="0"/>
      </w:pPr>
      <w:r>
        <w:rPr>
          <w:b w:val="1"/>
          <w:bCs w:val="1"/>
        </w:rPr>
        <w:t xml:space="preserve">第二章 中国航空航天装备行业供给情况分析及趋势</w:t>
      </w:r>
    </w:p>
    <w:p>
      <w:pPr>
        <w:spacing w:before="75" w:after="0"/>
      </w:pPr>
      <w:r>
        <w:rPr/>
        <w:t xml:space="preserve">第一节 2021-2026年中国航空航天装备行业市场供给分析</w:t>
      </w:r>
    </w:p>
    <w:p>
      <w:pPr>
        <w:spacing w:before="75" w:after="0"/>
      </w:pPr>
      <w:r>
        <w:rPr/>
        <w:t xml:space="preserve">一、航空航天装备整体供给情况分析</w:t>
      </w:r>
    </w:p>
    <w:p>
      <w:pPr>
        <w:spacing w:before="75" w:after="0"/>
      </w:pPr>
      <w:r>
        <w:rPr/>
        <w:t xml:space="preserve">二、航空航天装备重点区域供给分析</w:t>
      </w:r>
    </w:p>
    <w:p>
      <w:pPr>
        <w:spacing w:before="75" w:after="0"/>
      </w:pPr>
      <w:r>
        <w:rPr/>
        <w:t xml:space="preserve">第二节 航空航天装备行业供给关系因素分析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2026-2031年中国航空航天装备行业市场供给趋势</w:t>
      </w:r>
    </w:p>
    <w:p>
      <w:pPr>
        <w:spacing w:before="75" w:after="0"/>
      </w:pPr>
      <w:r>
        <w:rPr/>
        <w:t xml:space="preserve">一、航空航天装备整体供给情况趋势分析</w:t>
      </w:r>
    </w:p>
    <w:p>
      <w:pPr>
        <w:spacing w:before="75" w:after="0"/>
      </w:pPr>
      <w:r>
        <w:rPr/>
        <w:t xml:space="preserve">二、航空航天装备重点区域供给趋势分析</w:t>
      </w:r>
    </w:p>
    <w:p>
      <w:pPr>
        <w:spacing w:before="75" w:after="0"/>
      </w:pPr>
      <w:r>
        <w:rPr/>
        <w:t xml:space="preserve">三、影响未来航空航天装备供给的因素分析</w:t>
      </w:r>
    </w:p>
    <w:p>
      <w:pPr>
        <w:spacing w:before="75" w:after="0"/>
      </w:pPr>
      <w:r>
        <w:rPr>
          <w:b w:val="1"/>
          <w:bCs w:val="1"/>
        </w:rPr>
        <w:t xml:space="preserve">第三章 信息社会下航空航天装备行业宏观经济环境分析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2021-2026年中国航空航天装备行业发展概况</w:t>
      </w:r>
    </w:p>
    <w:p>
      <w:pPr>
        <w:spacing w:before="75" w:after="0"/>
      </w:pPr>
      <w:r>
        <w:rPr/>
        <w:t xml:space="preserve">第一节 2021-2026年中国航空航天装备行业发展态势分析</w:t>
      </w:r>
    </w:p>
    <w:p>
      <w:pPr>
        <w:spacing w:before="75" w:after="0"/>
      </w:pPr>
      <w:r>
        <w:rPr/>
        <w:t xml:space="preserve">第二节 2021-2026年中国航空航天装备行业发展特点分析</w:t>
      </w:r>
    </w:p>
    <w:p>
      <w:pPr>
        <w:spacing w:before="75" w:after="0"/>
      </w:pPr>
      <w:r>
        <w:rPr/>
        <w:t xml:space="preserve">第三节 2021-2026年中国航空航天装备行业市场供需分析</w:t>
      </w:r>
    </w:p>
    <w:p>
      <w:pPr>
        <w:spacing w:before="75" w:after="0"/>
      </w:pPr>
      <w:r>
        <w:rPr>
          <w:b w:val="1"/>
          <w:bCs w:val="1"/>
        </w:rPr>
        <w:t xml:space="preserve">第五章 2021-2026年中国航空航天装备行业整体运行状况</w:t>
      </w:r>
    </w:p>
    <w:p>
      <w:pPr>
        <w:spacing w:before="75" w:after="0"/>
      </w:pPr>
      <w:r>
        <w:rPr/>
        <w:t xml:space="preserve">第一节 2021-2026年航空航天装备行业盈利能力分析</w:t>
      </w:r>
    </w:p>
    <w:p>
      <w:pPr>
        <w:spacing w:before="75" w:after="0"/>
      </w:pPr>
      <w:r>
        <w:rPr/>
        <w:t xml:space="preserve">第二节 2021-2026年航空航天装备行业偿债能力分析</w:t>
      </w:r>
    </w:p>
    <w:p>
      <w:pPr>
        <w:spacing w:before="75" w:after="0"/>
      </w:pPr>
      <w:r>
        <w:rPr/>
        <w:t xml:space="preserve">第三节 2021-2026年航空航天装备行业营运能力分析</w:t>
      </w:r>
    </w:p>
    <w:p>
      <w:pPr>
        <w:spacing w:before="75" w:after="0"/>
      </w:pPr>
      <w:r>
        <w:rPr>
          <w:b w:val="1"/>
          <w:bCs w:val="1"/>
        </w:rPr>
        <w:t xml:space="preserve">第六章 2021-2026年中国航空航天装备行业进出口市场分析</w:t>
      </w:r>
    </w:p>
    <w:p>
      <w:pPr>
        <w:spacing w:before="75" w:after="0"/>
      </w:pPr>
      <w:r>
        <w:rPr/>
        <w:t xml:space="preserve">第一节 2021-2026年航空航天装备行业进出口特点分析</w:t>
      </w:r>
    </w:p>
    <w:p>
      <w:pPr>
        <w:spacing w:before="75" w:after="0"/>
      </w:pPr>
      <w:r>
        <w:rPr/>
        <w:t xml:space="preserve">第二节 2021-2026年航空航天装备行业进出口量分析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2026-2031年航空航天装备行业进出口市场预测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2021-2026年中国航空航天装备行业竞争情况分析</w:t>
      </w:r>
    </w:p>
    <w:p>
      <w:pPr>
        <w:spacing w:before="75" w:after="0"/>
      </w:pPr>
      <w:r>
        <w:rPr/>
        <w:t xml:space="preserve">第一节 中国航空航天装备行业经济指标分析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中国航空航天装备行业竞争结构分析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2026-2031年中国航空航天装备行业市场竞争策略展望分析</w:t>
      </w:r>
    </w:p>
    <w:p>
      <w:pPr>
        <w:spacing w:before="75" w:after="0"/>
      </w:pPr>
      <w:r>
        <w:rPr/>
        <w:t xml:space="preserve">一、航空航天装备行业市场竞争趋势分析</w:t>
      </w:r>
    </w:p>
    <w:p>
      <w:pPr>
        <w:spacing w:before="75" w:after="0"/>
      </w:pPr>
      <w:r>
        <w:rPr/>
        <w:t xml:space="preserve">二、航空航天装备行业市场竞争格局展望分析</w:t>
      </w:r>
    </w:p>
    <w:p>
      <w:pPr>
        <w:spacing w:before="75" w:after="0"/>
      </w:pPr>
      <w:r>
        <w:rPr/>
        <w:t xml:space="preserve">三、航空航天装备行业市场竞争策略分析</w:t>
      </w:r>
    </w:p>
    <w:p>
      <w:pPr>
        <w:spacing w:before="75" w:after="0"/>
      </w:pPr>
      <w:r>
        <w:rPr>
          <w:b w:val="1"/>
          <w:bCs w:val="1"/>
        </w:rPr>
        <w:t xml:space="preserve">第八章 2026-2031年航空航天装备行业投资价值及行业发展预测</w:t>
      </w:r>
    </w:p>
    <w:p>
      <w:pPr>
        <w:spacing w:before="75" w:after="0"/>
      </w:pPr>
      <w:r>
        <w:rPr/>
        <w:t xml:space="preserve">第一节 2026-2031年航空航天装备行业成长性分析</w:t>
      </w:r>
    </w:p>
    <w:p>
      <w:pPr>
        <w:spacing w:before="75" w:after="0"/>
      </w:pPr>
      <w:r>
        <w:rPr/>
        <w:t xml:space="preserve">第二节 2026-2031年航空航天装备行业经营能力分析</w:t>
      </w:r>
    </w:p>
    <w:p>
      <w:pPr>
        <w:spacing w:before="75" w:after="0"/>
      </w:pPr>
      <w:r>
        <w:rPr/>
        <w:t xml:space="preserve">第三节 2026-2031年航空航天装备行业盈利能力分析</w:t>
      </w:r>
    </w:p>
    <w:p>
      <w:pPr>
        <w:spacing w:before="75" w:after="0"/>
      </w:pPr>
      <w:r>
        <w:rPr/>
        <w:t xml:space="preserve">第四节 2026-2031年航空航天装备行业偿债能力分析</w:t>
      </w:r>
    </w:p>
    <w:p>
      <w:pPr>
        <w:spacing w:before="75" w:after="0"/>
      </w:pPr>
      <w:r>
        <w:rPr>
          <w:b w:val="1"/>
          <w:bCs w:val="1"/>
        </w:rPr>
        <w:t xml:space="preserve">第九章 2021-2026年中国航空航天装备产业行业重点区域运行分析</w:t>
      </w:r>
    </w:p>
    <w:p>
      <w:pPr>
        <w:spacing w:before="75" w:after="0"/>
      </w:pPr>
      <w:r>
        <w:rPr/>
        <w:t xml:space="preserve">第一节 2021-2026年华东地区航空航天装备产业行业运行情况</w:t>
      </w:r>
    </w:p>
    <w:p>
      <w:pPr>
        <w:spacing w:before="75" w:after="0"/>
      </w:pPr>
      <w:r>
        <w:rPr/>
        <w:t xml:space="preserve">第二节 2021-2026年华南地区航空航天装备产业行业运行情况</w:t>
      </w:r>
    </w:p>
    <w:p>
      <w:pPr>
        <w:spacing w:before="75" w:after="0"/>
      </w:pPr>
      <w:r>
        <w:rPr/>
        <w:t xml:space="preserve">第三节 2021-2026年华中地区航空航天装备产业行业运行情况</w:t>
      </w:r>
    </w:p>
    <w:p>
      <w:pPr>
        <w:spacing w:before="75" w:after="0"/>
      </w:pPr>
      <w:r>
        <w:rPr/>
        <w:t xml:space="preserve">第四节 2021-2026年华北地区航空航天装备产业行业运行情况</w:t>
      </w:r>
    </w:p>
    <w:p>
      <w:pPr>
        <w:spacing w:before="75" w:after="0"/>
      </w:pPr>
      <w:r>
        <w:rPr/>
        <w:t xml:space="preserve">第五节 2021-2026年西北地区航空航天装备产业行业运行情况</w:t>
      </w:r>
    </w:p>
    <w:p>
      <w:pPr>
        <w:spacing w:before="75" w:after="0"/>
      </w:pPr>
      <w:r>
        <w:rPr/>
        <w:t xml:space="preserve">第六节 2021-2026年西南地区航空航天装备产业行业运行情况</w:t>
      </w:r>
    </w:p>
    <w:p>
      <w:pPr>
        <w:spacing w:before="75" w:after="0"/>
      </w:pPr>
      <w:r>
        <w:rPr/>
        <w:t xml:space="preserve">第七节 2021-2026年东北地区航空航天装备产业行业运行情况</w:t>
      </w:r>
    </w:p>
    <w:p>
      <w:pPr>
        <w:spacing w:before="75" w:after="0"/>
      </w:pPr>
      <w:r>
        <w:rPr>
          <w:b w:val="1"/>
          <w:bCs w:val="1"/>
        </w:rPr>
        <w:t xml:space="preserve">第十章 2021-2026年航空航天装备行业重点企业竞争力分析</w:t>
      </w:r>
    </w:p>
    <w:p>
      <w:pPr>
        <w:spacing w:before="75" w:after="0"/>
      </w:pPr>
      <w:r>
        <w:rPr/>
        <w:t xml:space="preserve">第一节 波音公司​​(the boeing company)</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空中客车公司​​(airbus se)</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洛克希德·马丁公司​​(lockheed martin corporation)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诺斯罗普·格鲁曼公司​​(northrop grumman corporation)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雷神技术公司​​(raytheon technologies corporation)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​​通用电气航空航天公司​​(ge aerospace)</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中国航空工业集团有限公司(aviation industry corporation of china, avic)</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赛峰集团​​(safran sa)</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第九节巴 西航空工业公司​​(embraer s.a.)</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达索航空​​(dassault aviation)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2026-2031年中国航空航天装备行业消费市场分析</w:t>
      </w:r>
    </w:p>
    <w:p>
      <w:pPr>
        <w:spacing w:before="75" w:after="0"/>
      </w:pPr>
      <w:r>
        <w:rPr/>
        <w:t xml:space="preserve">第一节 航空航天装备市场消费需求分析</w:t>
      </w:r>
    </w:p>
    <w:p>
      <w:pPr>
        <w:spacing w:before="75" w:after="0"/>
      </w:pPr>
      <w:r>
        <w:rPr/>
        <w:t xml:space="preserve">一、航空航天装备市场的消费需求变化</w:t>
      </w:r>
    </w:p>
    <w:p>
      <w:pPr>
        <w:spacing w:before="75" w:after="0"/>
      </w:pPr>
      <w:r>
        <w:rPr/>
        <w:t xml:space="preserve">二、航空航天装备行业的需求情况分析</w:t>
      </w:r>
    </w:p>
    <w:p>
      <w:pPr>
        <w:spacing w:before="75" w:after="0"/>
      </w:pPr>
      <w:r>
        <w:rPr/>
        <w:t xml:space="preserve">三、2021-2026年航空航天装备品牌市场消费需求分析</w:t>
      </w:r>
    </w:p>
    <w:p>
      <w:pPr>
        <w:spacing w:before="75" w:after="0"/>
      </w:pPr>
      <w:r>
        <w:rPr/>
        <w:t xml:space="preserve">第二节 航空航天装备消费市场状况分析</w:t>
      </w:r>
    </w:p>
    <w:p>
      <w:pPr>
        <w:spacing w:before="75" w:after="0"/>
      </w:pPr>
      <w:r>
        <w:rPr/>
        <w:t xml:space="preserve">一、航空航天装备行业消费特点</w:t>
      </w:r>
    </w:p>
    <w:p>
      <w:pPr>
        <w:spacing w:before="75" w:after="0"/>
      </w:pPr>
      <w:r>
        <w:rPr/>
        <w:t xml:space="preserve">二、航空航天装备行业消费方式分析</w:t>
      </w:r>
    </w:p>
    <w:p>
      <w:pPr>
        <w:spacing w:before="75" w:after="0"/>
      </w:pPr>
      <w:r>
        <w:rPr/>
        <w:t xml:space="preserve">三、航空航天装备行业消费结构分析</w:t>
      </w:r>
    </w:p>
    <w:p>
      <w:pPr>
        <w:spacing w:before="75" w:after="0"/>
      </w:pPr>
      <w:r>
        <w:rPr/>
        <w:t xml:space="preserve">四、航空航天装备行业消费的市场变化</w:t>
      </w:r>
    </w:p>
    <w:p>
      <w:pPr>
        <w:spacing w:before="75" w:after="0"/>
      </w:pPr>
      <w:r>
        <w:rPr/>
        <w:t xml:space="preserve">五、航空航天装备市场的消费方向</w:t>
      </w:r>
    </w:p>
    <w:p>
      <w:pPr>
        <w:spacing w:before="75" w:after="0"/>
      </w:pPr>
      <w:r>
        <w:rPr/>
        <w:t xml:space="preserve">第三节 航空航天装备行业产品的品牌市场调查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五、航空航天装备行业品牌忠诚度调查</w:t>
      </w:r>
    </w:p>
    <w:p>
      <w:pPr>
        <w:spacing w:before="75" w:after="0"/>
      </w:pPr>
      <w:r>
        <w:rPr/>
        <w:t xml:space="preserve">六、航空航天装备行业品牌市场占有率调查</w:t>
      </w:r>
    </w:p>
    <w:p>
      <w:pPr>
        <w:spacing w:before="75" w:after="0"/>
      </w:pPr>
      <w:r>
        <w:rPr/>
        <w:t xml:space="preserve">七、消费者的消费理念调研</w:t>
      </w:r>
    </w:p>
    <w:p>
      <w:pPr>
        <w:spacing w:before="75" w:after="0"/>
      </w:pPr>
      <w:r>
        <w:rPr>
          <w:b w:val="1"/>
          <w:bCs w:val="1"/>
        </w:rPr>
        <w:t xml:space="preserve">第十二章 中国航空航天装备行业投资策略分析</w:t>
      </w:r>
    </w:p>
    <w:p>
      <w:pPr>
        <w:spacing w:before="75" w:after="0"/>
      </w:pPr>
      <w:r>
        <w:rPr/>
        <w:t xml:space="preserve">第一节 2021-2026年中国航空航天装备行业投资环境分析</w:t>
      </w:r>
    </w:p>
    <w:p>
      <w:pPr>
        <w:spacing w:before="75" w:after="0"/>
      </w:pPr>
      <w:r>
        <w:rPr/>
        <w:t xml:space="preserve">第二节 2021-2026年中国航空航天装备行业投资收益分析</w:t>
      </w:r>
    </w:p>
    <w:p>
      <w:pPr>
        <w:spacing w:before="75" w:after="0"/>
      </w:pPr>
      <w:r>
        <w:rPr/>
        <w:t xml:space="preserve">第三节 2021-2026年中国航空航天装备行业产品投资方向</w:t>
      </w:r>
    </w:p>
    <w:p>
      <w:pPr>
        <w:spacing w:before="75" w:after="0"/>
      </w:pPr>
      <w:r>
        <w:rPr/>
        <w:t xml:space="preserve">第四节 2026-2031年中国航空航天装备行业投资收益预测</w:t>
      </w:r>
    </w:p>
    <w:p>
      <w:pPr>
        <w:spacing w:before="75" w:after="0"/>
      </w:pPr>
      <w:r>
        <w:rPr/>
        <w:t xml:space="preserve">一、预测理论依据</w:t>
      </w:r>
    </w:p>
    <w:p>
      <w:pPr>
        <w:spacing w:before="75" w:after="0"/>
      </w:pPr>
      <w:r>
        <w:rPr/>
        <w:t xml:space="preserve">二、2026-2031年中国航空航天装备行业工业总产值预测</w:t>
      </w:r>
    </w:p>
    <w:p>
      <w:pPr>
        <w:spacing w:before="75" w:after="0"/>
      </w:pPr>
      <w:r>
        <w:rPr/>
        <w:t xml:space="preserve">三、2026-2031年中国航空航天装备行业行业销售收入预测</w:t>
      </w:r>
    </w:p>
    <w:p>
      <w:pPr>
        <w:spacing w:before="75" w:after="0"/>
      </w:pPr>
      <w:r>
        <w:rPr/>
        <w:t xml:space="preserve">四、2026-2031年中国航空航天装备行业利润总额预测</w:t>
      </w:r>
    </w:p>
    <w:p>
      <w:pPr>
        <w:spacing w:before="75" w:after="0"/>
      </w:pPr>
      <w:r>
        <w:rPr/>
        <w:t xml:space="preserve">五、2026-2031年中国航空航天装备行业总资产预测</w:t>
      </w:r>
    </w:p>
    <w:p>
      <w:pPr>
        <w:spacing w:before="75" w:after="0"/>
      </w:pPr>
      <w:r>
        <w:rPr>
          <w:b w:val="1"/>
          <w:bCs w:val="1"/>
        </w:rPr>
        <w:t xml:space="preserve">第十三章 中国航空航天装备行业投资风险分析</w:t>
      </w:r>
    </w:p>
    <w:p>
      <w:pPr>
        <w:spacing w:before="75" w:after="0"/>
      </w:pPr>
      <w:r>
        <w:rPr/>
        <w:t xml:space="preserve">第一节 中国航空航天装备行业内部风险分析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中国航空航天装备行业外部风险分析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航空航天装备行业发展趋势与投资战略研究</w:t>
      </w:r>
    </w:p>
    <w:p>
      <w:pPr>
        <w:spacing w:before="75" w:after="0"/>
      </w:pPr>
      <w:r>
        <w:rPr/>
        <w:t xml:space="preserve">第一节 航空航天装备市场发展潜力分析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航空航天装备行业发展趋势分析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航空航天装备行业发展战略研究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2026-2031年航空航天装备行业市场策略分析</w:t>
      </w:r>
    </w:p>
    <w:p>
      <w:pPr>
        <w:spacing w:before="75" w:after="0"/>
      </w:pPr>
      <w:r>
        <w:rPr/>
        <w:t xml:space="preserve">第一节 航空航天装备行业营销策略分析及建议</w:t>
      </w:r>
    </w:p>
    <w:p>
      <w:pPr>
        <w:spacing w:before="75" w:after="0"/>
      </w:pPr>
      <w:r>
        <w:rPr/>
        <w:t xml:space="preserve">一、航空航天装备行业营销模式</w:t>
      </w:r>
    </w:p>
    <w:p>
      <w:pPr>
        <w:spacing w:before="75" w:after="0"/>
      </w:pPr>
      <w:r>
        <w:rPr/>
        <w:t xml:space="preserve">二、航空航天装备行业营销策略</w:t>
      </w:r>
    </w:p>
    <w:p>
      <w:pPr>
        <w:spacing w:before="75" w:after="0"/>
      </w:pPr>
      <w:r>
        <w:rPr/>
        <w:t xml:space="preserve">三、外销与内销优势分析</w:t>
      </w:r>
    </w:p>
    <w:p>
      <w:pPr>
        <w:spacing w:before="75" w:after="0"/>
      </w:pPr>
      <w:r>
        <w:rPr/>
        <w:t xml:space="preserve">第二节 航空航天装备行业企业经营发展分析及建议</w:t>
      </w:r>
    </w:p>
    <w:p>
      <w:pPr>
        <w:spacing w:before="75" w:after="0"/>
      </w:pPr>
      <w:r>
        <w:rPr/>
        <w:t xml:space="preserve">一、航空航天装备行业经营模式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图表：航空航天装备行业生命周期</w:t>
      </w:r>
    </w:p>
    <w:p>
      <w:pPr>
        <w:spacing w:before="75" w:after="0"/>
      </w:pPr>
      <w:r>
        <w:rPr/>
        <w:t xml:space="preserve">图表：航空航天装备行业产业链结构</w:t>
      </w:r>
    </w:p>
    <w:p>
      <w:pPr>
        <w:spacing w:before="75" w:after="0"/>
      </w:pPr>
      <w:r>
        <w:rPr/>
        <w:t xml:space="preserve">图表：2021-2026年全球航空航天装备行业市场规模</w:t>
      </w:r>
    </w:p>
    <w:p>
      <w:pPr>
        <w:spacing w:before="75" w:after="0"/>
      </w:pPr>
      <w:r>
        <w:rPr/>
        <w:t xml:space="preserve">图表：2021-2026年中国航空航天装备行业市场规模</w:t>
      </w:r>
    </w:p>
    <w:p>
      <w:pPr>
        <w:spacing w:before="75" w:after="0"/>
      </w:pPr>
      <w:r>
        <w:rPr/>
        <w:t xml:space="preserve">图表：2021-2026年航空航天装备行业重要数据指标比较</w:t>
      </w:r>
    </w:p>
    <w:p>
      <w:pPr>
        <w:spacing w:before="75" w:after="0"/>
      </w:pPr>
      <w:r>
        <w:rPr/>
        <w:t xml:space="preserve">图表：2021-2026年中国航空航天装备市场占全球份额比较</w:t>
      </w:r>
    </w:p>
    <w:p>
      <w:pPr>
        <w:spacing w:before="75" w:after="0"/>
      </w:pPr>
      <w:r>
        <w:rPr/>
        <w:t xml:space="preserve">图表：2021-2026年航空航天装备行业竞争力分析</w:t>
      </w:r>
    </w:p>
    <w:p>
      <w:pPr>
        <w:spacing w:before="75" w:after="0"/>
      </w:pPr>
      <w:r>
        <w:rPr/>
        <w:t xml:space="preserve">图表：2021-2026年航空航天装备行业产能分析</w:t>
      </w:r>
    </w:p>
    <w:p>
      <w:pPr>
        <w:spacing w:before="75" w:after="0"/>
      </w:pPr>
      <w:r>
        <w:rPr/>
        <w:t xml:space="preserve">图表：2021-2026年航空航天装备行业产量分析</w:t>
      </w:r>
    </w:p>
    <w:p>
      <w:pPr>
        <w:spacing w:before="75" w:after="0"/>
      </w:pPr>
      <w:r>
        <w:rPr/>
        <w:t xml:space="preserve">图表：2021-2026年航空航天装备行业需求分析</w:t>
      </w:r>
    </w:p>
    <w:p>
      <w:pPr>
        <w:spacing w:before="75" w:after="0"/>
      </w:pPr>
      <w:r>
        <w:rPr/>
        <w:t xml:space="preserve">图表：2021-2026年航空航天装备行业集中度</w:t>
      </w:r>
    </w:p>
    <w:p>
      <w:pPr>
        <w:spacing w:before="75" w:after="0"/>
      </w:pPr>
      <w:r>
        <w:rPr/>
        <w:t xml:space="preserve">图表：2026-2031年航空航天装备行业市场规模预测</w:t>
      </w:r>
    </w:p>
    <w:p>
      <w:pPr>
        <w:spacing w:before="75" w:after="0"/>
      </w:pPr>
      <w:r>
        <w:rPr/>
        <w:t xml:space="preserve">图表：2026-2031年航空航天装备行业营业收入预测</w:t>
      </w:r>
    </w:p>
    <w:p>
      <w:pPr>
        <w:spacing w:before="75" w:after="0"/>
      </w:pPr>
      <w:r>
        <w:rPr/>
        <w:t xml:space="preserve">图表：2026-2031年中国航空航天装备行业供给预测</w:t>
      </w:r>
    </w:p>
    <w:p>
      <w:pPr>
        <w:spacing w:before="75" w:after="0"/>
      </w:pPr>
      <w:r>
        <w:rPr/>
        <w:t xml:space="preserve">图表：2026-2031年中国航空航天装备行业需求预测</w:t>
      </w:r>
    </w:p>
    <w:p>
      <w:pPr>
        <w:spacing w:before="75" w:after="0"/>
      </w:pPr>
      <w:r>
        <w:rPr/>
        <w:t xml:space="preserve">图表：2026-2031年中国航空航天装备行业供需平衡预测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航空航天装备产业市场发展分析及投资价值与发展预测研究报告(2026-2031版)</dc:title>
  <dc:description>航空航天装备产业市场发展分析及投资价值与发展预测研究报告(2026-2031版)</dc:description>
  <dc:subject>航空航天装备产业市场发展分析及投资价值与发展预测研究报告(2026-2031版)</dc:subject>
  <cp:keywords>研究报告</cp:keywords>
  <cp:category>研究报告</cp:category>
  <cp:lastModifiedBy>北京中道泰和信息咨询有限公司</cp:lastModifiedBy>
  <dcterms:created xsi:type="dcterms:W3CDTF">2026-04-08T16:37:11+08:00</dcterms:created>
  <dcterms:modified xsi:type="dcterms:W3CDTF">2026-04-08T16:37:11+08:00</dcterms:modified>
</cp:coreProperties>
</file>

<file path=docProps/custom.xml><?xml version="1.0" encoding="utf-8"?>
<Properties xmlns="http://schemas.openxmlformats.org/officeDocument/2006/custom-properties" xmlns:vt="http://schemas.openxmlformats.org/officeDocument/2006/docPropsVTypes"/>
</file>