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中东智能纺织技术行业市场发展分析及企业案例与趋势预测研究报告(2026-2031版)</w:t>
      </w:r>
    </w:p>
    <w:p>
      <w:pPr>
        <w:spacing w:after="150"/>
      </w:pPr>
      <w:r>
        <w:rPr>
          <w:b w:val="1"/>
          <w:bCs w:val="1"/>
        </w:rPr>
        <w:t xml:space="preserve">报告简介</w:t>
      </w:r>
    </w:p>
    <w:p>
      <w:pPr>
        <w:spacing w:after="150"/>
      </w:pPr>
      <w:r>
        <w:rPr/>
        <w:t xml:space="preserve">智能纺织技术是一种将先进科技与传统纺织材料相结合的创新技术，它赋予了纺织品感知、交互和自适应等智能功能。这种技术通过集成电子元件、传感器、微控制器和通信模块等，使纺织品能够感应外界环境的变化，如温度、湿度、压力等，并做出相应的反应。例如，在医疗领域，智能纺织品可以监测人体的生理信号，如心率、血压等;在服装领域，它可以调节温度、湿度，甚至改变颜色和图案。智能纺织技术的应用范围广泛，涵盖了服装、医疗、汽车等多个领域。</w:t>
      </w:r>
    </w:p>
    <w:p>
      <w:pPr>
        <w:spacing w:after="150"/>
      </w:pPr>
      <w:r>
        <w:rPr/>
        <w:t xml:space="preserve">中东地区为智能纺织技术提供了广阔的发展机会。首先，中东地区气候炎热，户外工作和活动频繁，对能够调节温度、提供防晒和防护功能的智能纺织品有较大需求。其次，该地区的经济发展迅速，居民对高品质、高科技产品的需求不断增加，智能纺织品的高端化和个性化特点能够满足这一市场需求。此外，中东地区的石油产业发达，为智能纺织技术的研发和生产提供了丰富的资金支持。</w:t>
      </w:r>
    </w:p>
    <w:p>
      <w:pPr>
        <w:spacing w:after="150"/>
      </w:pPr>
      <w:r>
        <w:rPr/>
        <w:t xml:space="preserve">智能纺织技术行业的发展面临着诸多挑战。从技术层面来看，将电子元件与纺织材料完美结合需要解决材料兼容性、耐久性和可靠性等问题。例如，电子元件需要在洗涤、摩擦等日常使用条件下保持稳定工作，这对材料的性能提出了很高的要求。从生产成本来看，智能纺织品的研发和生产成本较高，限制了其大规模普及。此外，智能纺织品的市场教育成本也较高，消费者对其功能和价值的认知需要逐步提升。最后，行业标准和监管的缺失也给智能纺织技术的发展带来了一定的不确定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智能纺织技术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智能纺织技术定义与范畴</w:t>
      </w:r>
    </w:p>
    <w:p>
      <w:pPr>
        <w:spacing w:before="75" w:after="0"/>
      </w:pPr>
      <w:r>
        <w:rPr/>
        <w:t xml:space="preserve">一、智能纺织技术的概念界定</w:t>
      </w:r>
    </w:p>
    <w:p>
      <w:pPr>
        <w:spacing w:before="75" w:after="0"/>
      </w:pPr>
      <w:r>
        <w:rPr/>
        <w:t xml:space="preserve">二、智能纺织技术的主要类型</w:t>
      </w:r>
    </w:p>
    <w:p>
      <w:pPr>
        <w:spacing w:before="75" w:after="0"/>
      </w:pPr>
      <w:r>
        <w:rPr/>
        <w:t xml:space="preserve">三、智能纺织技术与传统纺织技术的区别</w:t>
      </w:r>
    </w:p>
    <w:p>
      <w:pPr>
        <w:spacing w:before="75" w:after="0"/>
      </w:pPr>
      <w:r>
        <w:rPr/>
        <w:t xml:space="preserve">四、智能纺织技术在现代产业中的地位</w:t>
      </w:r>
    </w:p>
    <w:p>
      <w:pPr>
        <w:spacing w:before="75" w:after="0"/>
      </w:pPr>
      <w:r>
        <w:rPr/>
        <w:t xml:space="preserve">第二节 中东智能纺织技术行业研究背景与意义</w:t>
      </w:r>
    </w:p>
    <w:p>
      <w:pPr>
        <w:spacing w:before="75" w:after="0"/>
      </w:pPr>
      <w:r>
        <w:rPr/>
        <w:t xml:space="preserve">一、研究背景与时代需求</w:t>
      </w:r>
    </w:p>
    <w:p>
      <w:pPr>
        <w:spacing w:before="75" w:after="0"/>
      </w:pPr>
      <w:r>
        <w:rPr/>
        <w:t xml:space="preserve">二、对中东地区经济发展的意义</w:t>
      </w:r>
    </w:p>
    <w:p>
      <w:pPr>
        <w:spacing w:before="75" w:after="0"/>
      </w:pPr>
      <w:r>
        <w:rPr/>
        <w:t xml:space="preserve">三、对全球纺织产业格局的影响</w:t>
      </w:r>
    </w:p>
    <w:p>
      <w:pPr>
        <w:spacing w:before="75" w:after="0"/>
      </w:pPr>
      <w:r>
        <w:rPr/>
        <w:t xml:space="preserve">四、为投资者提供决策依据</w:t>
      </w:r>
    </w:p>
    <w:p>
      <w:pPr>
        <w:spacing w:before="75" w:after="0"/>
      </w:pPr>
      <w:r>
        <w:rPr/>
        <w:t xml:space="preserve">第三节 报告研究方法与数据来源</w:t>
      </w:r>
    </w:p>
    <w:p>
      <w:pPr>
        <w:spacing w:before="75" w:after="0"/>
      </w:pPr>
      <w:r>
        <w:rPr/>
        <w:t xml:space="preserve">第四节 报告结构与内容简介</w:t>
      </w:r>
    </w:p>
    <w:p>
      <w:pPr>
        <w:spacing w:before="75" w:after="0"/>
      </w:pPr>
      <w:r>
        <w:rPr>
          <w:b w:val="1"/>
          <w:bCs w:val="1"/>
        </w:rPr>
        <w:t xml:space="preserve">第二章 行业技术发展</w:t>
      </w:r>
    </w:p>
    <w:p>
      <w:pPr>
        <w:spacing w:before="75" w:after="0"/>
      </w:pPr>
      <w:r>
        <w:rPr/>
        <w:t xml:space="preserve">第一节 智能纺织关键技术剖析</w:t>
      </w:r>
    </w:p>
    <w:p>
      <w:pPr>
        <w:spacing w:before="75" w:after="0"/>
      </w:pPr>
      <w:r>
        <w:rPr/>
        <w:t xml:space="preserve">一、传感技术在纺织中的应用</w:t>
      </w:r>
    </w:p>
    <w:p>
      <w:pPr>
        <w:spacing w:before="75" w:after="0"/>
      </w:pPr>
      <w:r>
        <w:rPr/>
        <w:t xml:space="preserve">二、导电材料与纺织融合技术</w:t>
      </w:r>
    </w:p>
    <w:p>
      <w:pPr>
        <w:spacing w:before="75" w:after="0"/>
      </w:pPr>
      <w:r>
        <w:rPr/>
        <w:t xml:space="preserve">三、智能变色与调温技术原理</w:t>
      </w:r>
    </w:p>
    <w:p>
      <w:pPr>
        <w:spacing w:before="75" w:after="0"/>
      </w:pPr>
      <w:r>
        <w:rPr/>
        <w:t xml:space="preserve">四、数据传输与处理技术要点</w:t>
      </w:r>
    </w:p>
    <w:p>
      <w:pPr>
        <w:spacing w:before="75" w:after="0"/>
      </w:pPr>
      <w:r>
        <w:rPr/>
        <w:t xml:space="preserve">第二节 国内外智能纺织技术差异</w:t>
      </w:r>
    </w:p>
    <w:p>
      <w:pPr>
        <w:spacing w:before="75" w:after="0"/>
      </w:pPr>
      <w:r>
        <w:rPr/>
        <w:t xml:space="preserve">一、中东与欧美技术水平对比</w:t>
      </w:r>
    </w:p>
    <w:p>
      <w:pPr>
        <w:spacing w:before="75" w:after="0"/>
      </w:pPr>
      <w:r>
        <w:rPr/>
        <w:t xml:space="preserve">二、中东与亚洲技术发展特点</w:t>
      </w:r>
    </w:p>
    <w:p>
      <w:pPr>
        <w:spacing w:before="75" w:after="0"/>
      </w:pPr>
      <w:r>
        <w:rPr/>
        <w:t xml:space="preserve">三、技术差异形成的原因分析</w:t>
      </w:r>
    </w:p>
    <w:p>
      <w:pPr>
        <w:spacing w:before="75" w:after="0"/>
      </w:pPr>
      <w:r>
        <w:rPr/>
        <w:t xml:space="preserve">四、缩小技术差距的策略探讨</w:t>
      </w:r>
    </w:p>
    <w:p>
      <w:pPr>
        <w:spacing w:before="75" w:after="0"/>
      </w:pPr>
      <w:r>
        <w:rPr/>
        <w:t xml:space="preserve">第三节 智能纺织技术应用场景</w:t>
      </w:r>
    </w:p>
    <w:p>
      <w:pPr>
        <w:spacing w:before="75" w:after="0"/>
      </w:pPr>
      <w:r>
        <w:rPr/>
        <w:t xml:space="preserve">一、时尚与服装领域的应用</w:t>
      </w:r>
    </w:p>
    <w:p>
      <w:pPr>
        <w:spacing w:before="75" w:after="0"/>
      </w:pPr>
      <w:r>
        <w:rPr/>
        <w:t xml:space="preserve">二、医疗与健康领域的创新</w:t>
      </w:r>
    </w:p>
    <w:p>
      <w:pPr>
        <w:spacing w:before="75" w:after="0"/>
      </w:pPr>
      <w:r>
        <w:rPr/>
        <w:t xml:space="preserve">三、军事与防护领域的需求</w:t>
      </w:r>
    </w:p>
    <w:p>
      <w:pPr>
        <w:spacing w:before="75" w:after="0"/>
      </w:pPr>
      <w:r>
        <w:rPr/>
        <w:t xml:space="preserve">四、工业与交通领域的实践</w:t>
      </w:r>
    </w:p>
    <w:p>
      <w:pPr>
        <w:spacing w:before="75" w:after="0"/>
      </w:pPr>
      <w:r>
        <w:rPr/>
        <w:t xml:space="preserve">第四节 智能纺织技术研发方向</w:t>
      </w:r>
    </w:p>
    <w:p>
      <w:pPr>
        <w:spacing w:before="75" w:after="0"/>
      </w:pPr>
      <w:r>
        <w:rPr/>
        <w:t xml:space="preserve">一、可持续发展的技术研发</w:t>
      </w:r>
    </w:p>
    <w:p>
      <w:pPr>
        <w:spacing w:before="75" w:after="0"/>
      </w:pPr>
      <w:r>
        <w:rPr/>
        <w:t xml:space="preserve">二、多功能集成的技术探索</w:t>
      </w:r>
    </w:p>
    <w:p>
      <w:pPr>
        <w:spacing w:before="75" w:after="0"/>
      </w:pPr>
      <w:r>
        <w:rPr/>
        <w:t xml:space="preserve">三、智能化程度提升的路径</w:t>
      </w:r>
    </w:p>
    <w:p>
      <w:pPr>
        <w:spacing w:before="75" w:after="0"/>
      </w:pPr>
      <w:r>
        <w:rPr/>
        <w:t xml:space="preserve">四、与新兴技术融合的趋势</w:t>
      </w:r>
    </w:p>
    <w:p>
      <w:pPr>
        <w:spacing w:before="75" w:after="0"/>
      </w:pPr>
      <w:r>
        <w:rPr>
          <w:b w:val="1"/>
          <w:bCs w:val="1"/>
        </w:rPr>
        <w:t xml:space="preserve">第三章 行业政策环境</w:t>
      </w:r>
    </w:p>
    <w:p>
      <w:pPr>
        <w:spacing w:before="75" w:after="0"/>
      </w:pPr>
      <w:r>
        <w:rPr/>
        <w:t xml:space="preserve">第一节 中东智能纺织相关政策解读</w:t>
      </w:r>
    </w:p>
    <w:p>
      <w:pPr>
        <w:spacing w:before="75" w:after="0"/>
      </w:pPr>
      <w:r>
        <w:rPr/>
        <w:t xml:space="preserve">一、沙特2030愿景中的纺织政策</w:t>
      </w:r>
    </w:p>
    <w:p>
      <w:pPr>
        <w:spacing w:before="75" w:after="0"/>
      </w:pPr>
      <w:r>
        <w:rPr/>
        <w:t xml:space="preserve">二、阿联酋工业4.0战略的影响</w:t>
      </w:r>
    </w:p>
    <w:p>
      <w:pPr>
        <w:spacing w:before="75" w:after="0"/>
      </w:pPr>
      <w:r>
        <w:rPr/>
        <w:t xml:space="preserve">三、其他中东国家的扶持政策</w:t>
      </w:r>
    </w:p>
    <w:p>
      <w:pPr>
        <w:spacing w:before="75" w:after="0"/>
      </w:pPr>
      <w:r>
        <w:rPr/>
        <w:t xml:space="preserve">四、政策对行业发展的引导作用</w:t>
      </w:r>
    </w:p>
    <w:p>
      <w:pPr>
        <w:spacing w:before="75" w:after="0"/>
      </w:pPr>
      <w:r>
        <w:rPr/>
        <w:t xml:space="preserve">第二节 国际智能纺织标准与规范</w:t>
      </w:r>
    </w:p>
    <w:p>
      <w:pPr>
        <w:spacing w:before="75" w:after="0"/>
      </w:pPr>
      <w:r>
        <w:rPr/>
        <w:t xml:space="preserve">一、国际纺织技术标准体系</w:t>
      </w:r>
    </w:p>
    <w:p>
      <w:pPr>
        <w:spacing w:before="75" w:after="0"/>
      </w:pPr>
      <w:r>
        <w:rPr/>
        <w:t xml:space="preserve">二、智能纺织产品质量认证</w:t>
      </w:r>
    </w:p>
    <w:p>
      <w:pPr>
        <w:spacing w:before="75" w:after="0"/>
      </w:pPr>
      <w:r>
        <w:rPr/>
        <w:t xml:space="preserve">三、环保与安全标准要求</w:t>
      </w:r>
    </w:p>
    <w:p>
      <w:pPr>
        <w:spacing w:before="75" w:after="0"/>
      </w:pPr>
      <w:r>
        <w:rPr/>
        <w:t xml:space="preserve">四、国际标准对中东的借鉴意义</w:t>
      </w:r>
    </w:p>
    <w:p>
      <w:pPr>
        <w:spacing w:before="75" w:after="0"/>
      </w:pPr>
      <w:r>
        <w:rPr/>
        <w:t xml:space="preserve">第三节 环保政策对智能纺织的影响</w:t>
      </w:r>
    </w:p>
    <w:p>
      <w:pPr>
        <w:spacing w:before="75" w:after="0"/>
      </w:pPr>
      <w:r>
        <w:rPr/>
        <w:t xml:space="preserve">一、绿色纺织的政策导向</w:t>
      </w:r>
    </w:p>
    <w:p>
      <w:pPr>
        <w:spacing w:before="75" w:after="0"/>
      </w:pPr>
      <w:r>
        <w:rPr/>
        <w:t xml:space="preserve">二、可持续发展的政策压力</w:t>
      </w:r>
    </w:p>
    <w:p>
      <w:pPr>
        <w:spacing w:before="75" w:after="0"/>
      </w:pPr>
      <w:r>
        <w:rPr/>
        <w:t xml:space="preserve">三、环保技术研发的政策激励</w:t>
      </w:r>
    </w:p>
    <w:p>
      <w:pPr>
        <w:spacing w:before="75" w:after="0"/>
      </w:pPr>
      <w:r>
        <w:rPr/>
        <w:t xml:space="preserve">四、政策推动下的产业转型</w:t>
      </w:r>
    </w:p>
    <w:p>
      <w:pPr>
        <w:spacing w:before="75" w:after="0"/>
      </w:pPr>
      <w:r>
        <w:rPr/>
        <w:t xml:space="preserve">第四节 区域合作政策与机遇</w:t>
      </w:r>
    </w:p>
    <w:p>
      <w:pPr>
        <w:spacing w:before="75" w:after="0"/>
      </w:pPr>
      <w:r>
        <w:rPr/>
        <w:t xml:space="preserve">一、中东区域内的纺织合作政策</w:t>
      </w:r>
    </w:p>
    <w:p>
      <w:pPr>
        <w:spacing w:before="75" w:after="0"/>
      </w:pPr>
      <w:r>
        <w:rPr/>
        <w:t xml:space="preserve">二、与周边地区的产业合作机会</w:t>
      </w:r>
    </w:p>
    <w:p>
      <w:pPr>
        <w:spacing w:before="75" w:after="0"/>
      </w:pPr>
      <w:r>
        <w:rPr/>
        <w:t xml:space="preserve">三、区域合作中的技术交流与共享</w:t>
      </w:r>
    </w:p>
    <w:p>
      <w:pPr>
        <w:spacing w:before="75" w:after="0"/>
      </w:pPr>
      <w:r>
        <w:rPr/>
        <w:t xml:space="preserve">四、政策支持下的区域产业集群发展</w:t>
      </w:r>
    </w:p>
    <w:p>
      <w:pPr>
        <w:spacing w:before="75" w:after="0"/>
      </w:pPr>
      <w:r>
        <w:rPr>
          <w:b w:val="1"/>
          <w:bCs w:val="1"/>
        </w:rPr>
        <w:t xml:space="preserve">第四章 行业经济影响</w:t>
      </w:r>
    </w:p>
    <w:p>
      <w:pPr>
        <w:spacing w:before="75" w:after="0"/>
      </w:pPr>
      <w:r>
        <w:rPr/>
        <w:t xml:space="preserve">第一节 数字化转型对行业的推动</w:t>
      </w:r>
    </w:p>
    <w:p>
      <w:pPr>
        <w:spacing w:before="75" w:after="0"/>
      </w:pPr>
      <w:r>
        <w:rPr/>
        <w:t xml:space="preserve">一、智能制造在纺织业的应用</w:t>
      </w:r>
    </w:p>
    <w:p>
      <w:pPr>
        <w:spacing w:before="75" w:after="0"/>
      </w:pPr>
      <w:r>
        <w:rPr/>
        <w:t xml:space="preserve">二、数字化供应链的构建与优化</w:t>
      </w:r>
    </w:p>
    <w:p>
      <w:pPr>
        <w:spacing w:before="75" w:after="0"/>
      </w:pPr>
      <w:r>
        <w:rPr/>
        <w:t xml:space="preserve">三、大数据与人工智能的助力</w:t>
      </w:r>
    </w:p>
    <w:p>
      <w:pPr>
        <w:spacing w:before="75" w:after="0"/>
      </w:pPr>
      <w:r>
        <w:rPr/>
        <w:t xml:space="preserve">四、数字化转型带来的效率提升</w:t>
      </w:r>
    </w:p>
    <w:p>
      <w:pPr>
        <w:spacing w:before="75" w:after="0"/>
      </w:pPr>
      <w:r>
        <w:rPr/>
        <w:t xml:space="preserve">第二节 智能纺织行业的就业效应</w:t>
      </w:r>
    </w:p>
    <w:p>
      <w:pPr>
        <w:spacing w:before="75" w:after="0"/>
      </w:pPr>
      <w:r>
        <w:rPr/>
        <w:t xml:space="preserve">一、新就业岗位的创造与需求</w:t>
      </w:r>
    </w:p>
    <w:p>
      <w:pPr>
        <w:spacing w:before="75" w:after="0"/>
      </w:pPr>
      <w:r>
        <w:rPr/>
        <w:t xml:space="preserve">二、对劳动力技能的要求变化</w:t>
      </w:r>
    </w:p>
    <w:p>
      <w:pPr>
        <w:spacing w:before="75" w:after="0"/>
      </w:pPr>
      <w:r>
        <w:rPr/>
        <w:t xml:space="preserve">三、就业结构的调整与优化</w:t>
      </w:r>
    </w:p>
    <w:p>
      <w:pPr>
        <w:spacing w:before="75" w:after="0"/>
      </w:pPr>
      <w:r>
        <w:rPr/>
        <w:t xml:space="preserve">四、行业发展对就业市场的影响</w:t>
      </w:r>
    </w:p>
    <w:p>
      <w:pPr>
        <w:spacing w:before="75" w:after="0"/>
      </w:pPr>
      <w:r>
        <w:rPr/>
        <w:t xml:space="preserve">第三节 智能纺织对gdp的贡献分析</w:t>
      </w:r>
    </w:p>
    <w:p>
      <w:pPr>
        <w:spacing w:before="75" w:after="0"/>
      </w:pPr>
      <w:r>
        <w:rPr/>
        <w:t xml:space="preserve">一、行业规模与gdp增长的关系</w:t>
      </w:r>
    </w:p>
    <w:p>
      <w:pPr>
        <w:spacing w:before="75" w:after="0"/>
      </w:pPr>
      <w:r>
        <w:rPr/>
        <w:t xml:space="preserve">二、产业链上下游的经济带动</w:t>
      </w:r>
    </w:p>
    <w:p>
      <w:pPr>
        <w:spacing w:before="75" w:after="0"/>
      </w:pPr>
      <w:r>
        <w:rPr/>
        <w:t xml:space="preserve">三、出口对gdp的贡献与潜力</w:t>
      </w:r>
    </w:p>
    <w:p>
      <w:pPr>
        <w:spacing w:before="75" w:after="0"/>
      </w:pPr>
      <w:r>
        <w:rPr/>
        <w:t xml:space="preserve">四、行业发展对区域经济的支撑</w:t>
      </w:r>
    </w:p>
    <w:p>
      <w:pPr>
        <w:spacing w:before="75" w:after="0"/>
      </w:pPr>
      <w:r>
        <w:rPr/>
        <w:t xml:space="preserve">第四节 智能纺织的国际贸易格局</w:t>
      </w:r>
    </w:p>
    <w:p>
      <w:pPr>
        <w:spacing w:before="75" w:after="0"/>
      </w:pPr>
      <w:r>
        <w:rPr/>
        <w:t xml:space="preserve">一、中东智能纺织产品的出口市场</w:t>
      </w:r>
    </w:p>
    <w:p>
      <w:pPr>
        <w:spacing w:before="75" w:after="0"/>
      </w:pPr>
      <w:r>
        <w:rPr/>
        <w:t xml:space="preserve">二、进口产品的竞争与合作</w:t>
      </w:r>
    </w:p>
    <w:p>
      <w:pPr>
        <w:spacing w:before="75" w:after="0"/>
      </w:pPr>
      <w:r>
        <w:rPr/>
        <w:t xml:space="preserve">三、贸易政策对行业的影响</w:t>
      </w:r>
    </w:p>
    <w:p>
      <w:pPr>
        <w:spacing w:before="75" w:after="0"/>
      </w:pPr>
      <w:r>
        <w:rPr/>
        <w:t xml:space="preserve">四、国际市场份额的争夺与提升</w:t>
      </w:r>
    </w:p>
    <w:p>
      <w:pPr>
        <w:spacing w:before="75" w:after="0"/>
      </w:pPr>
      <w:r>
        <w:rPr>
          <w:b w:val="1"/>
          <w:bCs w:val="1"/>
        </w:rPr>
        <w:t xml:space="preserve">第五章 行业市场需求</w:t>
      </w:r>
    </w:p>
    <w:p>
      <w:pPr>
        <w:spacing w:before="75" w:after="0"/>
      </w:pPr>
      <w:r>
        <w:rPr/>
        <w:t xml:space="preserve">第一节 智能纺织市场总体规模与趋势</w:t>
      </w:r>
    </w:p>
    <w:p>
      <w:pPr>
        <w:spacing w:before="75" w:after="0"/>
      </w:pPr>
      <w:r>
        <w:rPr/>
        <w:t xml:space="preserve">一、市场规模的现状与预测</w:t>
      </w:r>
    </w:p>
    <w:p>
      <w:pPr>
        <w:spacing w:before="75" w:after="0"/>
      </w:pPr>
      <w:r>
        <w:rPr/>
        <w:t xml:space="preserve">二、市场增长的驱动因素分析</w:t>
      </w:r>
    </w:p>
    <w:p>
      <w:pPr>
        <w:spacing w:before="75" w:after="0"/>
      </w:pPr>
      <w:r>
        <w:rPr/>
        <w:t xml:space="preserve">三、市场发展的阶段与特点</w:t>
      </w:r>
    </w:p>
    <w:p>
      <w:pPr>
        <w:spacing w:before="75" w:after="0"/>
      </w:pPr>
      <w:r>
        <w:rPr/>
        <w:t xml:space="preserve">四、未来市场规模的增长潜力</w:t>
      </w:r>
    </w:p>
    <w:p>
      <w:pPr>
        <w:spacing w:before="75" w:after="0"/>
      </w:pPr>
      <w:r>
        <w:rPr/>
        <w:t xml:space="preserve">第二节 医疗领域的智能纺织需求</w:t>
      </w:r>
    </w:p>
    <w:p>
      <w:pPr>
        <w:spacing w:before="75" w:after="0"/>
      </w:pPr>
      <w:r>
        <w:rPr/>
        <w:t xml:space="preserve">一、医疗监测与诊断的应用场景</w:t>
      </w:r>
    </w:p>
    <w:p>
      <w:pPr>
        <w:spacing w:before="75" w:after="0"/>
      </w:pPr>
      <w:r>
        <w:rPr/>
        <w:t xml:space="preserve">二、康复与护理产品的市场需求</w:t>
      </w:r>
    </w:p>
    <w:p>
      <w:pPr>
        <w:spacing w:before="75" w:after="0"/>
      </w:pPr>
      <w:r>
        <w:rPr/>
        <w:t xml:space="preserve">三、消费者对医疗智能纺织的偏好</w:t>
      </w:r>
    </w:p>
    <w:p>
      <w:pPr>
        <w:spacing w:before="75" w:after="0"/>
      </w:pPr>
      <w:r>
        <w:rPr/>
        <w:t xml:space="preserve">四、医疗行业对产品的质量要求</w:t>
      </w:r>
    </w:p>
    <w:p>
      <w:pPr>
        <w:spacing w:before="75" w:after="0"/>
      </w:pPr>
      <w:r>
        <w:rPr/>
        <w:t xml:space="preserve">第三节 体育领域的智能纺织应用</w:t>
      </w:r>
    </w:p>
    <w:p>
      <w:pPr>
        <w:spacing w:before="75" w:after="0"/>
      </w:pPr>
      <w:r>
        <w:rPr/>
        <w:t xml:space="preserve">一、运动监测与训练辅助产品</w:t>
      </w:r>
    </w:p>
    <w:p>
      <w:pPr>
        <w:spacing w:before="75" w:after="0"/>
      </w:pPr>
      <w:r>
        <w:rPr/>
        <w:t xml:space="preserve">二、运动服装的功能性需求</w:t>
      </w:r>
    </w:p>
    <w:p>
      <w:pPr>
        <w:spacing w:before="75" w:after="0"/>
      </w:pPr>
      <w:r>
        <w:rPr/>
        <w:t xml:space="preserve">三、运动员与消费者的使用体验</w:t>
      </w:r>
    </w:p>
    <w:p>
      <w:pPr>
        <w:spacing w:before="75" w:after="0"/>
      </w:pPr>
      <w:r>
        <w:rPr/>
        <w:t xml:space="preserve">四、体育赛事对市场的拉动作用</w:t>
      </w:r>
    </w:p>
    <w:p>
      <w:pPr>
        <w:spacing w:before="75" w:after="0"/>
      </w:pPr>
      <w:r>
        <w:rPr>
          <w:b w:val="1"/>
          <w:bCs w:val="1"/>
        </w:rPr>
        <w:t xml:space="preserve">第六章 行业产业链分析</w:t>
      </w:r>
    </w:p>
    <w:p>
      <w:pPr>
        <w:spacing w:before="75" w:after="0"/>
      </w:pPr>
      <w:r>
        <w:rPr/>
        <w:t xml:space="preserve">第一节 智能纺织产业链结构与环节</w:t>
      </w:r>
    </w:p>
    <w:p>
      <w:pPr>
        <w:spacing w:before="75" w:after="0"/>
      </w:pPr>
      <w:r>
        <w:rPr/>
        <w:t xml:space="preserve">一、上游原材料供应环节</w:t>
      </w:r>
    </w:p>
    <w:p>
      <w:pPr>
        <w:spacing w:before="75" w:after="0"/>
      </w:pPr>
      <w:r>
        <w:rPr/>
        <w:t xml:space="preserve">二、中游生产制造环节</w:t>
      </w:r>
    </w:p>
    <w:p>
      <w:pPr>
        <w:spacing w:before="75" w:after="0"/>
      </w:pPr>
      <w:r>
        <w:rPr/>
        <w:t xml:space="preserve">三、下游销售与应用环节</w:t>
      </w:r>
    </w:p>
    <w:p>
      <w:pPr>
        <w:spacing w:before="75" w:after="0"/>
      </w:pPr>
      <w:r>
        <w:rPr/>
        <w:t xml:space="preserve">四、产业链各环节的价值分布</w:t>
      </w:r>
    </w:p>
    <w:p>
      <w:pPr>
        <w:spacing w:before="75" w:after="0"/>
      </w:pPr>
      <w:r>
        <w:rPr/>
        <w:t xml:space="preserve">第二节 产业链上游的关键原材料</w:t>
      </w:r>
    </w:p>
    <w:p>
      <w:pPr>
        <w:spacing w:before="75" w:after="0"/>
      </w:pPr>
      <w:r>
        <w:rPr/>
        <w:t xml:space="preserve">一、智能纤维材料的研发与生产</w:t>
      </w:r>
    </w:p>
    <w:p>
      <w:pPr>
        <w:spacing w:before="75" w:after="0"/>
      </w:pPr>
      <w:r>
        <w:rPr/>
        <w:t xml:space="preserve">二、导电聚合物等特殊材料的供应</w:t>
      </w:r>
    </w:p>
    <w:p>
      <w:pPr>
        <w:spacing w:before="75" w:after="0"/>
      </w:pPr>
      <w:r>
        <w:rPr/>
        <w:t xml:space="preserve">三、原材料的质量与成本控制</w:t>
      </w:r>
    </w:p>
    <w:p>
      <w:pPr>
        <w:spacing w:before="75" w:after="0"/>
      </w:pPr>
      <w:r>
        <w:rPr/>
        <w:t xml:space="preserve">四、上游企业的市场竞争格局</w:t>
      </w:r>
    </w:p>
    <w:p>
      <w:pPr>
        <w:spacing w:before="75" w:after="0"/>
      </w:pPr>
      <w:r>
        <w:rPr/>
        <w:t xml:space="preserve">第三节 产业链中游的生产制造企业</w:t>
      </w:r>
    </w:p>
    <w:p>
      <w:pPr>
        <w:spacing w:before="75" w:after="0"/>
      </w:pPr>
      <w:r>
        <w:rPr/>
        <w:t xml:space="preserve">一、传统纺织企业的智能化转型</w:t>
      </w:r>
    </w:p>
    <w:p>
      <w:pPr>
        <w:spacing w:before="75" w:after="0"/>
      </w:pPr>
      <w:r>
        <w:rPr/>
        <w:t xml:space="preserve">二、新兴智能纺织制造企业的崛起</w:t>
      </w:r>
    </w:p>
    <w:p>
      <w:pPr>
        <w:spacing w:before="75" w:after="0"/>
      </w:pPr>
      <w:r>
        <w:rPr/>
        <w:t xml:space="preserve">三、生产工艺与技术装备的升级</w:t>
      </w:r>
    </w:p>
    <w:p>
      <w:pPr>
        <w:spacing w:before="75" w:after="0"/>
      </w:pPr>
      <w:r>
        <w:rPr/>
        <w:t xml:space="preserve">四、中游企业的生产规模与效率</w:t>
      </w:r>
    </w:p>
    <w:p>
      <w:pPr>
        <w:spacing w:before="75" w:after="0"/>
      </w:pPr>
      <w:r>
        <w:rPr/>
        <w:t xml:space="preserve">第四节 产业链下游的市场渠道与客户</w:t>
      </w:r>
    </w:p>
    <w:p>
      <w:pPr>
        <w:spacing w:before="75" w:after="0"/>
      </w:pPr>
      <w:r>
        <w:rPr/>
        <w:t xml:space="preserve">一、品牌商与零售商的合作模式</w:t>
      </w:r>
    </w:p>
    <w:p>
      <w:pPr>
        <w:spacing w:before="75" w:after="0"/>
      </w:pPr>
      <w:r>
        <w:rPr/>
        <w:t xml:space="preserve">二、终端消费者的购买行为与偏好</w:t>
      </w:r>
    </w:p>
    <w:p>
      <w:pPr>
        <w:spacing w:before="75" w:after="0"/>
      </w:pPr>
      <w:r>
        <w:rPr/>
        <w:t xml:space="preserve">三、行业大客户的需求特点与合作</w:t>
      </w:r>
    </w:p>
    <w:p>
      <w:pPr>
        <w:spacing w:before="75" w:after="0"/>
      </w:pPr>
      <w:r>
        <w:rPr/>
        <w:t xml:space="preserve">四、下游市场的营销与推广策略</w:t>
      </w:r>
    </w:p>
    <w:p>
      <w:pPr>
        <w:spacing w:before="75" w:after="0"/>
      </w:pPr>
      <w:r>
        <w:rPr>
          <w:b w:val="1"/>
          <w:bCs w:val="1"/>
        </w:rPr>
        <w:t xml:space="preserve">第七章 行业竞争格局</w:t>
      </w:r>
    </w:p>
    <w:p>
      <w:pPr>
        <w:spacing w:before="75" w:after="0"/>
      </w:pPr>
      <w:r>
        <w:rPr/>
        <w:t xml:space="preserve">第一节 中东智能纺织行业竞争态势</w:t>
      </w:r>
    </w:p>
    <w:p>
      <w:pPr>
        <w:spacing w:before="75" w:after="0"/>
      </w:pPr>
      <w:r>
        <w:rPr/>
        <w:t xml:space="preserve">一、市场集中度与竞争程度分析</w:t>
      </w:r>
    </w:p>
    <w:p>
      <w:pPr>
        <w:spacing w:before="75" w:after="0"/>
      </w:pPr>
      <w:r>
        <w:rPr/>
        <w:t xml:space="preserve">二、主要竞争对手的市场份额</w:t>
      </w:r>
    </w:p>
    <w:p>
      <w:pPr>
        <w:spacing w:before="75" w:after="0"/>
      </w:pPr>
      <w:r>
        <w:rPr/>
        <w:t xml:space="preserve">三、竞争方式与手段的多样化</w:t>
      </w:r>
    </w:p>
    <w:p>
      <w:pPr>
        <w:spacing w:before="75" w:after="0"/>
      </w:pPr>
      <w:r>
        <w:rPr/>
        <w:t xml:space="preserve">四、行业竞争的发展趋势</w:t>
      </w:r>
    </w:p>
    <w:p>
      <w:pPr>
        <w:spacing w:before="75" w:after="0"/>
      </w:pPr>
      <w:r>
        <w:rPr/>
        <w:t xml:space="preserve">第二节 本地企业的竞争优势与挑战</w:t>
      </w:r>
    </w:p>
    <w:p>
      <w:pPr>
        <w:spacing w:before="75" w:after="0"/>
      </w:pPr>
      <w:r>
        <w:rPr/>
        <w:t xml:space="preserve">一、对本地市场的了解与资源优势</w:t>
      </w:r>
    </w:p>
    <w:p>
      <w:pPr>
        <w:spacing w:before="75" w:after="0"/>
      </w:pPr>
      <w:r>
        <w:rPr/>
        <w:t xml:space="preserve">二、政策支持下的发展机遇</w:t>
      </w:r>
    </w:p>
    <w:p>
      <w:pPr>
        <w:spacing w:before="75" w:after="0"/>
      </w:pPr>
      <w:r>
        <w:rPr/>
        <w:t xml:space="preserve">三、技术创新与人才培养的挑战</w:t>
      </w:r>
    </w:p>
    <w:p>
      <w:pPr>
        <w:spacing w:before="75" w:after="0"/>
      </w:pPr>
      <w:r>
        <w:rPr/>
        <w:t xml:space="preserve">四、本地企业的品牌建设与市场拓展</w:t>
      </w:r>
    </w:p>
    <w:p>
      <w:pPr>
        <w:spacing w:before="75" w:after="0"/>
      </w:pPr>
      <w:r>
        <w:rPr/>
        <w:t xml:space="preserve">第三节 跨国企业在中东的竞争策略</w:t>
      </w:r>
    </w:p>
    <w:p>
      <w:pPr>
        <w:spacing w:before="75" w:after="0"/>
      </w:pPr>
      <w:r>
        <w:rPr/>
        <w:t xml:space="preserve">一、技术输出与本地化生产的结合</w:t>
      </w:r>
    </w:p>
    <w:p>
      <w:pPr>
        <w:spacing w:before="75" w:after="0"/>
      </w:pPr>
      <w:r>
        <w:rPr/>
        <w:t xml:space="preserve">二、品牌影响力与市场渗透策略</w:t>
      </w:r>
    </w:p>
    <w:p>
      <w:pPr>
        <w:spacing w:before="75" w:after="0"/>
      </w:pPr>
      <w:r>
        <w:rPr/>
        <w:t xml:space="preserve">三、与本地企业的合作与竞争关系</w:t>
      </w:r>
    </w:p>
    <w:p>
      <w:pPr>
        <w:spacing w:before="75" w:after="0"/>
      </w:pPr>
      <w:r>
        <w:rPr/>
        <w:t xml:space="preserve">四、跨国企业对中东市场的布局与规划</w:t>
      </w:r>
    </w:p>
    <w:p>
      <w:pPr>
        <w:spacing w:before="75" w:after="0"/>
      </w:pPr>
      <w:r>
        <w:rPr/>
        <w:t xml:space="preserve">第四节 未来竞争格局的演变趋势</w:t>
      </w:r>
    </w:p>
    <w:p>
      <w:pPr>
        <w:spacing w:before="75" w:after="0"/>
      </w:pPr>
      <w:r>
        <w:rPr/>
        <w:t xml:space="preserve">一、技术创新对竞争格局的重塑</w:t>
      </w:r>
    </w:p>
    <w:p>
      <w:pPr>
        <w:spacing w:before="75" w:after="0"/>
      </w:pPr>
      <w:r>
        <w:rPr/>
        <w:t xml:space="preserve">二、市场需求变化引发的竞争调整</w:t>
      </w:r>
    </w:p>
    <w:p>
      <w:pPr>
        <w:spacing w:before="75" w:after="0"/>
      </w:pPr>
      <w:r>
        <w:rPr/>
        <w:t xml:space="preserve">三、政策环境对竞争态势的影响</w:t>
      </w:r>
    </w:p>
    <w:p>
      <w:pPr>
        <w:spacing w:before="75" w:after="0"/>
      </w:pPr>
      <w:r>
        <w:rPr/>
        <w:t xml:space="preserve">四、行业整合与并购的可能性</w:t>
      </w:r>
    </w:p>
    <w:p>
      <w:pPr>
        <w:spacing w:before="75" w:after="0"/>
      </w:pPr>
      <w:r>
        <w:rPr>
          <w:b w:val="1"/>
          <w:bCs w:val="1"/>
        </w:rPr>
        <w:t xml:space="preserve">第八章 行业投资价值</w:t>
      </w:r>
    </w:p>
    <w:p>
      <w:pPr>
        <w:spacing w:before="75" w:after="0"/>
      </w:pPr>
      <w:r>
        <w:rPr/>
        <w:t xml:space="preserve">第一节 中东智能纺织行业投资吸引力</w:t>
      </w:r>
    </w:p>
    <w:p>
      <w:pPr>
        <w:spacing w:before="75" w:after="0"/>
      </w:pPr>
      <w:r>
        <w:rPr/>
        <w:t xml:space="preserve">一、市场增长潜力带来的投资机会</w:t>
      </w:r>
    </w:p>
    <w:p>
      <w:pPr>
        <w:spacing w:before="75" w:after="0"/>
      </w:pPr>
      <w:r>
        <w:rPr/>
        <w:t xml:space="preserve">二、政策支持对投资的激励作用</w:t>
      </w:r>
    </w:p>
    <w:p>
      <w:pPr>
        <w:spacing w:before="75" w:after="0"/>
      </w:pPr>
      <w:r>
        <w:rPr/>
        <w:t xml:space="preserve">三、技术创新带来的投资回报预期</w:t>
      </w:r>
    </w:p>
    <w:p>
      <w:pPr>
        <w:spacing w:before="75" w:after="0"/>
      </w:pPr>
      <w:r>
        <w:rPr/>
        <w:t xml:space="preserve">四、行业发展的稳定性与抗风险能力</w:t>
      </w:r>
    </w:p>
    <w:p>
      <w:pPr>
        <w:spacing w:before="75" w:after="0"/>
      </w:pPr>
      <w:r>
        <w:rPr/>
        <w:t xml:space="preserve">第二节 投资风险与不确定性分析</w:t>
      </w:r>
    </w:p>
    <w:p>
      <w:pPr>
        <w:spacing w:before="75" w:after="0"/>
      </w:pPr>
      <w:r>
        <w:rPr/>
        <w:t xml:space="preserve">一、技术研发失败的风险</w:t>
      </w:r>
    </w:p>
    <w:p>
      <w:pPr>
        <w:spacing w:before="75" w:after="0"/>
      </w:pPr>
      <w:r>
        <w:rPr/>
        <w:t xml:space="preserve">二、市场需求波动的风险</w:t>
      </w:r>
    </w:p>
    <w:p>
      <w:pPr>
        <w:spacing w:before="75" w:after="0"/>
      </w:pPr>
      <w:r>
        <w:rPr/>
        <w:t xml:space="preserve">三、政策变化带来的风险</w:t>
      </w:r>
    </w:p>
    <w:p>
      <w:pPr>
        <w:spacing w:before="75" w:after="0"/>
      </w:pPr>
      <w:r>
        <w:rPr/>
        <w:t xml:space="preserve">四、竞争加剧导致的盈利风险</w:t>
      </w:r>
    </w:p>
    <w:p>
      <w:pPr>
        <w:spacing w:before="75" w:after="0"/>
      </w:pPr>
      <w:r>
        <w:rPr/>
        <w:t xml:space="preserve">第三节 投资策略与建议</w:t>
      </w:r>
    </w:p>
    <w:p>
      <w:pPr>
        <w:spacing w:before="75" w:after="0"/>
      </w:pPr>
      <w:r>
        <w:rPr/>
        <w:t xml:space="preserve">一、不同投资阶段的策略选择</w:t>
      </w:r>
    </w:p>
    <w:p>
      <w:pPr>
        <w:spacing w:before="75" w:after="0"/>
      </w:pPr>
      <w:r>
        <w:rPr/>
        <w:t xml:space="preserve">二、投资领域的重点与方向</w:t>
      </w:r>
    </w:p>
    <w:p>
      <w:pPr>
        <w:spacing w:before="75" w:after="0"/>
      </w:pPr>
      <w:r>
        <w:rPr/>
        <w:t xml:space="preserve">三、投资方式的比较与选择</w:t>
      </w:r>
    </w:p>
    <w:p>
      <w:pPr>
        <w:spacing w:before="75" w:after="0"/>
      </w:pPr>
      <w:r>
        <w:rPr/>
        <w:t xml:space="preserve">四、风险控制与投资组合的构建</w:t>
      </w:r>
    </w:p>
    <w:p>
      <w:pPr>
        <w:spacing w:before="75" w:after="0"/>
      </w:pPr>
      <w:r>
        <w:rPr/>
        <w:t xml:space="preserve">第四节 投资案例分析与借鉴</w:t>
      </w:r>
    </w:p>
    <w:p>
      <w:pPr>
        <w:spacing w:before="75" w:after="0"/>
      </w:pPr>
      <w:r>
        <w:rPr/>
        <w:t xml:space="preserve">一、成功投资案例的经验总结</w:t>
      </w:r>
    </w:p>
    <w:p>
      <w:pPr>
        <w:spacing w:before="75" w:after="0"/>
      </w:pPr>
      <w:r>
        <w:rPr/>
        <w:t xml:space="preserve">二、失败投资案例的教训反思</w:t>
      </w:r>
    </w:p>
    <w:p>
      <w:pPr>
        <w:spacing w:before="75" w:after="0"/>
      </w:pPr>
      <w:r>
        <w:rPr/>
        <w:t xml:space="preserve">三、案例对投资者的启示与借鉴</w:t>
      </w:r>
    </w:p>
    <w:p>
      <w:pPr>
        <w:spacing w:before="75" w:after="0"/>
      </w:pPr>
      <w:r>
        <w:rPr/>
        <w:t xml:space="preserve">四、投资案例在中东市场的适用性</w:t>
      </w:r>
    </w:p>
    <w:p>
      <w:pPr>
        <w:spacing w:before="75" w:after="0"/>
      </w:pPr>
      <w:r>
        <w:rPr>
          <w:b w:val="1"/>
          <w:bCs w:val="1"/>
        </w:rPr>
        <w:t xml:space="preserve">第九章 行业相关企业案例分析</w:t>
      </w:r>
    </w:p>
    <w:p>
      <w:pPr>
        <w:spacing w:before="75" w:after="0"/>
      </w:pPr>
      <w:r>
        <w:rPr/>
        <w:t xml:space="preserve">第一节 sabic</w:t>
      </w:r>
    </w:p>
    <w:p>
      <w:pPr>
        <w:spacing w:before="75" w:after="0"/>
      </w:pPr>
      <w:r>
        <w:rPr/>
        <w:t xml:space="preserve">一、企业概况与发展历程</w:t>
      </w:r>
    </w:p>
    <w:p>
      <w:pPr>
        <w:spacing w:before="75" w:after="0"/>
      </w:pPr>
      <w:r>
        <w:rPr/>
        <w:t xml:space="preserve">二、企业的产品特色与市场定位</w:t>
      </w:r>
    </w:p>
    <w:p>
      <w:pPr>
        <w:spacing w:before="75" w:after="0"/>
      </w:pPr>
      <w:r>
        <w:rPr/>
        <w:t xml:space="preserve">三、企业的营销策略与品牌建设</w:t>
      </w:r>
    </w:p>
    <w:p>
      <w:pPr>
        <w:spacing w:before="75" w:after="0"/>
      </w:pPr>
      <w:r>
        <w:rPr/>
        <w:t xml:space="preserve">四、企业的技术创新与发展战略</w:t>
      </w:r>
    </w:p>
    <w:p>
      <w:pPr>
        <w:spacing w:before="75" w:after="0"/>
      </w:pPr>
      <w:r>
        <w:rPr/>
        <w:t xml:space="preserve">五、企业的发展经验与借鉴意义</w:t>
      </w:r>
    </w:p>
    <w:p>
      <w:pPr>
        <w:spacing w:before="75" w:after="0"/>
      </w:pPr>
      <w:r>
        <w:rPr/>
        <w:t xml:space="preserve">第二节 wearhealth​​</w:t>
      </w:r>
    </w:p>
    <w:p>
      <w:pPr>
        <w:spacing w:before="75" w:after="0"/>
      </w:pPr>
      <w:r>
        <w:rPr/>
        <w:t xml:space="preserve">一、企业概况与发展历程</w:t>
      </w:r>
    </w:p>
    <w:p>
      <w:pPr>
        <w:spacing w:before="75" w:after="0"/>
      </w:pPr>
      <w:r>
        <w:rPr/>
        <w:t xml:space="preserve">二、企业的产品特色与市场定位</w:t>
      </w:r>
    </w:p>
    <w:p>
      <w:pPr>
        <w:spacing w:before="75" w:after="0"/>
      </w:pPr>
      <w:r>
        <w:rPr/>
        <w:t xml:space="preserve">三、企业的营销策略与品牌建设</w:t>
      </w:r>
    </w:p>
    <w:p>
      <w:pPr>
        <w:spacing w:before="75" w:after="0"/>
      </w:pPr>
      <w:r>
        <w:rPr/>
        <w:t xml:space="preserve">四、企业的技术创新与发展战略</w:t>
      </w:r>
    </w:p>
    <w:p>
      <w:pPr>
        <w:spacing w:before="75" w:after="0"/>
      </w:pPr>
      <w:r>
        <w:rPr/>
        <w:t xml:space="preserve">五、企业的发展经验与借鉴意义</w:t>
      </w:r>
    </w:p>
    <w:p>
      <w:pPr>
        <w:spacing w:before="75" w:after="0"/>
      </w:pPr>
      <w:r>
        <w:rPr>
          <w:b w:val="1"/>
          <w:bCs w:val="1"/>
        </w:rPr>
        <w:t xml:space="preserve">第十章 行业风险分析</w:t>
      </w:r>
    </w:p>
    <w:p>
      <w:pPr>
        <w:spacing w:before="75" w:after="0"/>
      </w:pPr>
      <w:r>
        <w:rPr/>
        <w:t xml:space="preserve">第一节 地缘政治风险对行业的影响</w:t>
      </w:r>
    </w:p>
    <w:p>
      <w:pPr>
        <w:spacing w:before="75" w:after="0"/>
      </w:pPr>
      <w:r>
        <w:rPr/>
        <w:t xml:space="preserve">一、中东地区政治局势的稳定性</w:t>
      </w:r>
    </w:p>
    <w:p>
      <w:pPr>
        <w:spacing w:before="75" w:after="0"/>
      </w:pPr>
      <w:r>
        <w:rPr/>
        <w:t xml:space="preserve">二、国家间关系对贸易与合作的影响</w:t>
      </w:r>
    </w:p>
    <w:p>
      <w:pPr>
        <w:spacing w:before="75" w:after="0"/>
      </w:pPr>
      <w:r>
        <w:rPr/>
        <w:t xml:space="preserve">三、国际制裁与外交政策的风险</w:t>
      </w:r>
    </w:p>
    <w:p>
      <w:pPr>
        <w:spacing w:before="75" w:after="0"/>
      </w:pPr>
      <w:r>
        <w:rPr/>
        <w:t xml:space="preserve">四、地缘政治风险的应对策略</w:t>
      </w:r>
    </w:p>
    <w:p>
      <w:pPr>
        <w:spacing w:before="75" w:after="0"/>
      </w:pPr>
      <w:r>
        <w:rPr/>
        <w:t xml:space="preserve">第二节 技术创新风险与挑战</w:t>
      </w:r>
    </w:p>
    <w:p>
      <w:pPr>
        <w:spacing w:before="75" w:after="0"/>
      </w:pPr>
      <w:r>
        <w:rPr/>
        <w:t xml:space="preserve">一、技术研发的不确定性与失败率</w:t>
      </w:r>
    </w:p>
    <w:p>
      <w:pPr>
        <w:spacing w:before="75" w:after="0"/>
      </w:pPr>
      <w:r>
        <w:rPr/>
        <w:t xml:space="preserve">二、技术更新换代的速度与压力</w:t>
      </w:r>
    </w:p>
    <w:p>
      <w:pPr>
        <w:spacing w:before="75" w:after="0"/>
      </w:pPr>
      <w:r>
        <w:rPr/>
        <w:t xml:space="preserve">三、知识产权保护的风险与问题</w:t>
      </w:r>
    </w:p>
    <w:p>
      <w:pPr>
        <w:spacing w:before="75" w:after="0"/>
      </w:pPr>
      <w:r>
        <w:rPr/>
        <w:t xml:space="preserve">四、技术创新风险的管理与控制</w:t>
      </w:r>
    </w:p>
    <w:p>
      <w:pPr>
        <w:spacing w:before="75" w:after="0"/>
      </w:pPr>
      <w:r>
        <w:rPr/>
        <w:t xml:space="preserve">第三节 市场风险与需求波动</w:t>
      </w:r>
    </w:p>
    <w:p>
      <w:pPr>
        <w:spacing w:before="75" w:after="0"/>
      </w:pPr>
      <w:r>
        <w:rPr/>
        <w:t xml:space="preserve">一、市场需求的季节性与周期性变化</w:t>
      </w:r>
    </w:p>
    <w:p>
      <w:pPr>
        <w:spacing w:before="75" w:after="0"/>
      </w:pPr>
      <w:r>
        <w:rPr/>
        <w:t xml:space="preserve">二、消费者偏好变化带来的市场风险</w:t>
      </w:r>
    </w:p>
    <w:p>
      <w:pPr>
        <w:spacing w:before="75" w:after="0"/>
      </w:pPr>
      <w:r>
        <w:rPr/>
        <w:t xml:space="preserve">三、市场竞争加剧导致的价格波动</w:t>
      </w:r>
    </w:p>
    <w:p>
      <w:pPr>
        <w:spacing w:before="75" w:after="0"/>
      </w:pPr>
      <w:r>
        <w:rPr/>
        <w:t xml:space="preserve">四、市场风险的预警与应对措施</w:t>
      </w:r>
    </w:p>
    <w:p>
      <w:pPr>
        <w:spacing w:before="75" w:after="0"/>
      </w:pPr>
      <w:r>
        <w:rPr/>
        <w:t xml:space="preserve">第四节 政策风险与合规要求</w:t>
      </w:r>
    </w:p>
    <w:p>
      <w:pPr>
        <w:spacing w:before="75" w:after="0"/>
      </w:pPr>
      <w:r>
        <w:rPr/>
        <w:t xml:space="preserve">一、政策变化的可能性与影响</w:t>
      </w:r>
    </w:p>
    <w:p>
      <w:pPr>
        <w:spacing w:before="75" w:after="0"/>
      </w:pPr>
      <w:r>
        <w:rPr/>
        <w:t xml:space="preserve">二、环保、安全等合规要求的挑战</w:t>
      </w:r>
    </w:p>
    <w:p>
      <w:pPr>
        <w:spacing w:before="75" w:after="0"/>
      </w:pPr>
      <w:r>
        <w:rPr/>
        <w:t xml:space="preserve">三、政策调整对企业经营的影响</w:t>
      </w:r>
    </w:p>
    <w:p>
      <w:pPr>
        <w:spacing w:before="75" w:after="0"/>
      </w:pPr>
      <w:r>
        <w:rPr/>
        <w:t xml:space="preserve">四、政策风险的应对与合规管理</w:t>
      </w:r>
    </w:p>
    <w:p>
      <w:pPr>
        <w:spacing w:before="75" w:after="0"/>
      </w:pPr>
      <w:r>
        <w:rPr>
          <w:b w:val="1"/>
          <w:bCs w:val="1"/>
        </w:rPr>
        <w:t xml:space="preserve">第十一章 行业全球合作</w:t>
      </w:r>
    </w:p>
    <w:p>
      <w:pPr>
        <w:spacing w:before="75" w:after="0"/>
      </w:pPr>
      <w:r>
        <w:rPr/>
        <w:t xml:space="preserve">第一节 中东与欧美智能纺织技术合作</w:t>
      </w:r>
    </w:p>
    <w:p>
      <w:pPr>
        <w:spacing w:before="75" w:after="0"/>
      </w:pPr>
      <w:r>
        <w:rPr/>
        <w:t xml:space="preserve">一、技术引进与合作项目案例</w:t>
      </w:r>
    </w:p>
    <w:p>
      <w:pPr>
        <w:spacing w:before="75" w:after="0"/>
      </w:pPr>
      <w:r>
        <w:rPr/>
        <w:t xml:space="preserve">二、欧美技术对中东的示范效应</w:t>
      </w:r>
    </w:p>
    <w:p>
      <w:pPr>
        <w:spacing w:before="75" w:after="0"/>
      </w:pPr>
      <w:r>
        <w:rPr/>
        <w:t xml:space="preserve">三、合作中的技术交流与人才培养</w:t>
      </w:r>
    </w:p>
    <w:p>
      <w:pPr>
        <w:spacing w:before="75" w:after="0"/>
      </w:pPr>
      <w:r>
        <w:rPr/>
        <w:t xml:space="preserve">四、未来合作的方向与重点领域</w:t>
      </w:r>
    </w:p>
    <w:p>
      <w:pPr>
        <w:spacing w:before="75" w:after="0"/>
      </w:pPr>
      <w:r>
        <w:rPr/>
        <w:t xml:space="preserve">第二节 与亚洲国家的产业合作机遇</w:t>
      </w:r>
    </w:p>
    <w:p>
      <w:pPr>
        <w:spacing w:before="75" w:after="0"/>
      </w:pPr>
      <w:r>
        <w:rPr/>
        <w:t xml:space="preserve">一、亚洲纺织产业的优势与特点</w:t>
      </w:r>
    </w:p>
    <w:p>
      <w:pPr>
        <w:spacing w:before="75" w:after="0"/>
      </w:pPr>
      <w:r>
        <w:rPr/>
        <w:t xml:space="preserve">二、中东与亚洲国家的合作模式</w:t>
      </w:r>
    </w:p>
    <w:p>
      <w:pPr>
        <w:spacing w:before="75" w:after="0"/>
      </w:pPr>
      <w:r>
        <w:rPr/>
        <w:t xml:space="preserve">三、合作在市场拓展与技术创新方面的作用</w:t>
      </w:r>
    </w:p>
    <w:p>
      <w:pPr>
        <w:spacing w:before="75" w:after="0"/>
      </w:pPr>
      <w:r>
        <w:rPr/>
        <w:t xml:space="preserve">四、亚洲市场对中东智能纺织产品的需求</w:t>
      </w:r>
    </w:p>
    <w:p>
      <w:pPr>
        <w:spacing w:before="75" w:after="0"/>
      </w:pPr>
      <w:r>
        <w:rPr/>
        <w:t xml:space="preserve">第三节 国际组织与行业协会的合作支持</w:t>
      </w:r>
    </w:p>
    <w:p>
      <w:pPr>
        <w:spacing w:before="75" w:after="0"/>
      </w:pPr>
      <w:r>
        <w:rPr/>
        <w:t xml:space="preserve">一、国际纺织组织的作用与影响力</w:t>
      </w:r>
    </w:p>
    <w:p>
      <w:pPr>
        <w:spacing w:before="75" w:after="0"/>
      </w:pPr>
      <w:r>
        <w:rPr/>
        <w:t xml:space="preserve">二、行业协会的交流与合作平台</w:t>
      </w:r>
    </w:p>
    <w:p>
      <w:pPr>
        <w:spacing w:before="75" w:after="0"/>
      </w:pPr>
      <w:r>
        <w:rPr/>
        <w:t xml:space="preserve">三、合作在标准制定与技术推广方面的贡献</w:t>
      </w:r>
    </w:p>
    <w:p>
      <w:pPr>
        <w:spacing w:before="75" w:after="0"/>
      </w:pPr>
      <w:r>
        <w:rPr/>
        <w:t xml:space="preserve">四、国际组织与协会对中东行业的支持措施</w:t>
      </w:r>
    </w:p>
    <w:p>
      <w:pPr>
        <w:spacing w:before="75" w:after="0"/>
      </w:pPr>
      <w:r>
        <w:rPr/>
        <w:t xml:space="preserve">第四节 全球合作对中东行业的提升作用</w:t>
      </w:r>
    </w:p>
    <w:p>
      <w:pPr>
        <w:spacing w:before="75" w:after="0"/>
      </w:pPr>
      <w:r>
        <w:rPr/>
        <w:t xml:space="preserve">一、技术水平与产品质量的提升</w:t>
      </w:r>
    </w:p>
    <w:p>
      <w:pPr>
        <w:spacing w:before="75" w:after="0"/>
      </w:pPr>
      <w:r>
        <w:rPr/>
        <w:t xml:space="preserve">二、市场竞争力与国际影响力的增强</w:t>
      </w:r>
    </w:p>
    <w:p>
      <w:pPr>
        <w:spacing w:before="75" w:after="0"/>
      </w:pPr>
      <w:r>
        <w:rPr/>
        <w:t xml:space="preserve">三、产业链的完善与优化</w:t>
      </w:r>
    </w:p>
    <w:p>
      <w:pPr>
        <w:spacing w:before="75" w:after="0"/>
      </w:pPr>
      <w:r>
        <w:rPr/>
        <w:t xml:space="preserve">四、全球合作带来的发展机遇与挑战</w:t>
      </w:r>
    </w:p>
    <w:p>
      <w:pPr>
        <w:spacing w:before="75" w:after="0"/>
      </w:pPr>
      <w:r>
        <w:rPr>
          <w:b w:val="1"/>
          <w:bCs w:val="1"/>
        </w:rPr>
        <w:t xml:space="preserve">第十二章 行业未来趋势</w:t>
      </w:r>
    </w:p>
    <w:p>
      <w:pPr>
        <w:spacing w:before="75" w:after="0"/>
      </w:pPr>
      <w:r>
        <w:rPr/>
        <w:t xml:space="preserve">第一节 技术发展的未来趋势预测</w:t>
      </w:r>
    </w:p>
    <w:p>
      <w:pPr>
        <w:spacing w:before="75" w:after="0"/>
      </w:pPr>
      <w:r>
        <w:rPr/>
        <w:t xml:space="preserve">一、智能纺织技术的突破方向</w:t>
      </w:r>
    </w:p>
    <w:p>
      <w:pPr>
        <w:spacing w:before="75" w:after="0"/>
      </w:pPr>
      <w:r>
        <w:rPr/>
        <w:t xml:space="preserve">二、与新兴技术融合的发展趋势</w:t>
      </w:r>
    </w:p>
    <w:p>
      <w:pPr>
        <w:spacing w:before="75" w:after="0"/>
      </w:pPr>
      <w:r>
        <w:rPr/>
        <w:t xml:space="preserve">三、技术创新对产品形态的改变</w:t>
      </w:r>
    </w:p>
    <w:p>
      <w:pPr>
        <w:spacing w:before="75" w:after="0"/>
      </w:pPr>
      <w:r>
        <w:rPr/>
        <w:t xml:space="preserve">四、未来技术发展的时间表与路线图</w:t>
      </w:r>
    </w:p>
    <w:p>
      <w:pPr>
        <w:spacing w:before="75" w:after="0"/>
      </w:pPr>
      <w:r>
        <w:rPr/>
        <w:t xml:space="preserve">第二节 市场需求的变化趋势分析</w:t>
      </w:r>
    </w:p>
    <w:p>
      <w:pPr>
        <w:spacing w:before="75" w:after="0"/>
      </w:pPr>
      <w:r>
        <w:rPr/>
        <w:t xml:space="preserve">一、消费者需求的个性化与多样化趋势</w:t>
      </w:r>
    </w:p>
    <w:p>
      <w:pPr>
        <w:spacing w:before="75" w:after="0"/>
      </w:pPr>
      <w:r>
        <w:rPr/>
        <w:t xml:space="preserve">二、新兴市场需求的增长潜力</w:t>
      </w:r>
    </w:p>
    <w:p>
      <w:pPr>
        <w:spacing w:before="75" w:after="0"/>
      </w:pPr>
      <w:r>
        <w:rPr/>
        <w:t xml:space="preserve">三、市场需求结构的调整与变化</w:t>
      </w:r>
    </w:p>
    <w:p>
      <w:pPr>
        <w:spacing w:before="75" w:after="0"/>
      </w:pPr>
      <w:r>
        <w:rPr/>
        <w:t xml:space="preserve">四、未来市场需求的预测与分析</w:t>
      </w:r>
    </w:p>
    <w:p>
      <w:pPr>
        <w:spacing w:before="75" w:after="0"/>
      </w:pPr>
      <w:r>
        <w:rPr/>
        <w:t xml:space="preserve">第三节 产业格局的演变趋势展望</w:t>
      </w:r>
    </w:p>
    <w:p>
      <w:pPr>
        <w:spacing w:before="75" w:after="0"/>
      </w:pPr>
      <w:r>
        <w:rPr/>
        <w:t xml:space="preserve">一、行业集中度的变化趋势</w:t>
      </w:r>
    </w:p>
    <w:p>
      <w:pPr>
        <w:spacing w:before="75" w:after="0"/>
      </w:pPr>
      <w:r>
        <w:rPr/>
        <w:t xml:space="preserve">二、企业间的并购与重组趋势</w:t>
      </w:r>
    </w:p>
    <w:p>
      <w:pPr>
        <w:spacing w:before="75" w:after="0"/>
      </w:pPr>
      <w:r>
        <w:rPr/>
        <w:t xml:space="preserve">三、产业链的垂直整合与水平拓展趋势</w:t>
      </w:r>
    </w:p>
    <w:p>
      <w:pPr>
        <w:spacing w:before="75" w:after="0"/>
      </w:pPr>
      <w:r>
        <w:rPr/>
        <w:t xml:space="preserve">四、未来产业格局的形态与特征</w:t>
      </w:r>
    </w:p>
    <w:p>
      <w:pPr>
        <w:spacing w:before="75" w:after="0"/>
      </w:pPr>
      <w:r>
        <w:rPr/>
        <w:t xml:space="preserve">第四节 可持续发展的未来趋势与要求</w:t>
      </w:r>
    </w:p>
    <w:p>
      <w:pPr>
        <w:spacing w:before="75" w:after="0"/>
      </w:pPr>
      <w:r>
        <w:rPr/>
        <w:t xml:space="preserve">一、环保与社会责任的重视程度提升</w:t>
      </w:r>
    </w:p>
    <w:p>
      <w:pPr>
        <w:spacing w:before="75" w:after="0"/>
      </w:pPr>
      <w:r>
        <w:rPr/>
        <w:t xml:space="preserve">二、绿色供应链的建设与发展</w:t>
      </w:r>
    </w:p>
    <w:p>
      <w:pPr>
        <w:spacing w:before="75" w:after="0"/>
      </w:pPr>
      <w:r>
        <w:rPr/>
        <w:t xml:space="preserve">三、可持续发展的技术创新与实践</w:t>
      </w:r>
    </w:p>
    <w:p>
      <w:pPr>
        <w:spacing w:before="75" w:after="0"/>
      </w:pPr>
      <w:r>
        <w:rPr/>
        <w:t xml:space="preserve">四、未来可持续发展的标准与规范</w:t>
      </w:r>
    </w:p>
    <w:p>
      <w:pPr>
        <w:spacing w:before="75" w:after="0"/>
      </w:pPr>
      <w:r>
        <w:rPr>
          <w:b w:val="1"/>
          <w:bCs w:val="1"/>
        </w:rPr>
        <w:t xml:space="preserve">图表目录</w:t>
      </w:r>
    </w:p>
    <w:p>
      <w:pPr>
        <w:spacing w:before="75" w:after="0"/>
      </w:pPr>
      <w:r>
        <w:rPr/>
        <w:t xml:space="preserve">图表：中东智能纺织技术应用领域分布比例图</w:t>
      </w:r>
    </w:p>
    <w:p>
      <w:pPr>
        <w:spacing w:before="75" w:after="0"/>
      </w:pPr>
      <w:r>
        <w:rPr/>
        <w:t xml:space="preserve">图表：不同技术在智能纺织产品中的应用占比图</w:t>
      </w:r>
    </w:p>
    <w:p>
      <w:pPr>
        <w:spacing w:before="75" w:after="0"/>
      </w:pPr>
      <w:r>
        <w:rPr/>
        <w:t xml:space="preserve">图表：中东各国智能纺织政策支持力度对比图</w:t>
      </w:r>
    </w:p>
    <w:p>
      <w:pPr>
        <w:spacing w:before="75" w:after="0"/>
      </w:pPr>
      <w:r>
        <w:rPr/>
        <w:t xml:space="preserve">图表：政策支持对行业发展的影响趋势图</w:t>
      </w:r>
    </w:p>
    <w:p>
      <w:pPr>
        <w:spacing w:before="75" w:after="0"/>
      </w:pPr>
      <w:r>
        <w:rPr/>
        <w:t xml:space="preserve">图表：中东智能纺织行业主要企业市场份额分布图</w:t>
      </w:r>
    </w:p>
    <w:p>
      <w:pPr>
        <w:spacing w:before="75" w:after="0"/>
      </w:pPr>
      <w:r>
        <w:rPr/>
        <w:t xml:space="preserve">图表：跨国企业与本地企业在中东市场的份额对比图</w:t>
      </w:r>
    </w:p>
    <w:p>
      <w:pPr>
        <w:spacing w:before="75" w:after="0"/>
      </w:pPr>
      <w:r>
        <w:rPr/>
        <w:t xml:space="preserve">图表：不同区域投资规模与增长趋势图</w:t>
      </w:r>
    </w:p>
    <w:p>
      <w:pPr>
        <w:spacing w:before="75" w:after="0"/>
      </w:pPr>
      <w:r>
        <w:rPr/>
        <w:t xml:space="preserve">图表：2021-2026年中东智能纺织投资热点区域分布图</w:t>
      </w:r>
    </w:p>
    <w:p>
      <w:pPr>
        <w:spacing w:before="75" w:after="0"/>
      </w:pPr>
      <w:r>
        <w:rPr/>
        <w:t xml:space="preserve">图表：2026-2031年中东各细分领域智能纺织市场规模预测</w:t>
      </w:r>
    </w:p>
    <w:p>
      <w:pPr>
        <w:spacing w:before="75" w:after="0"/>
      </w:pPr>
      <w:r>
        <w:rPr/>
        <w:t xml:space="preserve">图表：2026-2031年中东智能纺织技术市场规模及增长率预测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中东智能纺织技术行业市场发展分析及企业案例与趋势预测研究报告(2026-2031版)</dc:title>
  <dc:description>中东智能纺织技术行业市场发展分析及企业案例与趋势预测研究报告(2026-2031版)</dc:description>
  <dc:subject>中东智能纺织技术行业市场发展分析及企业案例与趋势预测研究报告(2026-2031版)</dc:subject>
  <cp:keywords>研究报告</cp:keywords>
  <cp:category>研究报告</cp:category>
  <cp:lastModifiedBy>北京中道泰和信息咨询有限公司</cp:lastModifiedBy>
  <dcterms:created xsi:type="dcterms:W3CDTF">2026-04-08T16:41:06+08:00</dcterms:created>
  <dcterms:modified xsi:type="dcterms:W3CDTF">2026-04-08T16:41:06+08:00</dcterms:modified>
</cp:coreProperties>
</file>

<file path=docProps/custom.xml><?xml version="1.0" encoding="utf-8"?>
<Properties xmlns="http://schemas.openxmlformats.org/officeDocument/2006/custom-properties" xmlns:vt="http://schemas.openxmlformats.org/officeDocument/2006/docPropsVTypes"/>
</file>