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中国场景金融行业市场发展分析及应用场景与趋势预测研究报告(2026-2031版)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场景金融(Scenario-based Finance)是指金融机构或科技公司通过大数据、人工智能、区块链等技术，将金融服务嵌入到消费、供应链、医疗、教育、出行等具体生活场景中，提供精准化、无感化的金融解决方案。其核心在于通过嵌入具体场景，提供个性化、便捷化的金融服务，满足用户在特定场景下的金融需求。</w:t>
      </w:r>
    </w:p>
    <w:p>
      <w:pPr>
        <w:spacing w:after="150"/>
      </w:pPr>
      <w:r>
        <w:rPr/>
        <w:t xml:space="preserve">未来，场景金融将继续向智能化和精细化方向发展。随着大数据、人工智能、区块链等技术的不断进步，场景金融将进一步提升服务质量和用户体验。例如，通过精准获客和风控优化，场景金融能够更好地满足用户的个性化需求，降低信用风险。此外，新能源车、跨境电商等新兴领域将成为场景金融的新增长点。</w:t>
      </w:r>
    </w:p>
    <w:p>
      <w:pPr>
        <w:spacing w:after="150"/>
      </w:pPr>
      <w:r>
        <w:rPr/>
        <w:t xml:space="preserve">预计未来几年内，场景金融将继续保持快速增长，成为金融行业的重要发展方向。随着技术的不断进步和政策的支持，场景金融将在消费、供应链、医疗、教育等多个领域发挥更大作用，推动金融服务的全面升级和普及。</w:t>
      </w:r>
    </w:p>
    <w:p>
      <w:pPr>
        <w:spacing w:after="150"/>
      </w:pPr>
      <w:r>
        <w:rPr/>
        <w:t xml:space="preserve">在数字经济浪潮与金融科技深度融合的背景下，场景金融作为金融服务与实体场景深度嵌合的新范式，正成为推动中国金融业革新的核心驱动力。其通过智能技术重构服务边界，将金融需求无缝融入消费、医疗、教育、供应链等多元化场景，不仅重塑了传统金融业态的效率与体验，更成为普惠金融、绿色金融等国家战略落地的关键载体。</w:t>
      </w:r>
    </w:p>
    <w:p>
      <w:pPr>
        <w:spacing w:after="150"/>
      </w:pPr>
      <w:r>
        <w:rPr/>
        <w:t xml:space="preserve">当前，中国场景金融行业在政策引导与技术突破的双重赋能下，呈现出生态化、智能化和跨界融合的显著特征。政策层面，《金融科技发展规划》等文件明确鼓励场景化创新，为行业规范发展提供指引;技术层面，人工智能、区块链、大数据等技术的深度应用，推动风控、支付、融资等环节实现智能化跃迁。与此同时，新能源车金融、跨境供应链金融等新兴领域加速崛起，标志着场景金融正从消费端向产业端全面渗透，构建起覆盖全产业链的金融服务网络。</w:t>
      </w:r>
    </w:p>
    <w:p>
      <w:pPr>
        <w:spacing w:after="150"/>
      </w:pPr>
      <w:r>
        <w:rPr/>
        <w:t xml:space="preserve">本报告立足中道泰和产业研究院的专业视角，依托二十余年行业研究积淀，聚焦2026-2031年场景金融行业的战略机遇与挑战。研究涵盖技术驱动下的业态重构、政策与监管的动态平衡、市场竞争格局演变及全球化背景下的跨境创新四大核心维度，系统解析行业底层逻辑与发展脉络。通过全景式调研与前瞻性研判，为金融机构、科技企业及投资者提供战略锚点，助力其在场景化转型浪潮中精准把握价值高地，构建可持续的生态竞争力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场景金融行业概述</w:t>
      </w:r>
    </w:p>
    <w:p>
      <w:pPr>
        <w:spacing w:before="75" w:after="0"/>
      </w:pPr>
      <w:r>
        <w:rPr/>
        <w:t xml:space="preserve">第一节  场景金融的定义与内涵</w:t>
      </w:r>
    </w:p>
    <w:p>
      <w:pPr>
        <w:spacing w:before="75" w:after="0"/>
      </w:pPr>
      <w:r>
        <w:rPr/>
        <w:t xml:space="preserve">一、  场景金融的概念界定</w:t>
      </w:r>
    </w:p>
    <w:p>
      <w:pPr>
        <w:spacing w:before="75" w:after="0"/>
      </w:pPr>
      <w:r>
        <w:rPr/>
        <w:t xml:space="preserve">二、  场景金融与传统金融的区别</w:t>
      </w:r>
    </w:p>
    <w:p>
      <w:pPr>
        <w:spacing w:before="75" w:after="0"/>
      </w:pPr>
      <w:r>
        <w:rPr/>
        <w:t xml:space="preserve">第二节  场景金融的主要类型</w:t>
      </w:r>
    </w:p>
    <w:p>
      <w:pPr>
        <w:spacing w:before="75" w:after="0"/>
      </w:pPr>
      <w:r>
        <w:rPr/>
        <w:t xml:space="preserve">一、  消费场景金融</w:t>
      </w:r>
    </w:p>
    <w:p>
      <w:pPr>
        <w:spacing w:before="75" w:after="0"/>
      </w:pPr>
      <w:r>
        <w:rPr/>
        <w:t xml:space="preserve">二、  供应链场景金融</w:t>
      </w:r>
    </w:p>
    <w:p>
      <w:pPr>
        <w:spacing w:before="75" w:after="0"/>
      </w:pPr>
      <w:r>
        <w:rPr/>
        <w:t xml:space="preserve">三、  产业场景金融</w:t>
      </w:r>
    </w:p>
    <w:p>
      <w:pPr>
        <w:spacing w:before="75" w:after="0"/>
      </w:pPr>
      <w:r>
        <w:rPr/>
        <w:t xml:space="preserve">第三节  场景金融的发展历程</w:t>
      </w:r>
    </w:p>
    <w:p>
      <w:pPr>
        <w:spacing w:before="75" w:after="0"/>
      </w:pPr>
      <w:r>
        <w:rPr/>
        <w:t xml:space="preserve">一、  萌芽阶段</w:t>
      </w:r>
    </w:p>
    <w:p>
      <w:pPr>
        <w:spacing w:before="75" w:after="0"/>
      </w:pPr>
      <w:r>
        <w:rPr/>
        <w:t xml:space="preserve">二、  成长阶段</w:t>
      </w:r>
    </w:p>
    <w:p>
      <w:pPr>
        <w:spacing w:before="75" w:after="0"/>
      </w:pPr>
      <w:r>
        <w:rPr/>
        <w:t xml:space="preserve">三、  成熟阶段</w:t>
      </w:r>
    </w:p>
    <w:p>
      <w:pPr>
        <w:spacing w:before="75" w:after="0"/>
      </w:pPr>
      <w:r>
        <w:rPr>
          <w:b w:val="1"/>
          <w:bCs w:val="1"/>
        </w:rPr>
        <w:t xml:space="preserve">第二章 2026-2031年中国场景金融行业发展环境分析</w:t>
      </w:r>
    </w:p>
    <w:p>
      <w:pPr>
        <w:spacing w:before="75" w:after="0"/>
      </w:pPr>
      <w:r>
        <w:rPr/>
        <w:t xml:space="preserve">第一节  宏观经济环境</w:t>
      </w:r>
    </w:p>
    <w:p>
      <w:pPr>
        <w:spacing w:before="75" w:after="0"/>
      </w:pPr>
      <w:r>
        <w:rPr/>
        <w:t xml:space="preserve">一、  gdp增长趋势</w:t>
      </w:r>
    </w:p>
    <w:p>
      <w:pPr>
        <w:spacing w:before="75" w:after="0"/>
      </w:pPr>
      <w:r>
        <w:rPr/>
        <w:t xml:space="preserve">二、  居民收入与消费能力</w:t>
      </w:r>
    </w:p>
    <w:p>
      <w:pPr>
        <w:spacing w:before="75" w:after="0"/>
      </w:pPr>
      <w:r>
        <w:rPr/>
        <w:t xml:space="preserve">三、  宏观经济政策对场景金融的影响</w:t>
      </w:r>
    </w:p>
    <w:p>
      <w:pPr>
        <w:spacing w:before="75" w:after="0"/>
      </w:pPr>
      <w:r>
        <w:rPr/>
        <w:t xml:space="preserve">第二节  政策法规环境</w:t>
      </w:r>
    </w:p>
    <w:p>
      <w:pPr>
        <w:spacing w:before="75" w:after="0"/>
      </w:pPr>
      <w:r>
        <w:rPr/>
        <w:t xml:space="preserve">一、  金融监管政策</w:t>
      </w:r>
    </w:p>
    <w:p>
      <w:pPr>
        <w:spacing w:before="75" w:after="0"/>
      </w:pPr>
      <w:r>
        <w:rPr/>
        <w:t xml:space="preserve">二、  促进场景金融发展的政策措施</w:t>
      </w:r>
    </w:p>
    <w:p>
      <w:pPr>
        <w:spacing w:before="75" w:after="0"/>
      </w:pPr>
      <w:r>
        <w:rPr/>
        <w:t xml:space="preserve">三、  政策法规变化对行业的影响</w:t>
      </w:r>
    </w:p>
    <w:p>
      <w:pPr>
        <w:spacing w:before="75" w:after="0"/>
      </w:pPr>
      <w:r>
        <w:rPr/>
        <w:t xml:space="preserve">第三节  技术环境</w:t>
      </w:r>
    </w:p>
    <w:p>
      <w:pPr>
        <w:spacing w:before="75" w:after="0"/>
      </w:pPr>
      <w:r>
        <w:rPr/>
        <w:t xml:space="preserve">一、  大数据、人工智能在场景金融中的应用</w:t>
      </w:r>
    </w:p>
    <w:p>
      <w:pPr>
        <w:spacing w:before="75" w:after="0"/>
      </w:pPr>
      <w:r>
        <w:rPr/>
        <w:t xml:space="preserve">二、  区块链技术对场景金融信任机制的影响</w:t>
      </w:r>
    </w:p>
    <w:p>
      <w:pPr>
        <w:spacing w:before="75" w:after="0"/>
      </w:pPr>
      <w:r>
        <w:rPr/>
        <w:t xml:space="preserve">三、  移动互联网技术推动场景金融的普及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2021-2026年中国场景金融行业市场规模分析</w:t>
      </w:r>
    </w:p>
    <w:p>
      <w:pPr>
        <w:spacing w:before="75" w:after="0"/>
      </w:pPr>
      <w:r>
        <w:rPr/>
        <w:t xml:space="preserve">第一节  场景金融市场总体规模</w:t>
      </w:r>
    </w:p>
    <w:p>
      <w:pPr>
        <w:spacing w:before="75" w:after="0"/>
      </w:pPr>
      <w:r>
        <w:rPr/>
        <w:t xml:space="preserve">一、  市场规模的历史数据</w:t>
      </w:r>
    </w:p>
    <w:p>
      <w:pPr>
        <w:spacing w:before="75" w:after="0"/>
      </w:pPr>
      <w:r>
        <w:rPr/>
        <w:t xml:space="preserve">二、  市场规模的增长趋势</w:t>
      </w:r>
    </w:p>
    <w:p>
      <w:pPr>
        <w:spacing w:before="75" w:after="0"/>
      </w:pPr>
      <w:r>
        <w:rPr/>
        <w:t xml:space="preserve">第二节  不同类型场景金融市场规模</w:t>
      </w:r>
    </w:p>
    <w:p>
      <w:pPr>
        <w:spacing w:before="75" w:after="0"/>
      </w:pPr>
      <w:r>
        <w:rPr/>
        <w:t xml:space="preserve">一、  消费场景金融市场规模</w:t>
      </w:r>
    </w:p>
    <w:p>
      <w:pPr>
        <w:spacing w:before="75" w:after="0"/>
      </w:pPr>
      <w:r>
        <w:rPr/>
        <w:t xml:space="preserve">二、  供应链场景金融市场规模</w:t>
      </w:r>
    </w:p>
    <w:p>
      <w:pPr>
        <w:spacing w:before="75" w:after="0"/>
      </w:pPr>
      <w:r>
        <w:rPr/>
        <w:t xml:space="preserve">三、  产业场景金融市场规模</w:t>
      </w:r>
    </w:p>
    <w:p>
      <w:pPr>
        <w:spacing w:before="75" w:after="0"/>
      </w:pPr>
      <w:r>
        <w:rPr/>
        <w:t xml:space="preserve">第三节  不同地区场景金融市场规模</w:t>
      </w:r>
    </w:p>
    <w:p>
      <w:pPr>
        <w:spacing w:before="75" w:after="0"/>
      </w:pPr>
      <w:r>
        <w:rPr/>
        <w:t xml:space="preserve">一、  东部地区市场规模</w:t>
      </w:r>
    </w:p>
    <w:p>
      <w:pPr>
        <w:spacing w:before="75" w:after="0"/>
      </w:pPr>
      <w:r>
        <w:rPr/>
        <w:t xml:space="preserve">二、  中部地区市场规模</w:t>
      </w:r>
    </w:p>
    <w:p>
      <w:pPr>
        <w:spacing w:before="75" w:after="0"/>
      </w:pPr>
      <w:r>
        <w:rPr/>
        <w:t xml:space="preserve">三、  西部地区市场规模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2021-2026年中国场景金融行业竞争格局分析</w:t>
      </w:r>
    </w:p>
    <w:p>
      <w:pPr>
        <w:spacing w:before="75" w:after="0"/>
      </w:pPr>
      <w:r>
        <w:rPr/>
        <w:t xml:space="preserve">第一节  市场竞争态势</w:t>
      </w:r>
    </w:p>
    <w:p>
      <w:pPr>
        <w:spacing w:before="75" w:after="0"/>
      </w:pPr>
      <w:r>
        <w:rPr/>
        <w:t xml:space="preserve">一、  竞争激烈程度分析</w:t>
      </w:r>
    </w:p>
    <w:p>
      <w:pPr>
        <w:spacing w:before="75" w:after="0"/>
      </w:pPr>
      <w:r>
        <w:rPr/>
        <w:t xml:space="preserve">二、  市场集中度分析</w:t>
      </w:r>
    </w:p>
    <w:p>
      <w:pPr>
        <w:spacing w:before="75" w:after="0"/>
      </w:pPr>
      <w:r>
        <w:rPr/>
        <w:t xml:space="preserve">第二节  主要竞争主体</w:t>
      </w:r>
    </w:p>
    <w:p>
      <w:pPr>
        <w:spacing w:before="75" w:after="0"/>
      </w:pPr>
      <w:r>
        <w:rPr/>
        <w:t xml:space="preserve">一、  传统金融机构</w:t>
      </w:r>
    </w:p>
    <w:p>
      <w:pPr>
        <w:spacing w:before="75" w:after="0"/>
      </w:pPr>
      <w:r>
        <w:rPr/>
        <w:t xml:space="preserve">二、  金融科技公司</w:t>
      </w:r>
    </w:p>
    <w:p>
      <w:pPr>
        <w:spacing w:before="75" w:after="0"/>
      </w:pPr>
      <w:r>
        <w:rPr/>
        <w:t xml:space="preserve">三、  互联网平台企业</w:t>
      </w:r>
    </w:p>
    <w:p>
      <w:pPr>
        <w:spacing w:before="75" w:after="0"/>
      </w:pPr>
      <w:r>
        <w:rPr/>
        <w:t xml:space="preserve">第三节  竞争策略分析</w:t>
      </w:r>
    </w:p>
    <w:p>
      <w:pPr>
        <w:spacing w:before="75" w:after="0"/>
      </w:pPr>
      <w:r>
        <w:rPr/>
        <w:t xml:space="preserve">一、  产品创新策略</w:t>
      </w:r>
    </w:p>
    <w:p>
      <w:pPr>
        <w:spacing w:before="75" w:after="0"/>
      </w:pPr>
      <w:r>
        <w:rPr/>
        <w:t xml:space="preserve">二、  客户服务策略</w:t>
      </w:r>
    </w:p>
    <w:p>
      <w:pPr>
        <w:spacing w:before="75" w:after="0"/>
      </w:pPr>
      <w:r>
        <w:rPr/>
        <w:t xml:space="preserve">三、  合作共赢策略</w:t>
      </w:r>
    </w:p>
    <w:p>
      <w:pPr>
        <w:spacing w:before="75" w:after="0"/>
      </w:pPr>
      <w:r>
        <w:rPr>
          <w:b w:val="1"/>
          <w:bCs w:val="1"/>
        </w:rPr>
        <w:t xml:space="preserve">第五章 2026-2031年中国消费场景金融发展分析</w:t>
      </w:r>
    </w:p>
    <w:p>
      <w:pPr>
        <w:spacing w:before="75" w:after="0"/>
      </w:pPr>
      <w:r>
        <w:rPr/>
        <w:t xml:space="preserve">第一节  消费场景金融的市场需求</w:t>
      </w:r>
    </w:p>
    <w:p>
      <w:pPr>
        <w:spacing w:before="75" w:after="0"/>
      </w:pPr>
      <w:r>
        <w:rPr/>
        <w:t xml:space="preserve">一、  居民消费升级对消费场景金融的需求</w:t>
      </w:r>
    </w:p>
    <w:p>
      <w:pPr>
        <w:spacing w:before="75" w:after="0"/>
      </w:pPr>
      <w:r>
        <w:rPr/>
        <w:t xml:space="preserve">二、  不同消费领域的金融需求特点</w:t>
      </w:r>
    </w:p>
    <w:p>
      <w:pPr>
        <w:spacing w:before="75" w:after="0"/>
      </w:pPr>
      <w:r>
        <w:rPr/>
        <w:t xml:space="preserve">第二节  消费场景金融的主要模式</w:t>
      </w:r>
    </w:p>
    <w:p>
      <w:pPr>
        <w:spacing w:before="75" w:after="0"/>
      </w:pPr>
      <w:r>
        <w:rPr/>
        <w:t xml:space="preserve">一、  电商消费金融</w:t>
      </w:r>
    </w:p>
    <w:p>
      <w:pPr>
        <w:spacing w:before="75" w:after="0"/>
      </w:pPr>
      <w:r>
        <w:rPr/>
        <w:t xml:space="preserve">二、  线下消费分期</w:t>
      </w:r>
    </w:p>
    <w:p>
      <w:pPr>
        <w:spacing w:before="75" w:after="0"/>
      </w:pPr>
      <w:r>
        <w:rPr/>
        <w:t xml:space="preserve">三、  旅游消费金融</w:t>
      </w:r>
    </w:p>
    <w:p>
      <w:pPr>
        <w:spacing w:before="75" w:after="0"/>
      </w:pPr>
      <w:r>
        <w:rPr/>
        <w:t xml:space="preserve">第三节  消费场景金融的风险与监管</w:t>
      </w:r>
    </w:p>
    <w:p>
      <w:pPr>
        <w:spacing w:before="75" w:after="0"/>
      </w:pPr>
      <w:r>
        <w:rPr/>
        <w:t xml:space="preserve">一、  信用风险</w:t>
      </w:r>
    </w:p>
    <w:p>
      <w:pPr>
        <w:spacing w:before="75" w:after="0"/>
      </w:pPr>
      <w:r>
        <w:rPr/>
        <w:t xml:space="preserve">二、  欺诈风险</w:t>
      </w:r>
    </w:p>
    <w:p>
      <w:pPr>
        <w:spacing w:before="75" w:after="0"/>
      </w:pPr>
      <w:r>
        <w:rPr/>
        <w:t xml:space="preserve">三、  监管措施与合规要求</w:t>
      </w:r>
    </w:p>
    <w:p>
      <w:pPr>
        <w:spacing w:before="75" w:after="0"/>
      </w:pPr>
      <w:r>
        <w:rPr>
          <w:b w:val="1"/>
          <w:bCs w:val="1"/>
        </w:rPr>
        <w:t xml:space="preserve">第六章 2026-2031年中国供应链场景金融发展分析</w:t>
      </w:r>
    </w:p>
    <w:p>
      <w:pPr>
        <w:spacing w:before="75" w:after="0"/>
      </w:pPr>
      <w:r>
        <w:rPr/>
        <w:t xml:space="preserve">第一节  供应链场景金融的市场需求</w:t>
      </w:r>
    </w:p>
    <w:p>
      <w:pPr>
        <w:spacing w:before="75" w:after="0"/>
      </w:pPr>
      <w:r>
        <w:rPr/>
        <w:t xml:space="preserve">一、  供应链核心企业的金融需求</w:t>
      </w:r>
    </w:p>
    <w:p>
      <w:pPr>
        <w:spacing w:before="75" w:after="0"/>
      </w:pPr>
      <w:r>
        <w:rPr/>
        <w:t xml:space="preserve">二、  上下游中小企业的融资需求</w:t>
      </w:r>
    </w:p>
    <w:p>
      <w:pPr>
        <w:spacing w:before="75" w:after="0"/>
      </w:pPr>
      <w:r>
        <w:rPr/>
        <w:t xml:space="preserve">第二节  供应链场景金融的主要模式</w:t>
      </w:r>
    </w:p>
    <w:p>
      <w:pPr>
        <w:spacing w:before="75" w:after="0"/>
      </w:pPr>
      <w:r>
        <w:rPr/>
        <w:t xml:space="preserve">一、  应收账款融资模式</w:t>
      </w:r>
    </w:p>
    <w:p>
      <w:pPr>
        <w:spacing w:before="75" w:after="0"/>
      </w:pPr>
      <w:r>
        <w:rPr/>
        <w:t xml:space="preserve">二、  存货融资模式</w:t>
      </w:r>
    </w:p>
    <w:p>
      <w:pPr>
        <w:spacing w:before="75" w:after="0"/>
      </w:pPr>
      <w:r>
        <w:rPr/>
        <w:t xml:space="preserve">三、  预付款融资模式</w:t>
      </w:r>
    </w:p>
    <w:p>
      <w:pPr>
        <w:spacing w:before="75" w:after="0"/>
      </w:pPr>
      <w:r>
        <w:rPr/>
        <w:t xml:space="preserve">第三节  供应链场景金融的风险与监管</w:t>
      </w:r>
    </w:p>
    <w:p>
      <w:pPr>
        <w:spacing w:before="75" w:after="0"/>
      </w:pPr>
      <w:r>
        <w:rPr/>
        <w:t xml:space="preserve">一、  供应链风险</w:t>
      </w:r>
    </w:p>
    <w:p>
      <w:pPr>
        <w:spacing w:before="75" w:after="0"/>
      </w:pPr>
      <w:r>
        <w:rPr/>
        <w:t xml:space="preserve">二、  操作风险</w:t>
      </w:r>
    </w:p>
    <w:p>
      <w:pPr>
        <w:spacing w:before="75" w:after="0"/>
      </w:pPr>
      <w:r>
        <w:rPr/>
        <w:t xml:space="preserve">三、  监管措施与合规要求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2026-2031年中国产业场景金融发展分析</w:t>
      </w:r>
    </w:p>
    <w:p>
      <w:pPr>
        <w:spacing w:before="75" w:after="0"/>
      </w:pPr>
      <w:r>
        <w:rPr/>
        <w:t xml:space="preserve">第一节  产业场景金融的市场需求</w:t>
      </w:r>
    </w:p>
    <w:p>
      <w:pPr>
        <w:spacing w:before="75" w:after="0"/>
      </w:pPr>
      <w:r>
        <w:rPr/>
        <w:t xml:space="preserve">一、  不同产业的金融需求特点</w:t>
      </w:r>
    </w:p>
    <w:p>
      <w:pPr>
        <w:spacing w:before="75" w:after="0"/>
      </w:pPr>
      <w:r>
        <w:rPr/>
        <w:t xml:space="preserve">二、  产业升级对产业场景金融的需求</w:t>
      </w:r>
    </w:p>
    <w:p>
      <w:pPr>
        <w:spacing w:before="75" w:after="0"/>
      </w:pPr>
      <w:r>
        <w:rPr/>
        <w:t xml:space="preserve">第二节  产业场景金融的主要模式</w:t>
      </w:r>
    </w:p>
    <w:p>
      <w:pPr>
        <w:spacing w:before="75" w:after="0"/>
      </w:pPr>
      <w:r>
        <w:rPr/>
        <w:t xml:space="preserve">一、  绿色产业金融</w:t>
      </w:r>
    </w:p>
    <w:p>
      <w:pPr>
        <w:spacing w:before="75" w:after="0"/>
      </w:pPr>
      <w:r>
        <w:rPr/>
        <w:t xml:space="preserve">二、  科技产业金融</w:t>
      </w:r>
    </w:p>
    <w:p>
      <w:pPr>
        <w:spacing w:before="75" w:after="0"/>
      </w:pPr>
      <w:r>
        <w:rPr/>
        <w:t xml:space="preserve">三、  文化产业金融</w:t>
      </w:r>
    </w:p>
    <w:p>
      <w:pPr>
        <w:spacing w:before="75" w:after="0"/>
      </w:pPr>
      <w:r>
        <w:rPr/>
        <w:t xml:space="preserve">第三节  产业场景金融的风险与监管</w:t>
      </w:r>
    </w:p>
    <w:p>
      <w:pPr>
        <w:spacing w:before="75" w:after="0"/>
      </w:pPr>
      <w:r>
        <w:rPr/>
        <w:t xml:space="preserve">一、  产业风险</w:t>
      </w:r>
    </w:p>
    <w:p>
      <w:pPr>
        <w:spacing w:before="75" w:after="0"/>
      </w:pPr>
      <w:r>
        <w:rPr/>
        <w:t xml:space="preserve">二、  政策风险</w:t>
      </w:r>
    </w:p>
    <w:p>
      <w:pPr>
        <w:spacing w:before="75" w:after="0"/>
      </w:pPr>
      <w:r>
        <w:rPr/>
        <w:t xml:space="preserve">三、  监管措施与合规要求</w:t>
      </w:r>
    </w:p>
    <w:p>
      <w:pPr>
        <w:spacing w:before="75" w:after="0"/>
      </w:pPr>
      <w:r>
        <w:rPr>
          <w:b w:val="1"/>
          <w:bCs w:val="1"/>
        </w:rPr>
        <w:t xml:space="preserve">第八章 2026-2031年中国场景金融行业技术应用分析</w:t>
      </w:r>
    </w:p>
    <w:p>
      <w:pPr>
        <w:spacing w:before="75" w:after="0"/>
      </w:pPr>
      <w:r>
        <w:rPr/>
        <w:t xml:space="preserve">第一节  大数据技术在场景金融中的应用</w:t>
      </w:r>
    </w:p>
    <w:p>
      <w:pPr>
        <w:spacing w:before="75" w:after="0"/>
      </w:pPr>
      <w:r>
        <w:rPr/>
        <w:t xml:space="preserve">一、  客户画像与精准营销</w:t>
      </w:r>
    </w:p>
    <w:p>
      <w:pPr>
        <w:spacing w:before="75" w:after="0"/>
      </w:pPr>
      <w:r>
        <w:rPr/>
        <w:t xml:space="preserve">二、  风险评估与预警</w:t>
      </w:r>
    </w:p>
    <w:p>
      <w:pPr>
        <w:spacing w:before="75" w:after="0"/>
      </w:pPr>
      <w:r>
        <w:rPr/>
        <w:t xml:space="preserve">三、  信贷审批与决策</w:t>
      </w:r>
    </w:p>
    <w:p>
      <w:pPr>
        <w:spacing w:before="75" w:after="0"/>
      </w:pPr>
      <w:r>
        <w:rPr/>
        <w:t xml:space="preserve">第二节  人工智能技术在场景金融中的应用</w:t>
      </w:r>
    </w:p>
    <w:p>
      <w:pPr>
        <w:spacing w:before="75" w:after="0"/>
      </w:pPr>
      <w:r>
        <w:rPr/>
        <w:t xml:space="preserve">一、  智能客服与咨询</w:t>
      </w:r>
    </w:p>
    <w:p>
      <w:pPr>
        <w:spacing w:before="75" w:after="0"/>
      </w:pPr>
      <w:r>
        <w:rPr/>
        <w:t xml:space="preserve">二、  智能投顾与理财</w:t>
      </w:r>
    </w:p>
    <w:p>
      <w:pPr>
        <w:spacing w:before="75" w:after="0"/>
      </w:pPr>
      <w:r>
        <w:rPr/>
        <w:t xml:space="preserve">三、  反欺诈与安全防范</w:t>
      </w:r>
    </w:p>
    <w:p>
      <w:pPr>
        <w:spacing w:before="75" w:after="0"/>
      </w:pPr>
      <w:r>
        <w:rPr/>
        <w:t xml:space="preserve">第三节  区块链技术在场景金融中的应用</w:t>
      </w:r>
    </w:p>
    <w:p>
      <w:pPr>
        <w:spacing w:before="75" w:after="0"/>
      </w:pPr>
      <w:r>
        <w:rPr/>
        <w:t xml:space="preserve">一、  供应链金融中的信任机制</w:t>
      </w:r>
    </w:p>
    <w:p>
      <w:pPr>
        <w:spacing w:before="75" w:after="0"/>
      </w:pPr>
      <w:r>
        <w:rPr/>
        <w:t xml:space="preserve">二、  跨境金融中的结算与清算</w:t>
      </w:r>
    </w:p>
    <w:p>
      <w:pPr>
        <w:spacing w:before="75" w:after="0"/>
      </w:pPr>
      <w:r>
        <w:rPr/>
        <w:t xml:space="preserve">三、  数字资产的交易与管理</w:t>
      </w:r>
    </w:p>
    <w:p>
      <w:pPr>
        <w:spacing w:before="75" w:after="0"/>
      </w:pPr>
      <w:r>
        <w:rPr>
          <w:b w:val="1"/>
          <w:bCs w:val="1"/>
        </w:rPr>
        <w:t xml:space="preserve">第九章 场景金融典型应用场景分析——农村金融场景</w:t>
      </w:r>
    </w:p>
    <w:p>
      <w:pPr>
        <w:spacing w:before="75" w:after="0"/>
      </w:pPr>
      <w:r>
        <w:rPr/>
        <w:t xml:space="preserve">第一节  农村金融场景概述</w:t>
      </w:r>
    </w:p>
    <w:p>
      <w:pPr>
        <w:spacing w:before="75" w:after="0"/>
      </w:pPr>
      <w:r>
        <w:rPr/>
        <w:t xml:space="preserve">一、  农村金融场景的特点</w:t>
      </w:r>
    </w:p>
    <w:p>
      <w:pPr>
        <w:spacing w:before="75" w:after="0"/>
      </w:pPr>
      <w:r>
        <w:rPr/>
        <w:t xml:space="preserve">二、  农村金融场景的市场规模</w:t>
      </w:r>
    </w:p>
    <w:p>
      <w:pPr>
        <w:spacing w:before="75" w:after="0"/>
      </w:pPr>
      <w:r>
        <w:rPr/>
        <w:t xml:space="preserve">第二节  农村金融场景中的金融产品与服务</w:t>
      </w:r>
    </w:p>
    <w:p>
      <w:pPr>
        <w:spacing w:before="75" w:after="0"/>
      </w:pPr>
      <w:r>
        <w:rPr/>
        <w:t xml:space="preserve">一、  农户小额信贷</w:t>
      </w:r>
    </w:p>
    <w:p>
      <w:pPr>
        <w:spacing w:before="75" w:after="0"/>
      </w:pPr>
      <w:r>
        <w:rPr/>
        <w:t xml:space="preserve">二、  农业供应链金融</w:t>
      </w:r>
    </w:p>
    <w:p>
      <w:pPr>
        <w:spacing w:before="75" w:after="0"/>
      </w:pPr>
      <w:r>
        <w:rPr/>
        <w:t xml:space="preserve">三、  农村保险</w:t>
      </w:r>
    </w:p>
    <w:p>
      <w:pPr>
        <w:spacing w:before="75" w:after="0"/>
      </w:pPr>
      <w:r>
        <w:rPr/>
        <w:t xml:space="preserve">第三节  农村金融场景发展趋势</w:t>
      </w:r>
    </w:p>
    <w:p>
      <w:pPr>
        <w:spacing w:before="75" w:after="0"/>
      </w:pPr>
      <w:r>
        <w:rPr/>
        <w:t xml:space="preserve">一、  普惠金融深化趋势</w:t>
      </w:r>
    </w:p>
    <w:p>
      <w:pPr>
        <w:spacing w:before="75" w:after="0"/>
      </w:pPr>
      <w:r>
        <w:rPr/>
        <w:t xml:space="preserve">二、  金融科技助力乡村振兴趋势</w:t>
      </w:r>
    </w:p>
    <w:p>
      <w:pPr>
        <w:spacing w:before="75" w:after="0"/>
      </w:pPr>
      <w:r>
        <w:rPr>
          <w:b w:val="1"/>
          <w:bCs w:val="1"/>
        </w:rPr>
        <w:t xml:space="preserve">第十章 场景金融典型应用场景分析——供应链金融场景</w:t>
      </w:r>
    </w:p>
    <w:p>
      <w:pPr>
        <w:spacing w:before="75" w:after="0"/>
      </w:pPr>
      <w:r>
        <w:rPr/>
        <w:t xml:space="preserve">第一节  供应链金融场景概述</w:t>
      </w:r>
    </w:p>
    <w:p>
      <w:pPr>
        <w:spacing w:before="75" w:after="0"/>
      </w:pPr>
      <w:r>
        <w:rPr/>
        <w:t xml:space="preserve">一、  供应链金融场景的定义与特点</w:t>
      </w:r>
    </w:p>
    <w:p>
      <w:pPr>
        <w:spacing w:before="75" w:after="0"/>
      </w:pPr>
      <w:r>
        <w:rPr/>
        <w:t xml:space="preserve">二、  供应链金融场景的市场规模</w:t>
      </w:r>
    </w:p>
    <w:p>
      <w:pPr>
        <w:spacing w:before="75" w:after="0"/>
      </w:pPr>
      <w:r>
        <w:rPr/>
        <w:t xml:space="preserve">第二节  供应链金融场景中的金融产品与服务</w:t>
      </w:r>
    </w:p>
    <w:p>
      <w:pPr>
        <w:spacing w:before="75" w:after="0"/>
      </w:pPr>
      <w:r>
        <w:rPr/>
        <w:t xml:space="preserve">一、  应收账款融资</w:t>
      </w:r>
    </w:p>
    <w:p>
      <w:pPr>
        <w:spacing w:before="75" w:after="0"/>
      </w:pPr>
      <w:r>
        <w:rPr/>
        <w:t xml:space="preserve">二、  存货融资</w:t>
      </w:r>
    </w:p>
    <w:p>
      <w:pPr>
        <w:spacing w:before="75" w:after="0"/>
      </w:pPr>
      <w:r>
        <w:rPr/>
        <w:t xml:space="preserve">三、  预付款融资</w:t>
      </w:r>
    </w:p>
    <w:p>
      <w:pPr>
        <w:spacing w:before="75" w:after="0"/>
      </w:pPr>
      <w:r>
        <w:rPr/>
        <w:t xml:space="preserve">第三节  供应链金融场景发展趋势</w:t>
      </w:r>
    </w:p>
    <w:p>
      <w:pPr>
        <w:spacing w:before="75" w:after="0"/>
      </w:pPr>
      <w:r>
        <w:rPr/>
        <w:t xml:space="preserve">一、  数字化转型趋势</w:t>
      </w:r>
    </w:p>
    <w:p>
      <w:pPr>
        <w:spacing w:before="75" w:after="0"/>
      </w:pPr>
      <w:r>
        <w:rPr/>
        <w:t xml:space="preserve">二、  生态化发展趋势</w:t>
      </w:r>
    </w:p>
    <w:p>
      <w:pPr>
        <w:spacing w:before="75" w:after="0"/>
      </w:pPr>
      <w:r>
        <w:rPr>
          <w:b w:val="1"/>
          <w:bCs w:val="1"/>
        </w:rPr>
        <w:t xml:space="preserve">第十一章 场景金融典型应用场景分析——财富管理场景</w:t>
      </w:r>
    </w:p>
    <w:p>
      <w:pPr>
        <w:spacing w:before="75" w:after="0"/>
      </w:pPr>
      <w:r>
        <w:rPr/>
        <w:t xml:space="preserve">第一节  财富管理场景概述</w:t>
      </w:r>
    </w:p>
    <w:p>
      <w:pPr>
        <w:spacing w:before="75" w:after="0"/>
      </w:pPr>
      <w:r>
        <w:rPr/>
        <w:t xml:space="preserve">一、  财富管理场景的特点</w:t>
      </w:r>
    </w:p>
    <w:p>
      <w:pPr>
        <w:spacing w:before="75" w:after="0"/>
      </w:pPr>
      <w:r>
        <w:rPr/>
        <w:t xml:space="preserve">二、  财富管理场景的市场规模</w:t>
      </w:r>
    </w:p>
    <w:p>
      <w:pPr>
        <w:spacing w:before="75" w:after="0"/>
      </w:pPr>
      <w:r>
        <w:rPr/>
        <w:t xml:space="preserve">第二节  财富管理场景中的金融产品与服务</w:t>
      </w:r>
    </w:p>
    <w:p>
      <w:pPr>
        <w:spacing w:before="75" w:after="0"/>
      </w:pPr>
      <w:r>
        <w:rPr/>
        <w:t xml:space="preserve">一、  基金投资</w:t>
      </w:r>
    </w:p>
    <w:p>
      <w:pPr>
        <w:spacing w:before="75" w:after="0"/>
      </w:pPr>
      <w:r>
        <w:rPr/>
        <w:t xml:space="preserve">二、  保险规划</w:t>
      </w:r>
    </w:p>
    <w:p>
      <w:pPr>
        <w:spacing w:before="75" w:after="0"/>
      </w:pPr>
      <w:r>
        <w:rPr/>
        <w:t xml:space="preserve">三、  私人银行服务</w:t>
      </w:r>
    </w:p>
    <w:p>
      <w:pPr>
        <w:spacing w:before="75" w:after="0"/>
      </w:pPr>
      <w:r>
        <w:rPr/>
        <w:t xml:space="preserve">第三节  财富管理场景发展趋势</w:t>
      </w:r>
    </w:p>
    <w:p>
      <w:pPr>
        <w:spacing w:before="75" w:after="0"/>
      </w:pPr>
      <w:r>
        <w:rPr/>
        <w:t xml:space="preserve">一、  个性化、定制化趋势</w:t>
      </w:r>
    </w:p>
    <w:p>
      <w:pPr>
        <w:spacing w:before="75" w:after="0"/>
      </w:pPr>
      <w:r>
        <w:rPr/>
        <w:t xml:space="preserve">二、  科技赋能趋势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2026-2031年中国场景金融行业监管动态与合规要求</w:t>
      </w:r>
    </w:p>
    <w:p>
      <w:pPr>
        <w:spacing w:before="75" w:after="0"/>
      </w:pPr>
      <w:r>
        <w:rPr/>
        <w:t xml:space="preserve">第一节  金融监管政策的最新动态</w:t>
      </w:r>
    </w:p>
    <w:p>
      <w:pPr>
        <w:spacing w:before="75" w:after="0"/>
      </w:pPr>
      <w:r>
        <w:rPr/>
        <w:t xml:space="preserve">一、  监管政策的调整方向</w:t>
      </w:r>
    </w:p>
    <w:p>
      <w:pPr>
        <w:spacing w:before="75" w:after="0"/>
      </w:pPr>
      <w:r>
        <w:rPr/>
        <w:t xml:space="preserve">二、  对场景金融行业的影响</w:t>
      </w:r>
    </w:p>
    <w:p>
      <w:pPr>
        <w:spacing w:before="75" w:after="0"/>
      </w:pPr>
      <w:r>
        <w:rPr/>
        <w:t xml:space="preserve">第二节  合规要求与行业自律</w:t>
      </w:r>
    </w:p>
    <w:p>
      <w:pPr>
        <w:spacing w:before="75" w:after="0"/>
      </w:pPr>
      <w:r>
        <w:rPr/>
        <w:t xml:space="preserve">一、  场景金融机构的合规经营</w:t>
      </w:r>
    </w:p>
    <w:p>
      <w:pPr>
        <w:spacing w:before="75" w:after="0"/>
      </w:pPr>
      <w:r>
        <w:rPr/>
        <w:t xml:space="preserve">二、  行业自律组织的作用与职责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2026-2031年中国场景金融行业国际经验借鉴</w:t>
      </w:r>
    </w:p>
    <w:p>
      <w:pPr>
        <w:spacing w:before="75" w:after="0"/>
      </w:pPr>
      <w:r>
        <w:rPr/>
        <w:t xml:space="preserve">第一节  国外场景金融行业的发展模式</w:t>
      </w:r>
    </w:p>
    <w:p>
      <w:pPr>
        <w:spacing w:before="75" w:after="0"/>
      </w:pPr>
      <w:r>
        <w:rPr/>
        <w:t xml:space="preserve">一、  美国模式</w:t>
      </w:r>
    </w:p>
    <w:p>
      <w:pPr>
        <w:spacing w:before="75" w:after="0"/>
      </w:pPr>
      <w:r>
        <w:rPr/>
        <w:t xml:space="preserve">二、  欧洲模式</w:t>
      </w:r>
    </w:p>
    <w:p>
      <w:pPr>
        <w:spacing w:before="75" w:after="0"/>
      </w:pPr>
      <w:r>
        <w:rPr/>
        <w:t xml:space="preserve">三、  日本模式</w:t>
      </w:r>
    </w:p>
    <w:p>
      <w:pPr>
        <w:spacing w:before="75" w:after="0"/>
      </w:pPr>
      <w:r>
        <w:rPr/>
        <w:t xml:space="preserve">第二节  国外场景金融行业的监管经验</w:t>
      </w:r>
    </w:p>
    <w:p>
      <w:pPr>
        <w:spacing w:before="75" w:after="0"/>
      </w:pPr>
      <w:r>
        <w:rPr/>
        <w:t xml:space="preserve">一、  监管体系与框架</w:t>
      </w:r>
    </w:p>
    <w:p>
      <w:pPr>
        <w:spacing w:before="75" w:after="0"/>
      </w:pPr>
      <w:r>
        <w:rPr/>
        <w:t xml:space="preserve">二、  监管措施与手段</w:t>
      </w:r>
    </w:p>
    <w:p>
      <w:pPr>
        <w:spacing w:before="75" w:after="0"/>
      </w:pPr>
      <w:r>
        <w:rPr/>
        <w:t xml:space="preserve">第三节  对中国场景金融行业的启示</w:t>
      </w:r>
    </w:p>
    <w:p>
      <w:pPr>
        <w:spacing w:before="75" w:after="0"/>
      </w:pPr>
      <w:r>
        <w:rPr/>
        <w:t xml:space="preserve">一、  发展模式的借鉴</w:t>
      </w:r>
    </w:p>
    <w:p>
      <w:pPr>
        <w:spacing w:before="75" w:after="0"/>
      </w:pPr>
      <w:r>
        <w:rPr/>
        <w:t xml:space="preserve">二、  监管经验的吸收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2026-2031年中国场景金融行业典型企业案例分析</w:t>
      </w:r>
    </w:p>
    <w:p>
      <w:pPr>
        <w:spacing w:before="75" w:after="0"/>
      </w:pPr>
      <w:r>
        <w:rPr/>
        <w:t xml:space="preserve">第一节  传统金融机构案例</w:t>
      </w:r>
    </w:p>
    <w:p>
      <w:pPr>
        <w:spacing w:before="75" w:after="0"/>
      </w:pPr>
      <w:r>
        <w:rPr/>
        <w:t xml:space="preserve">一、  工商银行场景金融业务发展</w:t>
      </w:r>
    </w:p>
    <w:p>
      <w:pPr>
        <w:spacing w:before="75" w:after="0"/>
      </w:pPr>
      <w:r>
        <w:rPr/>
        <w:t xml:space="preserve">二、  招商银行场景金融创新实践</w:t>
      </w:r>
    </w:p>
    <w:p>
      <w:pPr>
        <w:spacing w:before="75" w:after="0"/>
      </w:pPr>
      <w:r>
        <w:rPr/>
        <w:t xml:space="preserve">第二节  金融科技公司案例</w:t>
      </w:r>
    </w:p>
    <w:p>
      <w:pPr>
        <w:spacing w:before="75" w:after="0"/>
      </w:pPr>
      <w:r>
        <w:rPr/>
        <w:t xml:space="preserve">一、  蚂蚁集团场景金融布局</w:t>
      </w:r>
    </w:p>
    <w:p>
      <w:pPr>
        <w:spacing w:before="75" w:after="0"/>
      </w:pPr>
      <w:r>
        <w:rPr/>
        <w:t xml:space="preserve">二、  京东科技场景金融解决方案</w:t>
      </w:r>
    </w:p>
    <w:p>
      <w:pPr>
        <w:spacing w:before="75" w:after="0"/>
      </w:pPr>
      <w:r>
        <w:rPr/>
        <w:t xml:space="preserve">第三节  互联网平台企业案例</w:t>
      </w:r>
    </w:p>
    <w:p>
      <w:pPr>
        <w:spacing w:before="75" w:after="0"/>
      </w:pPr>
      <w:r>
        <w:rPr/>
        <w:t xml:space="preserve">一、  美团场景金融服务</w:t>
      </w:r>
    </w:p>
    <w:p>
      <w:pPr>
        <w:spacing w:before="75" w:after="0"/>
      </w:pPr>
      <w:r>
        <w:rPr/>
        <w:t xml:space="preserve">二、  滴滴场景金融探索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2026-2031年中国场景金融行业发展趋势预测</w:t>
      </w:r>
    </w:p>
    <w:p>
      <w:pPr>
        <w:spacing w:before="75" w:after="0"/>
      </w:pPr>
      <w:r>
        <w:rPr/>
        <w:t xml:space="preserve">第一节  市场规模增长趋势</w:t>
      </w:r>
    </w:p>
    <w:p>
      <w:pPr>
        <w:spacing w:before="75" w:after="0"/>
      </w:pPr>
      <w:r>
        <w:rPr/>
        <w:t xml:space="preserve">一、  总体市场规模预测</w:t>
      </w:r>
    </w:p>
    <w:p>
      <w:pPr>
        <w:spacing w:before="75" w:after="0"/>
      </w:pPr>
      <w:r>
        <w:rPr/>
        <w:t xml:space="preserve">二、  不同类型场景金融市场规模预测</w:t>
      </w:r>
    </w:p>
    <w:p>
      <w:pPr>
        <w:spacing w:before="75" w:after="0"/>
      </w:pPr>
      <w:r>
        <w:rPr/>
        <w:t xml:space="preserve">第二节  技术应用趋势</w:t>
      </w:r>
    </w:p>
    <w:p>
      <w:pPr>
        <w:spacing w:before="75" w:after="0"/>
      </w:pPr>
      <w:r>
        <w:rPr/>
        <w:t xml:space="preserve">三、  新技术的融合应用趋势</w:t>
      </w:r>
    </w:p>
    <w:p>
      <w:pPr>
        <w:spacing w:before="75" w:after="0"/>
      </w:pPr>
      <w:r>
        <w:rPr/>
        <w:t xml:space="preserve">第三节  业务模式创新趋势</w:t>
      </w:r>
    </w:p>
    <w:p>
      <w:pPr>
        <w:spacing w:before="75" w:after="0"/>
      </w:pPr>
      <w:r>
        <w:rPr/>
        <w:t xml:space="preserve">一、  场景融合与跨界合作趋势</w:t>
      </w:r>
    </w:p>
    <w:p>
      <w:pPr>
        <w:spacing w:before="75" w:after="0"/>
      </w:pPr>
      <w:r>
        <w:rPr/>
        <w:t xml:space="preserve">二、  个性化定制服务趋势</w:t>
      </w:r>
    </w:p>
    <w:p>
      <w:pPr>
        <w:spacing w:before="75" w:after="0"/>
      </w:pPr>
      <w:r>
        <w:rPr>
          <w:b w:val="1"/>
          <w:bCs w:val="1"/>
        </w:rPr>
        <w:t xml:space="preserve">第十六章 2026-2031年中国场景金融行业投资机会与风险分析</w:t>
      </w:r>
    </w:p>
    <w:p>
      <w:pPr>
        <w:spacing w:before="75" w:after="0"/>
      </w:pPr>
      <w:r>
        <w:rPr/>
        <w:t xml:space="preserve">第一节  投资机会</w:t>
      </w:r>
    </w:p>
    <w:p>
      <w:pPr>
        <w:spacing w:before="75" w:after="0"/>
      </w:pPr>
      <w:r>
        <w:rPr/>
        <w:t xml:space="preserve">一、  消费场景金融投资机会</w:t>
      </w:r>
    </w:p>
    <w:p>
      <w:pPr>
        <w:spacing w:before="75" w:after="0"/>
      </w:pPr>
      <w:r>
        <w:rPr/>
        <w:t xml:space="preserve">二、  供应链场景金融投资机会</w:t>
      </w:r>
    </w:p>
    <w:p>
      <w:pPr>
        <w:spacing w:before="75" w:after="0"/>
      </w:pPr>
      <w:r>
        <w:rPr/>
        <w:t xml:space="preserve">三、  产业场景金融投资机会</w:t>
      </w:r>
    </w:p>
    <w:p>
      <w:pPr>
        <w:spacing w:before="75" w:after="0"/>
      </w:pPr>
      <w:r>
        <w:rPr/>
        <w:t xml:space="preserve">第二节  投资风险</w:t>
      </w:r>
    </w:p>
    <w:p>
      <w:pPr>
        <w:spacing w:before="75" w:after="0"/>
      </w:pPr>
      <w:r>
        <w:rPr/>
        <w:t xml:space="preserve">一、  政策风险</w:t>
      </w:r>
    </w:p>
    <w:p>
      <w:pPr>
        <w:spacing w:before="75" w:after="0"/>
      </w:pPr>
      <w:r>
        <w:rPr/>
        <w:t xml:space="preserve">二、  市场风险</w:t>
      </w:r>
    </w:p>
    <w:p>
      <w:pPr>
        <w:spacing w:before="75" w:after="0"/>
      </w:pPr>
      <w:r>
        <w:rPr/>
        <w:t xml:space="preserve">三、  技术风险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2026-2031年中国场景金融行业发展战略建议</w:t>
      </w:r>
    </w:p>
    <w:p>
      <w:pPr>
        <w:spacing w:before="75" w:after="0"/>
      </w:pPr>
      <w:r>
        <w:rPr/>
        <w:t xml:space="preserve">第一节  企业发展战略</w:t>
      </w:r>
    </w:p>
    <w:p>
      <w:pPr>
        <w:spacing w:before="75" w:after="0"/>
      </w:pPr>
      <w:r>
        <w:rPr/>
        <w:t xml:space="preserve">一、  差异化竞争战略</w:t>
      </w:r>
    </w:p>
    <w:p>
      <w:pPr>
        <w:spacing w:before="75" w:after="0"/>
      </w:pPr>
      <w:r>
        <w:rPr/>
        <w:t xml:space="preserve">二、  创新驱动发展战略</w:t>
      </w:r>
    </w:p>
    <w:p>
      <w:pPr>
        <w:spacing w:before="75" w:after="0"/>
      </w:pPr>
      <w:r>
        <w:rPr/>
        <w:t xml:space="preserve">三、  合作共赢战略</w:t>
      </w:r>
    </w:p>
    <w:p>
      <w:pPr>
        <w:spacing w:before="75" w:after="0"/>
      </w:pPr>
      <w:r>
        <w:rPr/>
        <w:t xml:space="preserve">第二节  政府政策建议</w:t>
      </w:r>
    </w:p>
    <w:p>
      <w:pPr>
        <w:spacing w:before="75" w:after="0"/>
      </w:pPr>
      <w:r>
        <w:rPr/>
        <w:t xml:space="preserve">一、  完善政策法规体系</w:t>
      </w:r>
    </w:p>
    <w:p>
      <w:pPr>
        <w:spacing w:before="75" w:after="0"/>
      </w:pPr>
      <w:r>
        <w:rPr/>
        <w:t xml:space="preserve">二、  加强金融监管协调</w:t>
      </w:r>
    </w:p>
    <w:p>
      <w:pPr>
        <w:spacing w:before="75" w:after="0"/>
      </w:pPr>
      <w:r>
        <w:rPr/>
        <w:t xml:space="preserve">三、  推动金融科技发展</w:t>
      </w:r>
    </w:p>
    <w:p>
      <w:pPr>
        <w:spacing w:before="75" w:after="0"/>
      </w:pPr>
      <w:r>
        <w:rPr>
          <w:b w:val="1"/>
          <w:bCs w:val="1"/>
        </w:rPr>
        <w:t xml:space="preserve">第十八章 2026-2031年中国场景金融行业社会责任分析</w:t>
      </w:r>
    </w:p>
    <w:p>
      <w:pPr>
        <w:spacing w:before="75" w:after="0"/>
      </w:pPr>
      <w:r>
        <w:rPr/>
        <w:t xml:space="preserve">第一节  金融普惠与社会公平</w:t>
      </w:r>
    </w:p>
    <w:p>
      <w:pPr>
        <w:spacing w:before="75" w:after="0"/>
      </w:pPr>
      <w:r>
        <w:rPr/>
        <w:t xml:space="preserve">一、  为弱势群体提供金融服务</w:t>
      </w:r>
    </w:p>
    <w:p>
      <w:pPr>
        <w:spacing w:before="75" w:after="0"/>
      </w:pPr>
      <w:r>
        <w:rPr/>
        <w:t xml:space="preserve">二、  促进区域金融均衡发展</w:t>
      </w:r>
    </w:p>
    <w:p>
      <w:pPr>
        <w:spacing w:before="75" w:after="0"/>
      </w:pPr>
      <w:r>
        <w:rPr/>
        <w:t xml:space="preserve">第二节  绿色金融与可持续发展</w:t>
      </w:r>
    </w:p>
    <w:p>
      <w:pPr>
        <w:spacing w:before="75" w:after="0"/>
      </w:pPr>
      <w:r>
        <w:rPr/>
        <w:t xml:space="preserve">一、  支持绿色产业发展</w:t>
      </w:r>
    </w:p>
    <w:p>
      <w:pPr>
        <w:spacing w:before="75" w:after="0"/>
      </w:pPr>
      <w:r>
        <w:rPr/>
        <w:t xml:space="preserve">二、  推动节能减排与环境保护</w:t>
      </w:r>
    </w:p>
    <w:p>
      <w:pPr>
        <w:spacing w:before="75" w:after="0"/>
      </w:pPr>
      <w:r>
        <w:rPr/>
        <w:t xml:space="preserve">第三节  消费者权益保护</w:t>
      </w:r>
    </w:p>
    <w:p>
      <w:pPr>
        <w:spacing w:before="75" w:after="0"/>
      </w:pPr>
      <w:r>
        <w:rPr/>
        <w:t xml:space="preserve">一、  信息披露与透明度</w:t>
      </w:r>
    </w:p>
    <w:p>
      <w:pPr>
        <w:spacing w:before="75" w:after="0"/>
      </w:pPr>
      <w:r>
        <w:rPr/>
        <w:t xml:space="preserve">二、  投诉处理与纠纷解决</w:t>
      </w:r>
    </w:p>
    <w:p>
      <w:pPr>
        <w:spacing w:before="75" w:after="0"/>
      </w:pPr>
      <w:r>
        <w:rPr>
          <w:b w:val="1"/>
          <w:bCs w:val="1"/>
        </w:rPr>
        <w:t xml:space="preserve">第十九章 2026-2031年中国场景金融行业面临的挑战与对策</w:t>
      </w:r>
    </w:p>
    <w:p>
      <w:pPr>
        <w:spacing w:before="75" w:after="0"/>
      </w:pPr>
      <w:r>
        <w:rPr/>
        <w:t xml:space="preserve">第一节  面临的挑战</w:t>
      </w:r>
    </w:p>
    <w:p>
      <w:pPr>
        <w:spacing w:before="75" w:after="0"/>
      </w:pPr>
      <w:r>
        <w:rPr/>
        <w:t xml:space="preserve">一、  数据安全与隐私保护</w:t>
      </w:r>
    </w:p>
    <w:p>
      <w:pPr>
        <w:spacing w:before="75" w:after="0"/>
      </w:pPr>
      <w:r>
        <w:rPr/>
        <w:t xml:space="preserve">二、  金融科技人才短缺</w:t>
      </w:r>
    </w:p>
    <w:p>
      <w:pPr>
        <w:spacing w:before="75" w:after="0"/>
      </w:pPr>
      <w:r>
        <w:rPr/>
        <w:t xml:space="preserve">三、  市场竞争加剧</w:t>
      </w:r>
    </w:p>
    <w:p>
      <w:pPr>
        <w:spacing w:before="75" w:after="0"/>
      </w:pPr>
      <w:r>
        <w:rPr/>
        <w:t xml:space="preserve">第二节  对策建议</w:t>
      </w:r>
    </w:p>
    <w:p>
      <w:pPr>
        <w:spacing w:before="75" w:after="0"/>
      </w:pPr>
      <w:r>
        <w:rPr/>
        <w:t xml:space="preserve">一、  加强数据安全管理</w:t>
      </w:r>
    </w:p>
    <w:p>
      <w:pPr>
        <w:spacing w:before="75" w:after="0"/>
      </w:pPr>
      <w:r>
        <w:rPr/>
        <w:t xml:space="preserve">二、  培养和引进金融科技人才</w:t>
      </w:r>
    </w:p>
    <w:p>
      <w:pPr>
        <w:spacing w:before="75" w:after="0"/>
      </w:pPr>
      <w:r>
        <w:rPr/>
        <w:t xml:space="preserve">三、  提升核心竞争力</w:t>
      </w:r>
    </w:p>
    <w:p>
      <w:pPr>
        <w:spacing w:before="75" w:after="0"/>
      </w:pPr>
      <w:r>
        <w:rPr>
          <w:b w:val="1"/>
          <w:bCs w:val="1"/>
        </w:rPr>
        <w:t xml:space="preserve">第二十章 研究结论与展望</w:t>
      </w:r>
    </w:p>
    <w:p>
      <w:pPr>
        <w:spacing w:before="75" w:after="0"/>
      </w:pPr>
      <w:r>
        <w:rPr/>
        <w:t xml:space="preserve">第一节  研究结论总结</w:t>
      </w:r>
    </w:p>
    <w:p>
      <w:pPr>
        <w:spacing w:before="75" w:after="0"/>
      </w:pPr>
      <w:r>
        <w:rPr/>
        <w:t xml:space="preserve">一、  行业发展现状总结</w:t>
      </w:r>
    </w:p>
    <w:p>
      <w:pPr>
        <w:spacing w:before="75" w:after="0"/>
      </w:pPr>
      <w:r>
        <w:rPr/>
        <w:t xml:space="preserve">二、  行业发展趋势总结</w:t>
      </w:r>
    </w:p>
    <w:p>
      <w:pPr>
        <w:spacing w:before="75" w:after="0"/>
      </w:pPr>
      <w:r>
        <w:rPr/>
        <w:t xml:space="preserve">第二节  研究展望</w:t>
      </w:r>
    </w:p>
    <w:p>
      <w:pPr>
        <w:spacing w:before="75" w:after="0"/>
      </w:pPr>
      <w:r>
        <w:rPr/>
        <w:t xml:space="preserve">一、  未来研究方向</w:t>
      </w:r>
    </w:p>
    <w:p>
      <w:pPr>
        <w:spacing w:before="75" w:after="0"/>
      </w:pPr>
      <w:r>
        <w:rPr/>
        <w:t xml:space="preserve">二、  对行业发展的期望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图表：gdp增长趋势图</w:t>
      </w:r>
    </w:p>
    <w:p>
      <w:pPr>
        <w:spacing w:before="75" w:after="0"/>
      </w:pPr>
      <w:r>
        <w:rPr/>
        <w:t xml:space="preserve">图表：2021-2026年场景金融市场总体规模变化图</w:t>
      </w:r>
    </w:p>
    <w:p>
      <w:pPr>
        <w:spacing w:before="75" w:after="0"/>
      </w:pPr>
      <w:r>
        <w:rPr/>
        <w:t xml:space="preserve">图表：2021-2026年场景金融市场竞争主体市场份额占比图</w:t>
      </w:r>
    </w:p>
    <w:p>
      <w:pPr>
        <w:spacing w:before="75" w:after="0"/>
      </w:pPr>
      <w:r>
        <w:rPr/>
        <w:t xml:space="preserve">图表：不同消费领域金融需求特点对比表</w:t>
      </w:r>
    </w:p>
    <w:p>
      <w:pPr>
        <w:spacing w:before="75" w:after="0"/>
      </w:pPr>
      <w:r>
        <w:rPr/>
        <w:t xml:space="preserve">图表：供应链场景金融主要模式示意图</w:t>
      </w:r>
    </w:p>
    <w:p>
      <w:pPr>
        <w:spacing w:before="75" w:after="0"/>
      </w:pPr>
      <w:r>
        <w:rPr/>
        <w:t xml:space="preserve">图表：大数据技术在场景金融中的应用架构图</w:t>
      </w:r>
    </w:p>
    <w:p>
      <w:pPr>
        <w:spacing w:before="75" w:after="0"/>
      </w:pPr>
      <w:r>
        <w:rPr/>
        <w:t xml:space="preserve">图表：不同年龄段客户需求偏好调查表</w:t>
      </w:r>
    </w:p>
    <w:p>
      <w:pPr>
        <w:spacing w:before="75" w:after="0"/>
      </w:pPr>
      <w:r>
        <w:rPr/>
        <w:t xml:space="preserve">图表：场景金融品牌传播渠道效果对比图</w:t>
      </w:r>
    </w:p>
    <w:p>
      <w:pPr>
        <w:spacing w:before="75" w:after="0"/>
      </w:pPr>
      <w:r>
        <w:rPr/>
        <w:t xml:space="preserve">图表：信用风险评估指标体系图</w:t>
      </w:r>
    </w:p>
    <w:p>
      <w:pPr>
        <w:spacing w:before="75" w:after="0"/>
      </w:pPr>
      <w:r>
        <w:rPr/>
        <w:t xml:space="preserve">图表：典型企业场景金融业务对比分析表</w:t>
      </w:r>
    </w:p>
    <w:p>
      <w:pPr>
        <w:spacing w:before="75" w:after="0"/>
      </w:pPr>
      <w:r>
        <w:rPr/>
        <w:t xml:space="preserve">图表：2026-2031年场景金融市场规模预测图</w:t>
      </w:r>
    </w:p>
    <w:p>
      <w:pPr>
        <w:spacing w:before="75" w:after="0"/>
      </w:pPr>
      <w:r>
        <w:rPr/>
        <w:t xml:space="preserve">图表：场景金融行业投资机会与风险评估表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本文地址：https://www.51baogao.cn/baogao/20250508/2981503.shtml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508/29815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中国场景金融行业市场发展分析及应用场景与趋势预测研究报告(2026-2031版)</dc:title>
  <dc:description>中国场景金融行业市场发展分析及应用场景与趋势预测研究报告(2026-2031版)</dc:description>
  <dc:subject>中国场景金融行业市场发展分析及应用场景与趋势预测研究报告(2026-2031版)</dc:subject>
  <cp:keywords>研究报告</cp:keywords>
  <cp:category>研究报告</cp:category>
  <cp:lastModifiedBy>北京中道泰和信息咨询有限公司</cp:lastModifiedBy>
  <dcterms:created xsi:type="dcterms:W3CDTF">2026-04-08T16:52:29+08:00</dcterms:created>
  <dcterms:modified xsi:type="dcterms:W3CDTF">2026-04-08T16:52:29+08:00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