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中国车载空气净化器行业市场发展分析及供需预测与投资价值研究报告(2026-2031版)</w:t>
      </w:r>
    </w:p>
    <w:p>
      <w:pPr>
        <w:spacing w:after="150"/>
      </w:pPr>
      <w:r>
        <w:rPr>
          <w:b w:val="1"/>
          <w:bCs w:val="1"/>
        </w:rPr>
        <w:t xml:space="preserve">报告简介</w:t>
      </w:r>
    </w:p>
    <w:p>
      <w:pPr>
        <w:spacing w:after="150"/>
      </w:pPr>
      <w:r>
        <w:rPr/>
        <w:t xml:space="preserve">车载空气净化器行业是指通过物理过滤、化学催化、离子净化等技术手段，对汽车座舱内PM2.5、甲醛、VOCs、异味等污染物进行实时监测与动态净化的设备制造及服务领域。其核心产品形态涵盖独立式设备(便携/中控台安装)、集成式模块(嵌入空调系统/扶手箱)、前装配套系统(车企定制化解决方案)，覆盖乘用车、商用车、网约车及公共交通全场景。截至2025年，中国车载空气净化器市场规模已突破31.77亿元，其中新能源汽车前装渗透率达18%，后装市场电商渠道贡献62%销售额，形成“前装高端化+后装性价比化”双轨驱动格局。</w:t>
      </w:r>
    </w:p>
    <w:p>
      <w:pPr>
        <w:spacing w:after="150"/>
      </w:pPr>
      <w:r>
        <w:rPr/>
        <w:t xml:space="preserve">车载空气净化器行业研究报告主要分析了车载空气净化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车载空气净化器行业重点企业分析、子行业分析、区域市场分析、行业风险分析、行业发展前景预测及相关的经营、投资建议等。报告研究框架全面、严谨，分析内容客观、公正、系统，真实准确地反映了我国车载空气净化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车载空气净化器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中国车载空气净化器行业发展概述</w:t>
      </w:r>
    </w:p>
    <w:p>
      <w:pPr>
        <w:spacing w:before="75" w:after="0"/>
      </w:pPr>
      <w:r>
        <w:rPr/>
        <w:t xml:space="preserve">第一节 车载空气净化器行业发展情况</w:t>
      </w:r>
    </w:p>
    <w:p>
      <w:pPr>
        <w:spacing w:before="75" w:after="0"/>
      </w:pPr>
      <w:r>
        <w:rPr/>
        <w:t xml:space="preserve">第二节 最近3-5年中国车载空气净化器行业经济指标分析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中国车载空气净化器行业的国际比较分析</w:t>
      </w:r>
    </w:p>
    <w:p>
      <w:pPr>
        <w:spacing w:before="75" w:after="0"/>
      </w:pPr>
      <w:r>
        <w:rPr/>
        <w:t xml:space="preserve">第一节 中国车载空气净化器行业竞争力指标分析</w:t>
      </w:r>
    </w:p>
    <w:p>
      <w:pPr>
        <w:spacing w:before="75" w:after="0"/>
      </w:pPr>
      <w:r>
        <w:rPr/>
        <w:t xml:space="preserve">第二节 中国车载空气净化器行业经济指标国际比较分析</w:t>
      </w:r>
    </w:p>
    <w:p>
      <w:pPr>
        <w:spacing w:before="75" w:after="0"/>
      </w:pPr>
      <w:r>
        <w:rPr/>
        <w:t xml:space="preserve">第三节 全球车载空气净化器行业市场需求分析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全球车载空气净化器行业市场供给分析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2021-2026年中国车载空气净化器行业整体运行指标分析</w:t>
      </w:r>
    </w:p>
    <w:p>
      <w:pPr>
        <w:spacing w:before="75" w:after="0"/>
      </w:pPr>
      <w:r>
        <w:rPr/>
        <w:t xml:space="preserve">第一节 中国车载空气净化器行业总体规模分析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中国车载空气净化器行业产销分析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中国车载空气净化器行业财务指标总体分析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车载空气净化器产业发展环境分析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二、我国车载空气净化器工业发展分析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车载空气净化器行业上下游及相关产业分析</w:t>
      </w:r>
    </w:p>
    <w:p>
      <w:pPr>
        <w:spacing w:before="75" w:after="0"/>
      </w:pPr>
      <w:r>
        <w:rPr/>
        <w:t xml:space="preserve">第一节 车载空气净化器产业链分析</w:t>
      </w:r>
    </w:p>
    <w:p>
      <w:pPr>
        <w:spacing w:before="75" w:after="0"/>
      </w:pPr>
      <w:r>
        <w:rPr/>
        <w:t xml:space="preserve">一、车载空气净化器产业链模型介绍</w:t>
      </w:r>
    </w:p>
    <w:p>
      <w:pPr>
        <w:spacing w:before="75" w:after="0"/>
      </w:pPr>
      <w:r>
        <w:rPr/>
        <w:t xml:space="preserve">二、车载空气净化器产业链模型分析</w:t>
      </w:r>
    </w:p>
    <w:p>
      <w:pPr>
        <w:spacing w:before="75" w:after="0"/>
      </w:pPr>
      <w:r>
        <w:rPr/>
        <w:t xml:space="preserve">第二节 车载空气净化器上游产业分析</w:t>
      </w:r>
    </w:p>
    <w:p>
      <w:pPr>
        <w:spacing w:before="75" w:after="0"/>
      </w:pPr>
      <w:r>
        <w:rPr/>
        <w:t xml:space="preserve">一、车载空气净化器上游产业发展现状分析</w:t>
      </w:r>
    </w:p>
    <w:p>
      <w:pPr>
        <w:spacing w:before="75" w:after="0"/>
      </w:pPr>
      <w:r>
        <w:rPr/>
        <w:t xml:space="preserve">二、车载空气净化器行业上游产业发展分析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车载空气净化器下游产业分析</w:t>
      </w:r>
    </w:p>
    <w:p>
      <w:pPr>
        <w:spacing w:before="75" w:after="0"/>
      </w:pPr>
      <w:r>
        <w:rPr/>
        <w:t xml:space="preserve">一、车载空气净化器下游产业发展现状分析</w:t>
      </w:r>
    </w:p>
    <w:p>
      <w:pPr>
        <w:spacing w:before="75" w:after="0"/>
      </w:pPr>
      <w:r>
        <w:rPr/>
        <w:t xml:space="preserve">二、车载空气净化器下游应用领域发展分析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中国车载空气净化器行业区域市场分析</w:t>
      </w:r>
    </w:p>
    <w:p>
      <w:pPr>
        <w:spacing w:before="75" w:after="0"/>
      </w:pPr>
      <w:r>
        <w:rPr/>
        <w:t xml:space="preserve">第一节 华北地区车载空气净化器行业分析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东北地区车载空气净化器行业分析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华东地区车载空气净化器行业分析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华南地区车载空气净化器行业分析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华中地区车载空气净化器行业分析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西南地区车载空气净化器行业分析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西北地区车载空气净化器行业分析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2021-2026年中国车载空气净化器行业供需情况及2026-2031年供需预测</w:t>
      </w:r>
    </w:p>
    <w:p>
      <w:pPr>
        <w:spacing w:before="75" w:after="0"/>
      </w:pPr>
      <w:r>
        <w:rPr/>
        <w:t xml:space="preserve">第一节 2021-2026年车载空气净化器行业需求情况分析</w:t>
      </w:r>
    </w:p>
    <w:p>
      <w:pPr>
        <w:spacing w:before="75" w:after="0"/>
      </w:pPr>
      <w:r>
        <w:rPr/>
        <w:t xml:space="preserve">一、2021-2026年车载空气净化器行业需求总量</w:t>
      </w:r>
    </w:p>
    <w:p>
      <w:pPr>
        <w:spacing w:before="75" w:after="0"/>
      </w:pPr>
      <w:r>
        <w:rPr/>
        <w:t xml:space="preserve">二、2021-2026年车载空气净化器行业需求结构变化</w:t>
      </w:r>
    </w:p>
    <w:p>
      <w:pPr>
        <w:spacing w:before="75" w:after="0"/>
      </w:pPr>
      <w:r>
        <w:rPr/>
        <w:t xml:space="preserve">第二节 2026-2031年车载空气净化器行业供需预测</w:t>
      </w:r>
    </w:p>
    <w:p>
      <w:pPr>
        <w:spacing w:before="75" w:after="0"/>
      </w:pPr>
      <w:r>
        <w:rPr/>
        <w:t xml:space="preserve">一、车载空气净化器行业供给总量预测</w:t>
      </w:r>
    </w:p>
    <w:p>
      <w:pPr>
        <w:spacing w:before="75" w:after="0"/>
      </w:pPr>
      <w:r>
        <w:rPr/>
        <w:t xml:space="preserve">二、车载空气净化器行业需求总量预测</w:t>
      </w:r>
    </w:p>
    <w:p>
      <w:pPr>
        <w:spacing w:before="75" w:after="0"/>
      </w:pPr>
      <w:r>
        <w:rPr/>
        <w:t xml:space="preserve">第三节 2026-2031年国内车载空气净化器行业影响因素分析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车载空气净化器市场竞争格局分析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车载空气净化器行业主要企业竞争力分析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车载空气净化器行业竞争格局分析</w:t>
      </w:r>
    </w:p>
    <w:p>
      <w:pPr>
        <w:spacing w:before="75" w:after="0"/>
      </w:pPr>
      <w:r>
        <w:rPr/>
        <w:t xml:space="preserve">一、2021-2026年车载空气净化器行业竞争分析</w:t>
      </w:r>
    </w:p>
    <w:p>
      <w:pPr>
        <w:spacing w:before="75" w:after="0"/>
      </w:pPr>
      <w:r>
        <w:rPr/>
        <w:t xml:space="preserve">二、2021-2026年国内外车载空气净化器竞争分析</w:t>
      </w:r>
    </w:p>
    <w:p>
      <w:pPr>
        <w:spacing w:before="75" w:after="0"/>
      </w:pPr>
      <w:r>
        <w:rPr/>
        <w:t xml:space="preserve">三、2021-2026年中国车载空气净化器市场竞争分析</w:t>
      </w:r>
    </w:p>
    <w:p>
      <w:pPr>
        <w:spacing w:before="75" w:after="0"/>
      </w:pPr>
      <w:r>
        <w:rPr/>
        <w:t xml:space="preserve">四、2021-2026年中国车载空气净化器市场集中度分析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三、中国车载空气净化器行业参与国际竞争的战略市场定位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一、车载空气净化器行业需求市场</w:t>
      </w:r>
    </w:p>
    <w:p>
      <w:pPr>
        <w:spacing w:before="75" w:after="0"/>
      </w:pPr>
      <w:r>
        <w:rPr/>
        <w:t xml:space="preserve">二、车载空气净化器行业客户结构</w:t>
      </w:r>
    </w:p>
    <w:p>
      <w:pPr>
        <w:spacing w:before="75" w:after="0"/>
      </w:pPr>
      <w:r>
        <w:rPr/>
        <w:t xml:space="preserve">三、车载空气净化器行业需求的地区差异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车载空气净化器领先企业分析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中国车载空气净化器行业swot分析</w:t>
      </w:r>
    </w:p>
    <w:p>
      <w:pPr>
        <w:spacing w:before="75" w:after="0"/>
      </w:pPr>
      <w:r>
        <w:rPr>
          <w:b w:val="1"/>
          <w:bCs w:val="1"/>
        </w:rPr>
        <w:t xml:space="preserve">第十二章 2026-2031年车载空气净化器行业投资价值评估分析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图表：车载空气净化器产业链分析</w:t>
      </w:r>
    </w:p>
    <w:p>
      <w:pPr>
        <w:spacing w:before="75" w:after="0"/>
      </w:pPr>
      <w:r>
        <w:rPr/>
        <w:t xml:space="preserve">图表：国际车载空气净化器市场规模</w:t>
      </w:r>
    </w:p>
    <w:p>
      <w:pPr>
        <w:spacing w:before="75" w:after="0"/>
      </w:pPr>
      <w:r>
        <w:rPr/>
        <w:t xml:space="preserve">图表：国际车载空气净化器生命周期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图表：2021-2026年中国车载空气净化器供应情况</w:t>
      </w:r>
    </w:p>
    <w:p>
      <w:pPr>
        <w:spacing w:before="75" w:after="0"/>
      </w:pPr>
      <w:r>
        <w:rPr/>
        <w:t xml:space="preserve">图表：2021-2026年中国车载空气净化器需求情况</w:t>
      </w:r>
    </w:p>
    <w:p>
      <w:pPr>
        <w:spacing w:before="75" w:after="0"/>
      </w:pPr>
      <w:r>
        <w:rPr/>
        <w:t xml:space="preserve">图表：2026-2031年中国车载空气净化器市场规模预测</w:t>
      </w:r>
    </w:p>
    <w:p>
      <w:pPr>
        <w:spacing w:before="75" w:after="0"/>
      </w:pPr>
      <w:r>
        <w:rPr/>
        <w:t xml:space="preserve">图表：2026-2031年中国车载空气净化器供应情况预测</w:t>
      </w:r>
    </w:p>
    <w:p>
      <w:pPr>
        <w:spacing w:before="75" w:after="0"/>
      </w:pPr>
      <w:r>
        <w:rPr/>
        <w:t xml:space="preserve">图表：2026-2031年中国车载空气净化器需求情况预测</w:t>
      </w:r>
    </w:p>
    <w:p>
      <w:pPr>
        <w:spacing w:before="75" w:after="0"/>
      </w:pPr>
      <w:r>
        <w:rPr/>
        <w:t xml:space="preserve">图表：2021-2026年中国车载空气净化器市场规模统计表</w:t>
      </w:r>
    </w:p>
    <w:p>
      <w:pPr>
        <w:spacing w:before="75" w:after="0"/>
      </w:pPr>
      <w:r>
        <w:rPr/>
        <w:t xml:space="preserve">图表：2026-2031年中国车载空气净化器行业市场规模预测</w:t>
      </w:r>
    </w:p>
    <w:p>
      <w:pPr>
        <w:spacing w:before="75" w:after="0"/>
      </w:pPr>
      <w:r>
        <w:rPr/>
        <w:t xml:space="preserve">图表：2026-2031年中国车载空气净化器行业资产规模预测</w:t>
      </w:r>
    </w:p>
    <w:p>
      <w:pPr>
        <w:spacing w:before="75" w:after="0"/>
      </w:pPr>
      <w:r>
        <w:rPr/>
        <w:t xml:space="preserve">图表：2026-2031年中国车载空气净化器行业利润合计预测</w:t>
      </w:r>
    </w:p>
    <w:p>
      <w:pPr>
        <w:spacing w:before="75" w:after="0"/>
      </w:pPr>
      <w:r>
        <w:rPr/>
        <w:t xml:space="preserve">图表：2026-2031年中国车载空气净化器行业盈利能力预测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中国车载空气净化器行业市场发展分析及供需预测与投资价值研究报告(2026-2031版)</dc:title>
  <dc:description>中国车载空气净化器行业市场发展分析及供需预测与投资价值研究报告(2026-2031版)</dc:description>
  <dc:subject>中国车载空气净化器行业市场发展分析及供需预测与投资价值研究报告(2026-2031版)</dc:subject>
  <cp:keywords>研究报告</cp:keywords>
  <cp:category>研究报告</cp:category>
  <cp:lastModifiedBy>北京中道泰和信息咨询有限公司</cp:lastModifiedBy>
  <dcterms:created xsi:type="dcterms:W3CDTF">2026-04-08T16:53:41+08:00</dcterms:created>
  <dcterms:modified xsi:type="dcterms:W3CDTF">2026-04-08T16:53:41+08:00</dcterms:modified>
</cp:coreProperties>
</file>

<file path=docProps/custom.xml><?xml version="1.0" encoding="utf-8"?>
<Properties xmlns="http://schemas.openxmlformats.org/officeDocument/2006/custom-properties" xmlns:vt="http://schemas.openxmlformats.org/officeDocument/2006/docPropsVTypes"/>
</file>