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中国植入式医疗器械行业市场深度调研及竞争格局与趋势预测研究报告(2026-2031版)</w:t>
      </w:r>
    </w:p>
    <w:p>
      <w:pPr>
        <w:spacing w:after="150"/>
      </w:pPr>
      <w:r>
        <w:rPr>
          <w:b w:val="1"/>
          <w:bCs w:val="1"/>
        </w:rPr>
        <w:t xml:space="preserve">报告简介</w:t>
      </w:r>
    </w:p>
    <w:p>
      <w:pPr>
        <w:spacing w:after="150"/>
      </w:pPr>
      <w:r>
        <w:rPr/>
        <w:t xml:space="preserve">植入式医疗器械是指那些通过手术或其他方式植入人体内部，并在体内留存一定时间以发挥其医疗功能的器械。这类器械通常用于治疗各种疾病、修复受损组织或器官、改善身体功能等。它们的材料和设计必须符合严格的生物相容性标准，以确保在人体内长期使用时不会引起不良反应。植入式医疗器械的应用范围广泛，包括但不限于骨科植入物、心脏起搏器、人工关节、人工耳蜗等。其研发和生产需要经过严格的质量控制和监管审批流程，以保障患者的安全和治疗效果。</w:t>
      </w:r>
    </w:p>
    <w:p>
      <w:pPr>
        <w:spacing w:after="150"/>
      </w:pPr>
      <w:r>
        <w:rPr/>
        <w:t xml:space="preserve">随着植入式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医疗器械行业市场跟踪搜集的一手市场数据，应用先进的科学分析模型，全面而准确地为您从行业的整体高度来架构分析体系。报告结合植入式医疗器械行业的背景，深入而客观地剖析了中国植入式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医疗器械行业的发展轨迹及多年的实践经验，对行业未来的发展趋势做出审慎分析与预测，是植入式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行业定义与分类</w:t>
      </w:r>
    </w:p>
    <w:p>
      <w:pPr>
        <w:spacing w:before="75" w:after="0"/>
      </w:pPr>
      <w:r>
        <w:rPr/>
        <w:t xml:space="preserve">一、植入式医疗器械的定义</w:t>
      </w:r>
    </w:p>
    <w:p>
      <w:pPr>
        <w:spacing w:before="75" w:after="0"/>
      </w:pPr>
      <w:r>
        <w:rPr/>
        <w:t xml:space="preserve">二、按用途分类</w:t>
      </w:r>
    </w:p>
    <w:p>
      <w:pPr>
        <w:spacing w:before="75" w:after="0"/>
      </w:pPr>
      <w:r>
        <w:rPr/>
        <w:t xml:space="preserve">三、按材质分类</w:t>
      </w:r>
    </w:p>
    <w:p>
      <w:pPr>
        <w:spacing w:before="75" w:after="0"/>
      </w:pPr>
      <w:r>
        <w:rPr/>
        <w:t xml:space="preserve">四、按技术原理分类</w:t>
      </w:r>
    </w:p>
    <w:p>
      <w:pPr>
        <w:spacing w:before="75" w:after="0"/>
      </w:pPr>
      <w:r>
        <w:rPr/>
        <w:t xml:space="preserve">第二节 行业发展历程</w:t>
      </w:r>
    </w:p>
    <w:p>
      <w:pPr>
        <w:spacing w:before="75" w:after="0"/>
      </w:pPr>
      <w:r>
        <w:rPr/>
        <w:t xml:space="preserve">一、起步阶段</w:t>
      </w:r>
    </w:p>
    <w:p>
      <w:pPr>
        <w:spacing w:before="75" w:after="0"/>
      </w:pPr>
      <w:r>
        <w:rPr/>
        <w:t xml:space="preserve">二、快速发展阶段</w:t>
      </w:r>
    </w:p>
    <w:p>
      <w:pPr>
        <w:spacing w:before="75" w:after="0"/>
      </w:pPr>
      <w:r>
        <w:rPr/>
        <w:t xml:space="preserve">三、成熟阶段</w:t>
      </w:r>
    </w:p>
    <w:p>
      <w:pPr>
        <w:spacing w:before="75" w:after="0"/>
      </w:pPr>
      <w:r>
        <w:rPr/>
        <w:t xml:space="preserve">四、关键节点与里程碑事件</w:t>
      </w:r>
    </w:p>
    <w:p>
      <w:pPr>
        <w:spacing w:before="75" w:after="0"/>
      </w:pPr>
      <w:r>
        <w:rPr/>
        <w:t xml:space="preserve">第三节 2026-2031年行业特征预判</w:t>
      </w:r>
    </w:p>
    <w:p>
      <w:pPr>
        <w:spacing w:before="75" w:after="0"/>
      </w:pPr>
      <w:r>
        <w:rPr/>
        <w:t xml:space="preserve">一、技术创新趋势特征</w:t>
      </w:r>
    </w:p>
    <w:p>
      <w:pPr>
        <w:spacing w:before="75" w:after="0"/>
      </w:pPr>
      <w:r>
        <w:rPr/>
        <w:t xml:space="preserve">二、市场竞争特征</w:t>
      </w:r>
    </w:p>
    <w:p>
      <w:pPr>
        <w:spacing w:before="75" w:after="0"/>
      </w:pPr>
      <w:r>
        <w:rPr/>
        <w:t xml:space="preserve">三、监管环境特征</w:t>
      </w:r>
    </w:p>
    <w:p>
      <w:pPr>
        <w:spacing w:before="75" w:after="0"/>
      </w:pPr>
      <w:r>
        <w:rPr/>
        <w:t xml:space="preserve">四、消费需求特征</w:t>
      </w:r>
    </w:p>
    <w:p>
      <w:pPr>
        <w:spacing w:before="75" w:after="0"/>
      </w:pPr>
      <w:r>
        <w:rPr/>
        <w:t xml:space="preserve">第四节 国内外市场对比</w:t>
      </w:r>
    </w:p>
    <w:p>
      <w:pPr>
        <w:spacing w:before="75" w:after="0"/>
      </w:pPr>
      <w:r>
        <w:rPr/>
        <w:t xml:space="preserve">一、市场规模对比</w:t>
      </w:r>
    </w:p>
    <w:p>
      <w:pPr>
        <w:spacing w:before="75" w:after="0"/>
      </w:pPr>
      <w:r>
        <w:rPr/>
        <w:t xml:space="preserve">二、产品结构对比</w:t>
      </w:r>
    </w:p>
    <w:p>
      <w:pPr>
        <w:spacing w:before="75" w:after="0"/>
      </w:pPr>
      <w:r>
        <w:rPr/>
        <w:t xml:space="preserve">三、技术水平对比</w:t>
      </w:r>
    </w:p>
    <w:p>
      <w:pPr>
        <w:spacing w:before="75" w:after="0"/>
      </w:pPr>
      <w:r>
        <w:rPr/>
        <w:t xml:space="preserve">四、市场竞争格局对比</w:t>
      </w:r>
    </w:p>
    <w:p>
      <w:pPr>
        <w:spacing w:before="75" w:after="0"/>
      </w:pPr>
      <w:r>
        <w:rPr>
          <w:b w:val="1"/>
          <w:bCs w:val="1"/>
        </w:rPr>
        <w:t xml:space="preserve">第二章 政策环境分析</w:t>
      </w:r>
    </w:p>
    <w:p>
      <w:pPr>
        <w:spacing w:before="75" w:after="0"/>
      </w:pPr>
      <w:r>
        <w:rPr/>
        <w:t xml:space="preserve">第一节 国内相关政策解读</w:t>
      </w:r>
    </w:p>
    <w:p>
      <w:pPr>
        <w:spacing w:before="75" w:after="0"/>
      </w:pPr>
      <w:r>
        <w:rPr/>
        <w:t xml:space="preserve">一、“健康中国2030”规划纲要影响</w:t>
      </w:r>
    </w:p>
    <w:p>
      <w:pPr>
        <w:spacing w:before="75" w:after="0"/>
      </w:pPr>
      <w:r>
        <w:rPr/>
        <w:t xml:space="preserve">二、医疗器械注册管理办法解读</w:t>
      </w:r>
    </w:p>
    <w:p>
      <w:pPr>
        <w:spacing w:before="75" w:after="0"/>
      </w:pPr>
      <w:r>
        <w:rPr/>
        <w:t xml:space="preserve">三、医保政策对植入式器械的支持</w:t>
      </w:r>
    </w:p>
    <w:p>
      <w:pPr>
        <w:spacing w:before="75" w:after="0"/>
      </w:pPr>
      <w:r>
        <w:rPr/>
        <w:t xml:space="preserve">四、鼓励创新的政策措施</w:t>
      </w:r>
    </w:p>
    <w:p>
      <w:pPr>
        <w:spacing w:before="75" w:after="0"/>
      </w:pPr>
      <w:r>
        <w:rPr/>
        <w:t xml:space="preserve">第二节 政策对行业发展的推动作用</w:t>
      </w:r>
    </w:p>
    <w:p>
      <w:pPr>
        <w:spacing w:before="75" w:after="0"/>
      </w:pPr>
      <w:r>
        <w:rPr/>
        <w:t xml:space="preserve">一、促进技术创新与升级</w:t>
      </w:r>
    </w:p>
    <w:p>
      <w:pPr>
        <w:spacing w:before="75" w:after="0"/>
      </w:pPr>
      <w:r>
        <w:rPr/>
        <w:t xml:space="preserve">二、规范市场秩序</w:t>
      </w:r>
    </w:p>
    <w:p>
      <w:pPr>
        <w:spacing w:before="75" w:after="0"/>
      </w:pPr>
      <w:r>
        <w:rPr/>
        <w:t xml:space="preserve">三、推动产业集聚发展</w:t>
      </w:r>
    </w:p>
    <w:p>
      <w:pPr>
        <w:spacing w:before="75" w:after="0"/>
      </w:pPr>
      <w:r>
        <w:rPr/>
        <w:t xml:space="preserve">四、提高产品质量与安全性</w:t>
      </w:r>
    </w:p>
    <w:p>
      <w:pPr>
        <w:spacing w:before="75" w:after="0"/>
      </w:pPr>
      <w:r>
        <w:rPr/>
        <w:t xml:space="preserve">第三节 政策未来走向预测</w:t>
      </w:r>
    </w:p>
    <w:p>
      <w:pPr>
        <w:spacing w:before="75" w:after="0"/>
      </w:pPr>
      <w:r>
        <w:rPr/>
        <w:t xml:space="preserve">一、监管政策的持续优化方向</w:t>
      </w:r>
    </w:p>
    <w:p>
      <w:pPr>
        <w:spacing w:before="75" w:after="0"/>
      </w:pPr>
      <w:r>
        <w:rPr/>
        <w:t xml:space="preserve">二、对创新产品的扶持政策趋势</w:t>
      </w:r>
    </w:p>
    <w:p>
      <w:pPr>
        <w:spacing w:before="75" w:after="0"/>
      </w:pPr>
      <w:r>
        <w:rPr/>
        <w:t xml:space="preserve">三、医保支付政策的调整趋势</w:t>
      </w:r>
    </w:p>
    <w:p>
      <w:pPr>
        <w:spacing w:before="75" w:after="0"/>
      </w:pPr>
      <w:r>
        <w:rPr/>
        <w:t xml:space="preserve">四、国际合作相关政策展望</w:t>
      </w:r>
    </w:p>
    <w:p>
      <w:pPr>
        <w:spacing w:before="75" w:after="0"/>
      </w:pPr>
      <w:r>
        <w:rPr/>
        <w:t xml:space="preserve">第四节 国际政策对国内行业的影响</w:t>
      </w:r>
    </w:p>
    <w:p>
      <w:pPr>
        <w:spacing w:before="75" w:after="0"/>
      </w:pPr>
      <w:r>
        <w:rPr/>
        <w:t xml:space="preserve">一、美国医疗器械监管政策影响</w:t>
      </w:r>
    </w:p>
    <w:p>
      <w:pPr>
        <w:spacing w:before="75" w:after="0"/>
      </w:pPr>
      <w:r>
        <w:rPr/>
        <w:t xml:space="preserve">二、欧洲医疗器械法规影响</w:t>
      </w:r>
    </w:p>
    <w:p>
      <w:pPr>
        <w:spacing w:before="75" w:after="0"/>
      </w:pPr>
      <w:r>
        <w:rPr/>
        <w:t xml:space="preserve">三、国际政策差异带来的机遇与挑战</w:t>
      </w:r>
    </w:p>
    <w:p>
      <w:pPr>
        <w:spacing w:before="75" w:after="0"/>
      </w:pPr>
      <w:r>
        <w:rPr/>
        <w:t xml:space="preserve">四、应对国际政策变化的策略</w:t>
      </w:r>
    </w:p>
    <w:p>
      <w:pPr>
        <w:spacing w:before="75" w:after="0"/>
      </w:pPr>
      <w:r>
        <w:rPr>
          <w:b w:val="1"/>
          <w:bCs w:val="1"/>
        </w:rPr>
        <w:t xml:space="preserve">第三章 产业链分析</w:t>
      </w:r>
    </w:p>
    <w:p>
      <w:pPr>
        <w:spacing w:before="75" w:after="0"/>
      </w:pPr>
      <w:r>
        <w:rPr/>
        <w:t xml:space="preserve">第一节 产业链结构概述</w:t>
      </w:r>
    </w:p>
    <w:p>
      <w:pPr>
        <w:spacing w:before="75" w:after="0"/>
      </w:pPr>
      <w:r>
        <w:rPr/>
        <w:t xml:space="preserve">一、上游原材料供应环节</w:t>
      </w:r>
    </w:p>
    <w:p>
      <w:pPr>
        <w:spacing w:before="75" w:after="0"/>
      </w:pPr>
      <w:r>
        <w:rPr/>
        <w:t xml:space="preserve">二、中游研发与生产环节</w:t>
      </w:r>
    </w:p>
    <w:p>
      <w:pPr>
        <w:spacing w:before="75" w:after="0"/>
      </w:pPr>
      <w:r>
        <w:rPr/>
        <w:t xml:space="preserve">三、下游销售与应用环节</w:t>
      </w:r>
    </w:p>
    <w:p>
      <w:pPr>
        <w:spacing w:before="75" w:after="0"/>
      </w:pPr>
      <w:r>
        <w:rPr/>
        <w:t xml:space="preserve">四、产业链各环节的关联关系</w:t>
      </w:r>
    </w:p>
    <w:p>
      <w:pPr>
        <w:spacing w:before="75" w:after="0"/>
      </w:pPr>
      <w:r>
        <w:rPr/>
        <w:t xml:space="preserve">第二节 上游产业分析</w:t>
      </w:r>
    </w:p>
    <w:p>
      <w:pPr>
        <w:spacing w:before="75" w:after="0"/>
      </w:pPr>
      <w:r>
        <w:rPr/>
        <w:t xml:space="preserve">一、关键原材料种类与特性</w:t>
      </w:r>
    </w:p>
    <w:p>
      <w:pPr>
        <w:spacing w:before="75" w:after="0"/>
      </w:pPr>
      <w:r>
        <w:rPr/>
        <w:t xml:space="preserve">二、原材料供应市场格局</w:t>
      </w:r>
    </w:p>
    <w:p>
      <w:pPr>
        <w:spacing w:before="75" w:after="0"/>
      </w:pPr>
      <w:r>
        <w:rPr/>
        <w:t xml:space="preserve">三、原材料价格波动影响</w:t>
      </w:r>
    </w:p>
    <w:p>
      <w:pPr>
        <w:spacing w:before="75" w:after="0"/>
      </w:pPr>
      <w:r>
        <w:rPr/>
        <w:t xml:space="preserve">四、原材料供应的稳定性与风险</w:t>
      </w:r>
    </w:p>
    <w:p>
      <w:pPr>
        <w:spacing w:before="75" w:after="0"/>
      </w:pPr>
      <w:r>
        <w:rPr/>
        <w:t xml:space="preserve">第三节 中游产业分析</w:t>
      </w:r>
    </w:p>
    <w:p>
      <w:pPr>
        <w:spacing w:before="75" w:after="0"/>
      </w:pPr>
      <w:r>
        <w:rPr/>
        <w:t xml:space="preserve">一、主要生产企业分布与规模</w:t>
      </w:r>
    </w:p>
    <w:p>
      <w:pPr>
        <w:spacing w:before="75" w:after="0"/>
      </w:pPr>
      <w:r>
        <w:rPr/>
        <w:t xml:space="preserve">二、生产技术与工艺水平</w:t>
      </w:r>
    </w:p>
    <w:p>
      <w:pPr>
        <w:spacing w:before="75" w:after="0"/>
      </w:pPr>
      <w:r>
        <w:rPr/>
        <w:t xml:space="preserve">三、产能与产量情况</w:t>
      </w:r>
    </w:p>
    <w:p>
      <w:pPr>
        <w:spacing w:before="75" w:after="0"/>
      </w:pPr>
      <w:r>
        <w:rPr/>
        <w:t xml:space="preserve">四、研发投入与创新能力</w:t>
      </w:r>
    </w:p>
    <w:p>
      <w:pPr>
        <w:spacing w:before="75" w:after="0"/>
      </w:pPr>
      <w:r>
        <w:rPr/>
        <w:t xml:space="preserve">第四节 下游产业分析</w:t>
      </w:r>
    </w:p>
    <w:p>
      <w:pPr>
        <w:spacing w:before="75" w:after="0"/>
      </w:pPr>
      <w:r>
        <w:rPr/>
        <w:t xml:space="preserve">一、医疗机构需求特点</w:t>
      </w:r>
    </w:p>
    <w:p>
      <w:pPr>
        <w:spacing w:before="75" w:after="0"/>
      </w:pPr>
      <w:r>
        <w:rPr/>
        <w:t xml:space="preserve">二、患者消费需求趋势</w:t>
      </w:r>
    </w:p>
    <w:p>
      <w:pPr>
        <w:spacing w:before="75" w:after="0"/>
      </w:pPr>
      <w:r>
        <w:rPr/>
        <w:t xml:space="preserve">三、销售渠道与模式分析</w:t>
      </w:r>
    </w:p>
    <w:p>
      <w:pPr>
        <w:spacing w:before="75" w:after="0"/>
      </w:pPr>
      <w:r>
        <w:rPr/>
        <w:t xml:space="preserve">四、下游市场对产业链的反馈作用</w:t>
      </w:r>
    </w:p>
    <w:p>
      <w:pPr>
        <w:spacing w:before="75" w:after="0"/>
      </w:pPr>
      <w:r>
        <w:rPr>
          <w:b w:val="1"/>
          <w:bCs w:val="1"/>
        </w:rPr>
        <w:t xml:space="preserve">第四章 市场规模与增长预测</w:t>
      </w:r>
    </w:p>
    <w:p>
      <w:pPr>
        <w:spacing w:before="75" w:after="0"/>
      </w:pPr>
      <w:r>
        <w:rPr/>
        <w:t xml:space="preserve">第一节 历史市场规模回顾</w:t>
      </w:r>
    </w:p>
    <w:p>
      <w:pPr>
        <w:spacing w:before="75" w:after="0"/>
      </w:pPr>
      <w:r>
        <w:rPr/>
        <w:t xml:space="preserve">一、整体市场规模变化趋势</w:t>
      </w:r>
    </w:p>
    <w:p>
      <w:pPr>
        <w:spacing w:before="75" w:after="0"/>
      </w:pPr>
      <w:r>
        <w:rPr/>
        <w:t xml:space="preserve">二、细分市场规模对比</w:t>
      </w:r>
    </w:p>
    <w:p>
      <w:pPr>
        <w:spacing w:before="75" w:after="0"/>
      </w:pPr>
      <w:r>
        <w:rPr/>
        <w:t xml:space="preserve">三、不同地区市场规模差异</w:t>
      </w:r>
    </w:p>
    <w:p>
      <w:pPr>
        <w:spacing w:before="75" w:after="0"/>
      </w:pPr>
      <w:r>
        <w:rPr/>
        <w:t xml:space="preserve">四、市场规模增长的驱动因素</w:t>
      </w:r>
    </w:p>
    <w:p>
      <w:pPr>
        <w:spacing w:before="75" w:after="0"/>
      </w:pPr>
      <w:r>
        <w:rPr/>
        <w:t xml:space="preserve">第二节 2026-2031年市场规模预测</w:t>
      </w:r>
    </w:p>
    <w:p>
      <w:pPr>
        <w:spacing w:before="75" w:after="0"/>
      </w:pPr>
      <w:r>
        <w:rPr/>
        <w:t xml:space="preserve">一、基于现有数据的预测模型</w:t>
      </w:r>
    </w:p>
    <w:p>
      <w:pPr>
        <w:spacing w:before="75" w:after="0"/>
      </w:pPr>
      <w:r>
        <w:rPr/>
        <w:t xml:space="preserve">二、不同情景下的市场规模预测</w:t>
      </w:r>
    </w:p>
    <w:p>
      <w:pPr>
        <w:spacing w:before="75" w:after="0"/>
      </w:pPr>
      <w:r>
        <w:rPr/>
        <w:t xml:space="preserve">三、细分市场规模预测</w:t>
      </w:r>
    </w:p>
    <w:p>
      <w:pPr>
        <w:spacing w:before="75" w:after="0"/>
      </w:pPr>
      <w:r>
        <w:rPr/>
        <w:t xml:space="preserve">四、市场规模增长的不确定性因素</w:t>
      </w:r>
    </w:p>
    <w:p>
      <w:pPr>
        <w:spacing w:before="75" w:after="0"/>
      </w:pPr>
      <w:r>
        <w:rPr/>
        <w:t xml:space="preserve">第三节 市场增长动力分析</w:t>
      </w:r>
    </w:p>
    <w:p>
      <w:pPr>
        <w:spacing w:before="75" w:after="0"/>
      </w:pPr>
      <w:r>
        <w:rPr/>
        <w:t xml:space="preserve">一、人口老龄化带来的需求增长</w:t>
      </w:r>
    </w:p>
    <w:p>
      <w:pPr>
        <w:spacing w:before="75" w:after="0"/>
      </w:pPr>
      <w:r>
        <w:rPr/>
        <w:t xml:space="preserve">二、技术创新推动的产品升级</w:t>
      </w:r>
    </w:p>
    <w:p>
      <w:pPr>
        <w:spacing w:before="75" w:after="0"/>
      </w:pPr>
      <w:r>
        <w:rPr/>
        <w:t xml:space="preserve">三、医保覆盖范围扩大的影响</w:t>
      </w:r>
    </w:p>
    <w:p>
      <w:pPr>
        <w:spacing w:before="75" w:after="0"/>
      </w:pPr>
      <w:r>
        <w:rPr/>
        <w:t xml:space="preserve">四、消费观念转变的促进作用</w:t>
      </w:r>
    </w:p>
    <w:p>
      <w:pPr>
        <w:spacing w:before="75" w:after="0"/>
      </w:pPr>
      <w:r>
        <w:rPr/>
        <w:t xml:space="preserve">第四节 市场增长的制约因素</w:t>
      </w:r>
    </w:p>
    <w:p>
      <w:pPr>
        <w:spacing w:before="75" w:after="0"/>
      </w:pPr>
      <w:r>
        <w:rPr/>
        <w:t xml:space="preserve">一、技术瓶颈与研发难度</w:t>
      </w:r>
    </w:p>
    <w:p>
      <w:pPr>
        <w:spacing w:before="75" w:after="0"/>
      </w:pPr>
      <w:r>
        <w:rPr/>
        <w:t xml:space="preserve">二、高昂的研发成本与价格</w:t>
      </w:r>
    </w:p>
    <w:p>
      <w:pPr>
        <w:spacing w:before="75" w:after="0"/>
      </w:pPr>
      <w:r>
        <w:rPr/>
        <w:t xml:space="preserve">三、市场竞争激烈导致的价格战</w:t>
      </w:r>
    </w:p>
    <w:p>
      <w:pPr>
        <w:spacing w:before="75" w:after="0"/>
      </w:pPr>
      <w:r>
        <w:rPr/>
        <w:t xml:space="preserve">四、监管政策的不确定性</w:t>
      </w:r>
    </w:p>
    <w:p>
      <w:pPr>
        <w:spacing w:before="75" w:after="0"/>
      </w:pPr>
      <w:r>
        <w:rPr>
          <w:b w:val="1"/>
          <w:bCs w:val="1"/>
        </w:rPr>
        <w:t xml:space="preserve">第五章 技术发展趋势</w:t>
      </w:r>
    </w:p>
    <w:p>
      <w:pPr>
        <w:spacing w:before="75" w:after="0"/>
      </w:pPr>
      <w:r>
        <w:rPr/>
        <w:t xml:space="preserve">第一节 现有技术水平概述</w:t>
      </w:r>
    </w:p>
    <w:p>
      <w:pPr>
        <w:spacing w:before="75" w:after="0"/>
      </w:pPr>
      <w:r>
        <w:rPr/>
        <w:t xml:space="preserve">一、主流技术原理与应用</w:t>
      </w:r>
    </w:p>
    <w:p>
      <w:pPr>
        <w:spacing w:before="75" w:after="0"/>
      </w:pPr>
      <w:r>
        <w:rPr/>
        <w:t xml:space="preserve">二、技术成熟度评估</w:t>
      </w:r>
    </w:p>
    <w:p>
      <w:pPr>
        <w:spacing w:before="75" w:after="0"/>
      </w:pPr>
      <w:r>
        <w:rPr/>
        <w:t xml:space="preserve">三、技术与国际先进水平的差距</w:t>
      </w:r>
    </w:p>
    <w:p>
      <w:pPr>
        <w:spacing w:before="75" w:after="0"/>
      </w:pPr>
      <w:r>
        <w:rPr/>
        <w:t xml:space="preserve">四、技术在临床应用中的效果</w:t>
      </w:r>
    </w:p>
    <w:p>
      <w:pPr>
        <w:spacing w:before="75" w:after="0"/>
      </w:pPr>
      <w:r>
        <w:rPr/>
        <w:t xml:space="preserve">第二节 新兴技术发展动态</w:t>
      </w:r>
    </w:p>
    <w:p>
      <w:pPr>
        <w:spacing w:before="75" w:after="0"/>
      </w:pPr>
      <w:r>
        <w:rPr/>
        <w:t xml:space="preserve">一、人工智能在植入式器械中的应用</w:t>
      </w:r>
    </w:p>
    <w:p>
      <w:pPr>
        <w:spacing w:before="75" w:after="0"/>
      </w:pPr>
      <w:r>
        <w:rPr/>
        <w:t xml:space="preserve">二、3d打印技术在器械制造中的进展</w:t>
      </w:r>
    </w:p>
    <w:p>
      <w:pPr>
        <w:spacing w:before="75" w:after="0"/>
      </w:pPr>
      <w:r>
        <w:rPr/>
        <w:t xml:space="preserve">三、纳米技术在植入式器械中的潜力</w:t>
      </w:r>
    </w:p>
    <w:p>
      <w:pPr>
        <w:spacing w:before="75" w:after="0"/>
      </w:pPr>
      <w:r>
        <w:rPr/>
        <w:t xml:space="preserve">四、生物材料技术的创新突破</w:t>
      </w:r>
    </w:p>
    <w:p>
      <w:pPr>
        <w:spacing w:before="75" w:after="0"/>
      </w:pPr>
      <w:r>
        <w:rPr/>
        <w:t xml:space="preserve">第三节 技术创新对行业的影响</w:t>
      </w:r>
    </w:p>
    <w:p>
      <w:pPr>
        <w:spacing w:before="75" w:after="0"/>
      </w:pPr>
      <w:r>
        <w:rPr/>
        <w:t xml:space="preserve">一、产品性能提升与功能拓展</w:t>
      </w:r>
    </w:p>
    <w:p>
      <w:pPr>
        <w:spacing w:before="75" w:after="0"/>
      </w:pPr>
      <w:r>
        <w:rPr/>
        <w:t xml:space="preserve">二、生产效率提高与成本降低</w:t>
      </w:r>
    </w:p>
    <w:p>
      <w:pPr>
        <w:spacing w:before="75" w:after="0"/>
      </w:pPr>
      <w:r>
        <w:rPr/>
        <w:t xml:space="preserve">三、市场竞争格局的重塑</w:t>
      </w:r>
    </w:p>
    <w:p>
      <w:pPr>
        <w:spacing w:before="75" w:after="0"/>
      </w:pPr>
      <w:r>
        <w:rPr/>
        <w:t xml:space="preserve">四、临床应用范围的扩大</w:t>
      </w:r>
    </w:p>
    <w:p>
      <w:pPr>
        <w:spacing w:before="75" w:after="0"/>
      </w:pPr>
      <w:r>
        <w:rPr/>
        <w:t xml:space="preserve">第四节 2026-2031年技术发展预测</w:t>
      </w:r>
    </w:p>
    <w:p>
      <w:pPr>
        <w:spacing w:before="75" w:after="0"/>
      </w:pPr>
      <w:r>
        <w:rPr/>
        <w:t xml:space="preserve">一、关键技术的突破方向</w:t>
      </w:r>
    </w:p>
    <w:p>
      <w:pPr>
        <w:spacing w:before="75" w:after="0"/>
      </w:pPr>
      <w:r>
        <w:rPr/>
        <w:t xml:space="preserve">二、技术融合与交叉创新趋势</w:t>
      </w:r>
    </w:p>
    <w:p>
      <w:pPr>
        <w:spacing w:before="75" w:after="0"/>
      </w:pPr>
      <w:r>
        <w:rPr/>
        <w:t xml:space="preserve">三、技术标准化与规范化发展</w:t>
      </w:r>
    </w:p>
    <w:p>
      <w:pPr>
        <w:spacing w:before="75" w:after="0"/>
      </w:pPr>
      <w:r>
        <w:rPr/>
        <w:t xml:space="preserve">四、技术创新带来的市场机会与挑战</w:t>
      </w:r>
    </w:p>
    <w:p>
      <w:pPr>
        <w:spacing w:before="75" w:after="0"/>
      </w:pPr>
      <w:r>
        <w:rPr>
          <w:b w:val="1"/>
          <w:bCs w:val="1"/>
        </w:rPr>
        <w:t xml:space="preserve">第六章 区域市场分析</w:t>
      </w:r>
    </w:p>
    <w:p>
      <w:pPr>
        <w:spacing w:before="75" w:after="0"/>
      </w:pPr>
      <w:r>
        <w:rPr/>
        <w:t xml:space="preserve">第一节 区域市场发展现状</w:t>
      </w:r>
    </w:p>
    <w:p>
      <w:pPr>
        <w:spacing w:before="75" w:after="0"/>
      </w:pPr>
      <w:r>
        <w:rPr/>
        <w:t xml:space="preserve">一、不同地区市场规模与份额</w:t>
      </w:r>
    </w:p>
    <w:p>
      <w:pPr>
        <w:spacing w:before="75" w:after="0"/>
      </w:pPr>
      <w:r>
        <w:rPr/>
        <w:t xml:space="preserve">二、区域市场的产品结构差异</w:t>
      </w:r>
    </w:p>
    <w:p>
      <w:pPr>
        <w:spacing w:before="75" w:after="0"/>
      </w:pPr>
      <w:r>
        <w:rPr/>
        <w:t xml:space="preserve">三、区域市场的竞争格局特点</w:t>
      </w:r>
    </w:p>
    <w:p>
      <w:pPr>
        <w:spacing w:before="75" w:after="0"/>
      </w:pPr>
      <w:r>
        <w:rPr/>
        <w:t xml:space="preserve">四、区域市场发展的影响因素</w:t>
      </w:r>
    </w:p>
    <w:p>
      <w:pPr>
        <w:spacing w:before="75" w:after="0"/>
      </w:pPr>
      <w:r>
        <w:rPr/>
        <w:t xml:space="preserve">第二节 重点区域市场分析</w:t>
      </w:r>
    </w:p>
    <w:p>
      <w:pPr>
        <w:spacing w:before="75" w:after="0"/>
      </w:pPr>
      <w:r>
        <w:rPr/>
        <w:t xml:space="preserve">一、东部地区市场优势与发展趋势</w:t>
      </w:r>
    </w:p>
    <w:p>
      <w:pPr>
        <w:spacing w:before="75" w:after="0"/>
      </w:pPr>
      <w:r>
        <w:rPr/>
        <w:t xml:space="preserve">二、中部地区市场潜力与发展机遇</w:t>
      </w:r>
    </w:p>
    <w:p>
      <w:pPr>
        <w:spacing w:before="75" w:after="0"/>
      </w:pPr>
      <w:r>
        <w:rPr/>
        <w:t xml:space="preserve">三、西部地区市场发展现状与挑战</w:t>
      </w:r>
    </w:p>
    <w:p>
      <w:pPr>
        <w:spacing w:before="75" w:after="0"/>
      </w:pPr>
      <w:r>
        <w:rPr/>
        <w:t xml:space="preserve">四、东北地区市场特色与发展方向</w:t>
      </w:r>
    </w:p>
    <w:p>
      <w:pPr>
        <w:spacing w:before="75" w:after="0"/>
      </w:pPr>
      <w:r>
        <w:rPr/>
        <w:t xml:space="preserve">第三节 区域市场差异形成的原因</w:t>
      </w:r>
    </w:p>
    <w:p>
      <w:pPr>
        <w:spacing w:before="75" w:after="0"/>
      </w:pPr>
      <w:r>
        <w:rPr/>
        <w:t xml:space="preserve">一、经济发展水平的差异</w:t>
      </w:r>
    </w:p>
    <w:p>
      <w:pPr>
        <w:spacing w:before="75" w:after="0"/>
      </w:pPr>
      <w:r>
        <w:rPr/>
        <w:t xml:space="preserve">二、医疗资源分布的不均衡</w:t>
      </w:r>
    </w:p>
    <w:p>
      <w:pPr>
        <w:spacing w:before="75" w:after="0"/>
      </w:pPr>
      <w:r>
        <w:rPr/>
        <w:t xml:space="preserve">三、消费观念与支付能力的不同</w:t>
      </w:r>
    </w:p>
    <w:p>
      <w:pPr>
        <w:spacing w:before="75" w:after="0"/>
      </w:pPr>
      <w:r>
        <w:rPr/>
        <w:t xml:space="preserve">四、政策支持力度的差异</w:t>
      </w:r>
    </w:p>
    <w:p>
      <w:pPr>
        <w:spacing w:before="75" w:after="0"/>
      </w:pPr>
      <w:r>
        <w:rPr/>
        <w:t xml:space="preserve">第四节 区域市场协同发展策略</w:t>
      </w:r>
    </w:p>
    <w:p>
      <w:pPr>
        <w:spacing w:before="75" w:after="0"/>
      </w:pPr>
      <w:r>
        <w:rPr/>
        <w:t xml:space="preserve">一、加强区域间的技术交流与合作</w:t>
      </w:r>
    </w:p>
    <w:p>
      <w:pPr>
        <w:spacing w:before="75" w:after="0"/>
      </w:pPr>
      <w:r>
        <w:rPr/>
        <w:t xml:space="preserve">二、促进区域间的产业转移与承接</w:t>
      </w:r>
    </w:p>
    <w:p>
      <w:pPr>
        <w:spacing w:before="75" w:after="0"/>
      </w:pPr>
      <w:r>
        <w:rPr/>
        <w:t xml:space="preserve">三、建立区域统一的市场监管机制</w:t>
      </w:r>
    </w:p>
    <w:p>
      <w:pPr>
        <w:spacing w:before="75" w:after="0"/>
      </w:pPr>
      <w:r>
        <w:rPr/>
        <w:t xml:space="preserve">四、推动区域医疗资源共享与均衡配置</w:t>
      </w:r>
    </w:p>
    <w:p>
      <w:pPr>
        <w:spacing w:before="75" w:after="0"/>
      </w:pPr>
      <w:r>
        <w:rPr>
          <w:b w:val="1"/>
          <w:bCs w:val="1"/>
        </w:rPr>
        <w:t xml:space="preserve">第七章 竞争格局分析</w:t>
      </w:r>
    </w:p>
    <w:p>
      <w:pPr>
        <w:spacing w:before="75" w:after="0"/>
      </w:pPr>
      <w:r>
        <w:rPr/>
        <w:t xml:space="preserve">第一节 市场竞争态势概述</w:t>
      </w:r>
    </w:p>
    <w:p>
      <w:pPr>
        <w:spacing w:before="75" w:after="0"/>
      </w:pPr>
      <w:r>
        <w:rPr/>
        <w:t xml:space="preserve">一、竞争激烈程度评估</w:t>
      </w:r>
    </w:p>
    <w:p>
      <w:pPr>
        <w:spacing w:before="75" w:after="0"/>
      </w:pPr>
      <w:r>
        <w:rPr/>
        <w:t xml:space="preserve">二、竞争类型与特点</w:t>
      </w:r>
    </w:p>
    <w:p>
      <w:pPr>
        <w:spacing w:before="75" w:after="0"/>
      </w:pPr>
      <w:r>
        <w:rPr/>
        <w:t xml:space="preserve">三、市场集中度分析</w:t>
      </w:r>
    </w:p>
    <w:p>
      <w:pPr>
        <w:spacing w:before="75" w:after="0"/>
      </w:pPr>
      <w:r>
        <w:rPr/>
        <w:t xml:space="preserve">四、新进入者的威胁</w:t>
      </w:r>
    </w:p>
    <w:p>
      <w:pPr>
        <w:spacing w:before="75" w:after="0"/>
      </w:pPr>
      <w:r>
        <w:rPr/>
        <w:t xml:space="preserve">第二节 主要竞争企业分析</w:t>
      </w:r>
    </w:p>
    <w:p>
      <w:pPr>
        <w:spacing w:before="75" w:after="0"/>
      </w:pPr>
      <w:r>
        <w:rPr/>
        <w:t xml:space="preserve">一、国内领先企业的竞争优势</w:t>
      </w:r>
    </w:p>
    <w:p>
      <w:pPr>
        <w:spacing w:before="75" w:after="0"/>
      </w:pPr>
      <w:r>
        <w:rPr/>
        <w:t xml:space="preserve">二、国际知名企业的市场策略</w:t>
      </w:r>
    </w:p>
    <w:p>
      <w:pPr>
        <w:spacing w:before="75" w:after="0"/>
      </w:pPr>
      <w:r>
        <w:rPr/>
        <w:t xml:space="preserve">三、不同规模企业的竞争地位</w:t>
      </w:r>
    </w:p>
    <w:p>
      <w:pPr>
        <w:spacing w:before="75" w:after="0"/>
      </w:pPr>
      <w:r>
        <w:rPr/>
        <w:t xml:space="preserve">四、企业间的合作与竞争关系</w:t>
      </w:r>
    </w:p>
    <w:p>
      <w:pPr>
        <w:spacing w:before="75" w:after="0"/>
      </w:pPr>
      <w:r>
        <w:rPr/>
        <w:t xml:space="preserve">第三节 竞争策略分析</w:t>
      </w:r>
    </w:p>
    <w:p>
      <w:pPr>
        <w:spacing w:before="75" w:after="0"/>
      </w:pPr>
      <w:r>
        <w:rPr/>
        <w:t xml:space="preserve">一、产品差异化竞争策略</w:t>
      </w:r>
    </w:p>
    <w:p>
      <w:pPr>
        <w:spacing w:before="75" w:after="0"/>
      </w:pPr>
      <w:r>
        <w:rPr/>
        <w:t xml:space="preserve">二、成本领先竞争策略</w:t>
      </w:r>
    </w:p>
    <w:p>
      <w:pPr>
        <w:spacing w:before="75" w:after="0"/>
      </w:pPr>
      <w:r>
        <w:rPr/>
        <w:t xml:space="preserve">三、技术创新竞争策略</w:t>
      </w:r>
    </w:p>
    <w:p>
      <w:pPr>
        <w:spacing w:before="75" w:after="0"/>
      </w:pPr>
      <w:r>
        <w:rPr/>
        <w:t xml:space="preserve">四、市场拓展竞争策略</w:t>
      </w:r>
    </w:p>
    <w:p>
      <w:pPr>
        <w:spacing w:before="75" w:after="0"/>
      </w:pPr>
      <w:r>
        <w:rPr/>
        <w:t xml:space="preserve">第四节 2026-2031年竞争格局预测</w:t>
      </w:r>
    </w:p>
    <w:p>
      <w:pPr>
        <w:spacing w:before="75" w:after="0"/>
      </w:pPr>
      <w:r>
        <w:rPr/>
        <w:t xml:space="preserve">一、市场份额的变化趋势</w:t>
      </w:r>
    </w:p>
    <w:p>
      <w:pPr>
        <w:spacing w:before="75" w:after="0"/>
      </w:pPr>
      <w:r>
        <w:rPr/>
        <w:t xml:space="preserve">二、新的竞争力量崛起</w:t>
      </w:r>
    </w:p>
    <w:p>
      <w:pPr>
        <w:spacing w:before="75" w:after="0"/>
      </w:pPr>
      <w:r>
        <w:rPr/>
        <w:t xml:space="preserve">三、竞争格局的稳定性与变化因素</w:t>
      </w:r>
    </w:p>
    <w:p>
      <w:pPr>
        <w:spacing w:before="75" w:after="0"/>
      </w:pPr>
      <w:r>
        <w:rPr/>
        <w:t xml:space="preserve">四、企业应对竞争的战略调整</w:t>
      </w:r>
    </w:p>
    <w:p>
      <w:pPr>
        <w:spacing w:before="75" w:after="0"/>
      </w:pPr>
      <w:r>
        <w:rPr>
          <w:b w:val="1"/>
          <w:bCs w:val="1"/>
        </w:rPr>
        <w:t xml:space="preserve">第八章 重点企业分析</w:t>
      </w:r>
    </w:p>
    <w:p>
      <w:pPr>
        <w:spacing w:before="75" w:after="0"/>
      </w:pPr>
      <w:r>
        <w:rPr/>
        <w:t xml:space="preserve">第一节 美敦力</w:t>
      </w:r>
    </w:p>
    <w:p>
      <w:pPr>
        <w:spacing w:before="75" w:after="0"/>
      </w:pPr>
      <w:r>
        <w:rPr/>
        <w:t xml:space="preserve">一、企业概况</w:t>
      </w:r>
    </w:p>
    <w:p>
      <w:pPr>
        <w:spacing w:before="75" w:after="0"/>
      </w:pPr>
      <w:r>
        <w:rPr/>
        <w:t xml:space="preserve">二、产品布局</w:t>
      </w:r>
    </w:p>
    <w:p>
      <w:pPr>
        <w:spacing w:before="75" w:after="0"/>
      </w:pPr>
      <w:r>
        <w:rPr/>
        <w:t xml:space="preserve">三、研发投入</w:t>
      </w:r>
    </w:p>
    <w:p>
      <w:pPr>
        <w:spacing w:before="75" w:after="0"/>
      </w:pPr>
      <w:r>
        <w:rPr/>
        <w:t xml:space="preserve">四、市场策略</w:t>
      </w:r>
    </w:p>
    <w:p>
      <w:pPr>
        <w:spacing w:before="75" w:after="0"/>
      </w:pPr>
      <w:r>
        <w:rPr/>
        <w:t xml:space="preserve">五、未来规划</w:t>
      </w:r>
    </w:p>
    <w:p>
      <w:pPr>
        <w:spacing w:before="75" w:after="0"/>
      </w:pPr>
      <w:r>
        <w:rPr/>
        <w:t xml:space="preserve">第二节 微创医疗</w:t>
      </w:r>
    </w:p>
    <w:p>
      <w:pPr>
        <w:spacing w:before="75" w:after="0"/>
      </w:pPr>
      <w:r>
        <w:rPr/>
        <w:t xml:space="preserve">一、企业概况</w:t>
      </w:r>
    </w:p>
    <w:p>
      <w:pPr>
        <w:spacing w:before="75" w:after="0"/>
      </w:pPr>
      <w:r>
        <w:rPr/>
        <w:t xml:space="preserve">二、产品布局</w:t>
      </w:r>
    </w:p>
    <w:p>
      <w:pPr>
        <w:spacing w:before="75" w:after="0"/>
      </w:pPr>
      <w:r>
        <w:rPr/>
        <w:t xml:space="preserve">三、研发投入</w:t>
      </w:r>
    </w:p>
    <w:p>
      <w:pPr>
        <w:spacing w:before="75" w:after="0"/>
      </w:pPr>
      <w:r>
        <w:rPr/>
        <w:t xml:space="preserve">四、市场策略</w:t>
      </w:r>
    </w:p>
    <w:p>
      <w:pPr>
        <w:spacing w:before="75" w:after="0"/>
      </w:pPr>
      <w:r>
        <w:rPr/>
        <w:t xml:space="preserve">五、未来规划</w:t>
      </w:r>
    </w:p>
    <w:p>
      <w:pPr>
        <w:spacing w:before="75" w:after="0"/>
      </w:pPr>
      <w:r>
        <w:rPr/>
        <w:t xml:space="preserve">第三节 乐普医疗</w:t>
      </w:r>
    </w:p>
    <w:p>
      <w:pPr>
        <w:spacing w:before="75" w:after="0"/>
      </w:pPr>
      <w:r>
        <w:rPr/>
        <w:t xml:space="preserve">一、企业概况</w:t>
      </w:r>
    </w:p>
    <w:p>
      <w:pPr>
        <w:spacing w:before="75" w:after="0"/>
      </w:pPr>
      <w:r>
        <w:rPr/>
        <w:t xml:space="preserve">二、产品布局</w:t>
      </w:r>
    </w:p>
    <w:p>
      <w:pPr>
        <w:spacing w:before="75" w:after="0"/>
      </w:pPr>
      <w:r>
        <w:rPr/>
        <w:t xml:space="preserve">三、研发投入</w:t>
      </w:r>
    </w:p>
    <w:p>
      <w:pPr>
        <w:spacing w:before="75" w:after="0"/>
      </w:pPr>
      <w:r>
        <w:rPr/>
        <w:t xml:space="preserve">四、市场策略</w:t>
      </w:r>
    </w:p>
    <w:p>
      <w:pPr>
        <w:spacing w:before="75" w:after="0"/>
      </w:pPr>
      <w:r>
        <w:rPr/>
        <w:t xml:space="preserve">五、未来规划</w:t>
      </w:r>
    </w:p>
    <w:p>
      <w:pPr>
        <w:spacing w:before="75" w:after="0"/>
      </w:pPr>
      <w:r>
        <w:rPr/>
        <w:t xml:space="preserve">第四节 威高股份</w:t>
      </w:r>
    </w:p>
    <w:p>
      <w:pPr>
        <w:spacing w:before="75" w:after="0"/>
      </w:pPr>
      <w:r>
        <w:rPr/>
        <w:t xml:space="preserve">一、企业概况</w:t>
      </w:r>
    </w:p>
    <w:p>
      <w:pPr>
        <w:spacing w:before="75" w:after="0"/>
      </w:pPr>
      <w:r>
        <w:rPr/>
        <w:t xml:space="preserve">二、产品布局</w:t>
      </w:r>
    </w:p>
    <w:p>
      <w:pPr>
        <w:spacing w:before="75" w:after="0"/>
      </w:pPr>
      <w:r>
        <w:rPr/>
        <w:t xml:space="preserve">三、研发投入</w:t>
      </w:r>
    </w:p>
    <w:p>
      <w:pPr>
        <w:spacing w:before="75" w:after="0"/>
      </w:pPr>
      <w:r>
        <w:rPr/>
        <w:t xml:space="preserve">四、市场策略</w:t>
      </w:r>
    </w:p>
    <w:p>
      <w:pPr>
        <w:spacing w:before="75" w:after="0"/>
      </w:pPr>
      <w:r>
        <w:rPr/>
        <w:t xml:space="preserve">五、未来规划</w:t>
      </w:r>
    </w:p>
    <w:p>
      <w:pPr>
        <w:spacing w:before="75" w:after="0"/>
      </w:pPr>
      <w:r>
        <w:rPr/>
        <w:t xml:space="preserve">第五节 波士顿科学</w:t>
      </w:r>
    </w:p>
    <w:p>
      <w:pPr>
        <w:spacing w:before="75" w:after="0"/>
      </w:pPr>
      <w:r>
        <w:rPr/>
        <w:t xml:space="preserve">一、企业概况</w:t>
      </w:r>
    </w:p>
    <w:p>
      <w:pPr>
        <w:spacing w:before="75" w:after="0"/>
      </w:pPr>
      <w:r>
        <w:rPr/>
        <w:t xml:space="preserve">二、产品布局</w:t>
      </w:r>
    </w:p>
    <w:p>
      <w:pPr>
        <w:spacing w:before="75" w:after="0"/>
      </w:pPr>
      <w:r>
        <w:rPr/>
        <w:t xml:space="preserve">三、研发投入</w:t>
      </w:r>
    </w:p>
    <w:p>
      <w:pPr>
        <w:spacing w:before="75" w:after="0"/>
      </w:pPr>
      <w:r>
        <w:rPr/>
        <w:t xml:space="preserve">四、市场策略</w:t>
      </w:r>
    </w:p>
    <w:p>
      <w:pPr>
        <w:spacing w:before="75" w:after="0"/>
      </w:pPr>
      <w:r>
        <w:rPr/>
        <w:t xml:space="preserve">五、未来规划</w:t>
      </w:r>
    </w:p>
    <w:p>
      <w:pPr>
        <w:spacing w:before="75" w:after="0"/>
      </w:pPr>
      <w:r>
        <w:rPr>
          <w:b w:val="1"/>
          <w:bCs w:val="1"/>
        </w:rPr>
        <w:t xml:space="preserve">第九章 需求端分析</w:t>
      </w:r>
    </w:p>
    <w:p>
      <w:pPr>
        <w:spacing w:before="75" w:after="0"/>
      </w:pPr>
      <w:r>
        <w:rPr/>
        <w:t xml:space="preserve">第一节 医疗机构需求分析</w:t>
      </w:r>
    </w:p>
    <w:p>
      <w:pPr>
        <w:spacing w:before="75" w:after="0"/>
      </w:pPr>
      <w:r>
        <w:rPr/>
        <w:t xml:space="preserve">一、不同级别医疗机构的需求特点</w:t>
      </w:r>
    </w:p>
    <w:p>
      <w:pPr>
        <w:spacing w:before="75" w:after="0"/>
      </w:pPr>
      <w:r>
        <w:rPr/>
        <w:t xml:space="preserve">二、医疗机构对产品质量与安全性的要求</w:t>
      </w:r>
    </w:p>
    <w:p>
      <w:pPr>
        <w:spacing w:before="75" w:after="0"/>
      </w:pPr>
      <w:r>
        <w:rPr/>
        <w:t xml:space="preserve">三、医疗机构的采购决策因素</w:t>
      </w:r>
    </w:p>
    <w:p>
      <w:pPr>
        <w:spacing w:before="75" w:after="0"/>
      </w:pPr>
      <w:r>
        <w:rPr/>
        <w:t xml:space="preserve">四、医疗机构对新技术产品的接受程度</w:t>
      </w:r>
    </w:p>
    <w:p>
      <w:pPr>
        <w:spacing w:before="75" w:after="0"/>
      </w:pPr>
      <w:r>
        <w:rPr/>
        <w:t xml:space="preserve">第二节 患者需求分析</w:t>
      </w:r>
    </w:p>
    <w:p>
      <w:pPr>
        <w:spacing w:before="75" w:after="0"/>
      </w:pPr>
      <w:r>
        <w:rPr/>
        <w:t xml:space="preserve">一、患者的年龄与疾病分布特征</w:t>
      </w:r>
    </w:p>
    <w:p>
      <w:pPr>
        <w:spacing w:before="75" w:after="0"/>
      </w:pPr>
      <w:r>
        <w:rPr/>
        <w:t xml:space="preserve">二、患者对产品性能与舒适度的期望</w:t>
      </w:r>
    </w:p>
    <w:p>
      <w:pPr>
        <w:spacing w:before="75" w:after="0"/>
      </w:pPr>
      <w:r>
        <w:rPr/>
        <w:t xml:space="preserve">三、患者的支付能力与意愿</w:t>
      </w:r>
    </w:p>
    <w:p>
      <w:pPr>
        <w:spacing w:before="75" w:after="0"/>
      </w:pPr>
      <w:r>
        <w:rPr/>
        <w:t xml:space="preserve">四、患者的消费观念与偏好</w:t>
      </w:r>
    </w:p>
    <w:p>
      <w:pPr>
        <w:spacing w:before="75" w:after="0"/>
      </w:pPr>
      <w:r>
        <w:rPr/>
        <w:t xml:space="preserve">第三节 需求影响因素分析</w:t>
      </w:r>
    </w:p>
    <w:p>
      <w:pPr>
        <w:spacing w:before="75" w:after="0"/>
      </w:pPr>
      <w:r>
        <w:rPr/>
        <w:t xml:space="preserve">一、人口结构变化的影响</w:t>
      </w:r>
    </w:p>
    <w:p>
      <w:pPr>
        <w:spacing w:before="75" w:after="0"/>
      </w:pPr>
      <w:r>
        <w:rPr/>
        <w:t xml:space="preserve">二、疾病谱变迁的影响</w:t>
      </w:r>
    </w:p>
    <w:p>
      <w:pPr>
        <w:spacing w:before="75" w:after="0"/>
      </w:pPr>
      <w:r>
        <w:rPr/>
        <w:t xml:space="preserve">三、医疗技术进步的影响</w:t>
      </w:r>
    </w:p>
    <w:p>
      <w:pPr>
        <w:spacing w:before="75" w:after="0"/>
      </w:pPr>
      <w:r>
        <w:rPr/>
        <w:t xml:space="preserve">四、社会经济发展水平的影响</w:t>
      </w:r>
    </w:p>
    <w:p>
      <w:pPr>
        <w:spacing w:before="75" w:after="0"/>
      </w:pPr>
      <w:r>
        <w:rPr/>
        <w:t xml:space="preserve">第四节 2026-2031年需求趋势预测</w:t>
      </w:r>
    </w:p>
    <w:p>
      <w:pPr>
        <w:spacing w:before="75" w:after="0"/>
      </w:pPr>
      <w:r>
        <w:rPr/>
        <w:t xml:space="preserve">一、需求规模的增长趋势</w:t>
      </w:r>
    </w:p>
    <w:p>
      <w:pPr>
        <w:spacing w:before="75" w:after="0"/>
      </w:pPr>
      <w:r>
        <w:rPr/>
        <w:t xml:space="preserve">二、需求结构的变化趋势</w:t>
      </w:r>
    </w:p>
    <w:p>
      <w:pPr>
        <w:spacing w:before="75" w:after="0"/>
      </w:pPr>
      <w:r>
        <w:rPr/>
        <w:t xml:space="preserve">三、个性化需求的发展趋势</w:t>
      </w:r>
    </w:p>
    <w:p>
      <w:pPr>
        <w:spacing w:before="75" w:after="0"/>
      </w:pPr>
      <w:r>
        <w:rPr/>
        <w:t xml:space="preserve">四、需求地域分布的变化趋势</w:t>
      </w:r>
    </w:p>
    <w:p>
      <w:pPr>
        <w:spacing w:before="75" w:after="0"/>
      </w:pPr>
      <w:r>
        <w:rPr>
          <w:b w:val="1"/>
          <w:bCs w:val="1"/>
        </w:rPr>
        <w:t xml:space="preserve">第十章 风险挑战分析</w:t>
      </w:r>
    </w:p>
    <w:p>
      <w:pPr>
        <w:spacing w:before="75" w:after="0"/>
      </w:pPr>
      <w:r>
        <w:rPr/>
        <w:t xml:space="preserve">第一节 技术风险</w:t>
      </w:r>
    </w:p>
    <w:p>
      <w:pPr>
        <w:spacing w:before="75" w:after="0"/>
      </w:pPr>
      <w:r>
        <w:rPr/>
        <w:t xml:space="preserve">一、技术研发失败的风险</w:t>
      </w:r>
    </w:p>
    <w:p>
      <w:pPr>
        <w:spacing w:before="75" w:after="0"/>
      </w:pPr>
      <w:r>
        <w:rPr/>
        <w:t xml:space="preserve">二、技术更新换代快的风险</w:t>
      </w:r>
    </w:p>
    <w:p>
      <w:pPr>
        <w:spacing w:before="75" w:after="0"/>
      </w:pPr>
      <w:r>
        <w:rPr/>
        <w:t xml:space="preserve">三、技术知识产权纠纷的风险</w:t>
      </w:r>
    </w:p>
    <w:p>
      <w:pPr>
        <w:spacing w:before="75" w:after="0"/>
      </w:pPr>
      <w:r>
        <w:rPr/>
        <w:t xml:space="preserve">四、技术标准不统一的风险</w:t>
      </w:r>
    </w:p>
    <w:p>
      <w:pPr>
        <w:spacing w:before="75" w:after="0"/>
      </w:pPr>
      <w:r>
        <w:rPr/>
        <w:t xml:space="preserve">第二节 市场风险</w:t>
      </w:r>
    </w:p>
    <w:p>
      <w:pPr>
        <w:spacing w:before="75" w:after="0"/>
      </w:pPr>
      <w:r>
        <w:rPr/>
        <w:t xml:space="preserve">一、市场需求波动的风险</w:t>
      </w:r>
    </w:p>
    <w:p>
      <w:pPr>
        <w:spacing w:before="75" w:after="0"/>
      </w:pPr>
      <w:r>
        <w:rPr/>
        <w:t xml:space="preserve">二、市场竞争加剧的风险</w:t>
      </w:r>
    </w:p>
    <w:p>
      <w:pPr>
        <w:spacing w:before="75" w:after="0"/>
      </w:pPr>
      <w:r>
        <w:rPr/>
        <w:t xml:space="preserve">三、市场价格波动的风险</w:t>
      </w:r>
    </w:p>
    <w:p>
      <w:pPr>
        <w:spacing w:before="75" w:after="0"/>
      </w:pPr>
      <w:r>
        <w:rPr/>
        <w:t xml:space="preserve">四、市场准入政策变化的风险</w:t>
      </w:r>
    </w:p>
    <w:p>
      <w:pPr>
        <w:spacing w:before="75" w:after="0"/>
      </w:pPr>
      <w:r>
        <w:rPr/>
        <w:t xml:space="preserve">第三节 政策风险</w:t>
      </w:r>
    </w:p>
    <w:p>
      <w:pPr>
        <w:spacing w:before="75" w:after="0"/>
      </w:pPr>
      <w:r>
        <w:rPr/>
        <w:t xml:space="preserve">一、监管政策调整的风险</w:t>
      </w:r>
    </w:p>
    <w:p>
      <w:pPr>
        <w:spacing w:before="75" w:after="0"/>
      </w:pPr>
      <w:r>
        <w:rPr/>
        <w:t xml:space="preserve">二、医保政策变化的风险</w:t>
      </w:r>
    </w:p>
    <w:p>
      <w:pPr>
        <w:spacing w:before="75" w:after="0"/>
      </w:pPr>
      <w:r>
        <w:rPr/>
        <w:t xml:space="preserve">三、税收政策调整的风险</w:t>
      </w:r>
    </w:p>
    <w:p>
      <w:pPr>
        <w:spacing w:before="75" w:after="0"/>
      </w:pPr>
      <w:r>
        <w:rPr/>
        <w:t xml:space="preserve">四、国际贸易政策变化的风险</w:t>
      </w:r>
    </w:p>
    <w:p>
      <w:pPr>
        <w:spacing w:before="75" w:after="0"/>
      </w:pPr>
      <w:r>
        <w:rPr/>
        <w:t xml:space="preserve">第四节 其他风险</w:t>
      </w:r>
    </w:p>
    <w:p>
      <w:pPr>
        <w:spacing w:before="75" w:after="0"/>
      </w:pPr>
      <w:r>
        <w:rPr/>
        <w:t xml:space="preserve">一、原材料供应中断的风险</w:t>
      </w:r>
    </w:p>
    <w:p>
      <w:pPr>
        <w:spacing w:before="75" w:after="0"/>
      </w:pPr>
      <w:r>
        <w:rPr/>
        <w:t xml:space="preserve">二、人才短缺的风险</w:t>
      </w:r>
    </w:p>
    <w:p>
      <w:pPr>
        <w:spacing w:before="75" w:after="0"/>
      </w:pPr>
      <w:r>
        <w:rPr/>
        <w:t xml:space="preserve">三、自然灾害等不可抗力的风险</w:t>
      </w:r>
    </w:p>
    <w:p>
      <w:pPr>
        <w:spacing w:before="75" w:after="0"/>
      </w:pPr>
      <w:r>
        <w:rPr/>
        <w:t xml:space="preserve">四、舆情事件对企业形象的影响风险</w:t>
      </w:r>
    </w:p>
    <w:p>
      <w:pPr>
        <w:spacing w:before="75" w:after="0"/>
      </w:pPr>
      <w:r>
        <w:rPr>
          <w:b w:val="1"/>
          <w:bCs w:val="1"/>
        </w:rPr>
        <w:t xml:space="preserve">第十一章 海外市场分析</w:t>
      </w:r>
    </w:p>
    <w:p>
      <w:pPr>
        <w:spacing w:before="75" w:after="0"/>
      </w:pPr>
      <w:r>
        <w:rPr/>
        <w:t xml:space="preserve">第一节 海外市场发展现状</w:t>
      </w:r>
    </w:p>
    <w:p>
      <w:pPr>
        <w:spacing w:before="75" w:after="0"/>
      </w:pPr>
      <w:r>
        <w:rPr/>
        <w:t xml:space="preserve">一、主要海外市场规模与增长趋势</w:t>
      </w:r>
    </w:p>
    <w:p>
      <w:pPr>
        <w:spacing w:before="75" w:after="0"/>
      </w:pPr>
      <w:r>
        <w:rPr/>
        <w:t xml:space="preserve">二、海外市场的产品需求结构</w:t>
      </w:r>
    </w:p>
    <w:p>
      <w:pPr>
        <w:spacing w:before="75" w:after="0"/>
      </w:pPr>
      <w:r>
        <w:rPr/>
        <w:t xml:space="preserve">三、海外市场的竞争格局</w:t>
      </w:r>
    </w:p>
    <w:p>
      <w:pPr>
        <w:spacing w:before="75" w:after="0"/>
      </w:pPr>
      <w:r>
        <w:rPr/>
        <w:t xml:space="preserve">四、海外市场的政策法规环境</w:t>
      </w:r>
    </w:p>
    <w:p>
      <w:pPr>
        <w:spacing w:before="75" w:after="0"/>
      </w:pPr>
      <w:r>
        <w:rPr/>
        <w:t xml:space="preserve">第二节 海外市场机会分析</w:t>
      </w:r>
    </w:p>
    <w:p>
      <w:pPr>
        <w:spacing w:before="75" w:after="0"/>
      </w:pPr>
      <w:r>
        <w:rPr/>
        <w:t xml:space="preserve">一、新兴市场的潜在需求</w:t>
      </w:r>
    </w:p>
    <w:p>
      <w:pPr>
        <w:spacing w:before="75" w:after="0"/>
      </w:pPr>
      <w:r>
        <w:rPr/>
        <w:t xml:space="preserve">二、技术合作与交流的机会</w:t>
      </w:r>
    </w:p>
    <w:p>
      <w:pPr>
        <w:spacing w:before="75" w:after="0"/>
      </w:pPr>
      <w:r>
        <w:rPr/>
        <w:t xml:space="preserve">三、国际并购与重组的机会</w:t>
      </w:r>
    </w:p>
    <w:p>
      <w:pPr>
        <w:spacing w:before="75" w:after="0"/>
      </w:pPr>
      <w:r>
        <w:rPr/>
        <w:t xml:space="preserve">四、参与国际标准制定的机会</w:t>
      </w:r>
    </w:p>
    <w:p>
      <w:pPr>
        <w:spacing w:before="75" w:after="0"/>
      </w:pPr>
      <w:r>
        <w:rPr/>
        <w:t xml:space="preserve">第三节 海外市场挑战分析</w:t>
      </w:r>
    </w:p>
    <w:p>
      <w:pPr>
        <w:spacing w:before="75" w:after="0"/>
      </w:pPr>
      <w:r>
        <w:rPr/>
        <w:t xml:space="preserve">一、文化差异与市场适应性挑战</w:t>
      </w:r>
    </w:p>
    <w:p>
      <w:pPr>
        <w:spacing w:before="75" w:after="0"/>
      </w:pPr>
      <w:r>
        <w:rPr/>
        <w:t xml:space="preserve">二、技术壁垒与知识产权保护挑战</w:t>
      </w:r>
    </w:p>
    <w:p>
      <w:pPr>
        <w:spacing w:before="75" w:after="0"/>
      </w:pPr>
      <w:r>
        <w:rPr/>
        <w:t xml:space="preserve">三、贸易保护主义与关税壁垒挑战</w:t>
      </w:r>
    </w:p>
    <w:p>
      <w:pPr>
        <w:spacing w:before="75" w:after="0"/>
      </w:pPr>
      <w:r>
        <w:rPr/>
        <w:t xml:space="preserve">四、海外市场监管与合规要求挑战</w:t>
      </w:r>
    </w:p>
    <w:p>
      <w:pPr>
        <w:spacing w:before="75" w:after="0"/>
      </w:pPr>
      <w:r>
        <w:rPr/>
        <w:t xml:space="preserve">第四节 中国企业海外市场拓展策略</w:t>
      </w:r>
    </w:p>
    <w:p>
      <w:pPr>
        <w:spacing w:before="75" w:after="0"/>
      </w:pPr>
      <w:r>
        <w:rPr/>
        <w:t xml:space="preserve">一、市场定位与目标市场选择</w:t>
      </w:r>
    </w:p>
    <w:p>
      <w:pPr>
        <w:spacing w:before="75" w:after="0"/>
      </w:pPr>
      <w:r>
        <w:rPr/>
        <w:t xml:space="preserve">二、产品差异化与本地化策略</w:t>
      </w:r>
    </w:p>
    <w:p>
      <w:pPr>
        <w:spacing w:before="75" w:after="0"/>
      </w:pPr>
      <w:r>
        <w:rPr/>
        <w:t xml:space="preserve">三、营销渠道与品牌建设策略</w:t>
      </w:r>
    </w:p>
    <w:p>
      <w:pPr>
        <w:spacing w:before="75" w:after="0"/>
      </w:pPr>
      <w:r>
        <w:rPr/>
        <w:t xml:space="preserve">四、应对海外市场风险的策略</w:t>
      </w:r>
    </w:p>
    <w:p>
      <w:pPr>
        <w:spacing w:before="75" w:after="0"/>
      </w:pPr>
      <w:r>
        <w:rPr>
          <w:b w:val="1"/>
          <w:bCs w:val="1"/>
        </w:rPr>
        <w:t xml:space="preserve">第十二章 投资建议</w:t>
      </w:r>
    </w:p>
    <w:p>
      <w:pPr>
        <w:spacing w:before="75" w:after="0"/>
      </w:pPr>
      <w:r>
        <w:rPr/>
        <w:t xml:space="preserve">第一节 投资环境评估</w:t>
      </w:r>
    </w:p>
    <w:p>
      <w:pPr>
        <w:spacing w:before="75" w:after="0"/>
      </w:pPr>
      <w:r>
        <w:rPr/>
        <w:t xml:space="preserve">一、政策环境对投资的影响</w:t>
      </w:r>
    </w:p>
    <w:p>
      <w:pPr>
        <w:spacing w:before="75" w:after="0"/>
      </w:pPr>
      <w:r>
        <w:rPr/>
        <w:t xml:space="preserve">二、市场环境的投资吸引力</w:t>
      </w:r>
    </w:p>
    <w:p>
      <w:pPr>
        <w:spacing w:before="75" w:after="0"/>
      </w:pPr>
      <w:r>
        <w:rPr/>
        <w:t xml:space="preserve">三、技术环境的投资潜力</w:t>
      </w:r>
    </w:p>
    <w:p>
      <w:pPr>
        <w:spacing w:before="75" w:after="0"/>
      </w:pPr>
      <w:r>
        <w:rPr/>
        <w:t xml:space="preserve">四、竞争环境的投资风险</w:t>
      </w:r>
    </w:p>
    <w:p>
      <w:pPr>
        <w:spacing w:before="75" w:after="0"/>
      </w:pPr>
      <w:r>
        <w:rPr/>
        <w:t xml:space="preserve">第二节 投资机会分析</w:t>
      </w:r>
    </w:p>
    <w:p>
      <w:pPr>
        <w:spacing w:before="75" w:after="0"/>
      </w:pPr>
      <w:r>
        <w:rPr/>
        <w:t xml:space="preserve">一、新兴技术领域的投资机会</w:t>
      </w:r>
    </w:p>
    <w:p>
      <w:pPr>
        <w:spacing w:before="75" w:after="0"/>
      </w:pPr>
      <w:r>
        <w:rPr/>
        <w:t xml:space="preserve">二、细分市场的投资机会</w:t>
      </w:r>
    </w:p>
    <w:p>
      <w:pPr>
        <w:spacing w:before="75" w:after="0"/>
      </w:pPr>
      <w:r>
        <w:rPr/>
        <w:t xml:space="preserve">三、产业链薄弱环节的投资机会</w:t>
      </w:r>
    </w:p>
    <w:p>
      <w:pPr>
        <w:spacing w:before="75" w:after="0"/>
      </w:pPr>
      <w:r>
        <w:rPr/>
        <w:t xml:space="preserve">四、海外市场的投资机会</w:t>
      </w:r>
    </w:p>
    <w:p>
      <w:pPr>
        <w:spacing w:before="75" w:after="0"/>
      </w:pPr>
      <w:r>
        <w:rPr/>
        <w:t xml:space="preserve">第三节 投资风险提示</w:t>
      </w:r>
    </w:p>
    <w:p>
      <w:pPr>
        <w:spacing w:before="75" w:after="0"/>
      </w:pPr>
      <w:r>
        <w:rPr/>
        <w:t xml:space="preserve">一、技术研发风险对投资的影响</w:t>
      </w:r>
    </w:p>
    <w:p>
      <w:pPr>
        <w:spacing w:before="75" w:after="0"/>
      </w:pPr>
      <w:r>
        <w:rPr/>
        <w:t xml:space="preserve">二、市场竞争风险对投资回报的影响</w:t>
      </w:r>
    </w:p>
    <w:p>
      <w:pPr>
        <w:spacing w:before="75" w:after="0"/>
      </w:pPr>
      <w:r>
        <w:rPr/>
        <w:t xml:space="preserve">三、政策变化风险对投资稳定性的影响</w:t>
      </w:r>
    </w:p>
    <w:p>
      <w:pPr>
        <w:spacing w:before="75" w:after="0"/>
      </w:pPr>
      <w:r>
        <w:rPr/>
        <w:t xml:space="preserve">四、财务风险与资金回收风险</w:t>
      </w:r>
    </w:p>
    <w:p>
      <w:pPr>
        <w:spacing w:before="75" w:after="0"/>
      </w:pPr>
      <w:r>
        <w:rPr/>
        <w:t xml:space="preserve">第四节 投资策略建议</w:t>
      </w:r>
    </w:p>
    <w:p>
      <w:pPr>
        <w:spacing w:before="75" w:after="0"/>
      </w:pPr>
      <w:r>
        <w:rPr/>
        <w:t xml:space="preserve">一、投资阶段与方式选择</w:t>
      </w:r>
    </w:p>
    <w:p>
      <w:pPr>
        <w:spacing w:before="75" w:after="0"/>
      </w:pPr>
      <w:r>
        <w:rPr/>
        <w:t xml:space="preserve">二、投资组合与分散风险策略</w:t>
      </w:r>
    </w:p>
    <w:p>
      <w:pPr>
        <w:spacing w:before="75" w:after="0"/>
      </w:pPr>
      <w:r>
        <w:rPr/>
        <w:t xml:space="preserve">三、投资项目的评估与筛选标准</w:t>
      </w:r>
    </w:p>
    <w:p>
      <w:pPr>
        <w:spacing w:before="75" w:after="0"/>
      </w:pPr>
      <w:r>
        <w:rPr/>
        <w:t xml:space="preserve">四、投资后的管理与退出机制</w:t>
      </w:r>
    </w:p>
    <w:p>
      <w:pPr>
        <w:spacing w:before="75" w:after="0"/>
      </w:pPr>
      <w:r>
        <w:rPr>
          <w:b w:val="1"/>
          <w:bCs w:val="1"/>
        </w:rPr>
        <w:t xml:space="preserve">第十三章 趋势预测</w:t>
      </w:r>
    </w:p>
    <w:p>
      <w:pPr>
        <w:spacing w:before="75" w:after="0"/>
      </w:pPr>
      <w:r>
        <w:rPr/>
        <w:t xml:space="preserve">第一节 技术发展趋势总结</w:t>
      </w:r>
    </w:p>
    <w:p>
      <w:pPr>
        <w:spacing w:before="75" w:after="0"/>
      </w:pPr>
      <w:r>
        <w:rPr/>
        <w:t xml:space="preserve">一、关键技术的突破方向回顾</w:t>
      </w:r>
    </w:p>
    <w:p>
      <w:pPr>
        <w:spacing w:before="75" w:after="0"/>
      </w:pPr>
      <w:r>
        <w:rPr/>
        <w:t xml:space="preserve">二、技术融合与创新趋势展望</w:t>
      </w:r>
    </w:p>
    <w:p>
      <w:pPr>
        <w:spacing w:before="75" w:after="0"/>
      </w:pPr>
      <w:r>
        <w:rPr/>
        <w:t xml:space="preserve">三、技术标准化与规范化发展趋势</w:t>
      </w:r>
    </w:p>
    <w:p>
      <w:pPr>
        <w:spacing w:before="75" w:after="0"/>
      </w:pPr>
      <w:r>
        <w:rPr/>
        <w:t xml:space="preserve">四、技术对行业变革的影响预测</w:t>
      </w:r>
    </w:p>
    <w:p>
      <w:pPr>
        <w:spacing w:before="75" w:after="0"/>
      </w:pPr>
      <w:r>
        <w:rPr/>
        <w:t xml:space="preserve">第二节 市场发展趋势总结</w:t>
      </w:r>
    </w:p>
    <w:p>
      <w:pPr>
        <w:spacing w:before="75" w:after="0"/>
      </w:pPr>
      <w:r>
        <w:rPr/>
        <w:t xml:space="preserve">一、市场规模与增长趋势预测</w:t>
      </w:r>
    </w:p>
    <w:p>
      <w:pPr>
        <w:spacing w:before="75" w:after="0"/>
      </w:pPr>
      <w:r>
        <w:rPr/>
        <w:t xml:space="preserve">二、市场结构与需求变化趋势</w:t>
      </w:r>
    </w:p>
    <w:p>
      <w:pPr>
        <w:spacing w:before="75" w:after="0"/>
      </w:pPr>
      <w:r>
        <w:rPr/>
        <w:t xml:space="preserve">三、市场竞争格局的演变趋势</w:t>
      </w:r>
    </w:p>
    <w:p>
      <w:pPr>
        <w:spacing w:before="75" w:after="0"/>
      </w:pPr>
      <w:r>
        <w:rPr/>
        <w:t xml:space="preserve">四、市场国际化发展趋势</w:t>
      </w:r>
    </w:p>
    <w:p>
      <w:pPr>
        <w:spacing w:before="75" w:after="0"/>
      </w:pPr>
      <w:r>
        <w:rPr/>
        <w:t xml:space="preserve">第三节 政策发展趋势总结</w:t>
      </w:r>
    </w:p>
    <w:p>
      <w:pPr>
        <w:spacing w:before="75" w:after="0"/>
      </w:pPr>
      <w:r>
        <w:rPr/>
        <w:t xml:space="preserve">一、监管政策的优化方向预测</w:t>
      </w:r>
    </w:p>
    <w:p>
      <w:pPr>
        <w:spacing w:before="75" w:after="0"/>
      </w:pPr>
      <w:r>
        <w:rPr/>
        <w:t xml:space="preserve">二、创新扶持政策的持续力度</w:t>
      </w:r>
    </w:p>
    <w:p>
      <w:pPr>
        <w:spacing w:before="75" w:after="0"/>
      </w:pPr>
      <w:r>
        <w:rPr/>
        <w:t xml:space="preserve">三、医保政策的调整趋势与影响</w:t>
      </w:r>
    </w:p>
    <w:p>
      <w:pPr>
        <w:spacing w:before="75" w:after="0"/>
      </w:pPr>
      <w:r>
        <w:rPr/>
        <w:t xml:space="preserve">四、国际合作政策的发展前景</w:t>
      </w:r>
    </w:p>
    <w:p>
      <w:pPr>
        <w:spacing w:before="75" w:after="0"/>
      </w:pPr>
      <w:r>
        <w:rPr/>
        <w:t xml:space="preserve">第四节 行业未来发展展望</w:t>
      </w:r>
    </w:p>
    <w:p>
      <w:pPr>
        <w:spacing w:before="75" w:after="0"/>
      </w:pPr>
      <w:r>
        <w:rPr/>
        <w:t xml:space="preserve">一、行业发展的总体趋势判断</w:t>
      </w:r>
    </w:p>
    <w:p>
      <w:pPr>
        <w:spacing w:before="75" w:after="0"/>
      </w:pPr>
      <w:r>
        <w:rPr/>
        <w:t xml:space="preserve">二、行业面临的机遇与挑战总结</w:t>
      </w:r>
    </w:p>
    <w:p>
      <w:pPr>
        <w:spacing w:before="75" w:after="0"/>
      </w:pPr>
      <w:r>
        <w:rPr/>
        <w:t xml:space="preserve">三、行业发展的关键成功因素分析</w:t>
      </w:r>
    </w:p>
    <w:p>
      <w:pPr>
        <w:spacing w:before="75" w:after="0"/>
      </w:pPr>
      <w:r>
        <w:rPr/>
        <w:t xml:space="preserve">四、对行业从业者的建议与启示</w:t>
      </w:r>
    </w:p>
    <w:p>
      <w:pPr>
        <w:spacing w:before="75" w:after="0"/>
      </w:pPr>
      <w:r>
        <w:rPr>
          <w:b w:val="1"/>
          <w:bCs w:val="1"/>
        </w:rPr>
        <w:t xml:space="preserve">第十四章 结论与建议</w:t>
      </w:r>
    </w:p>
    <w:p>
      <w:pPr>
        <w:spacing w:before="75" w:after="0"/>
      </w:pPr>
      <w:r>
        <w:rPr/>
        <w:t xml:space="preserve">第一节 研究结论总结</w:t>
      </w:r>
    </w:p>
    <w:p>
      <w:pPr>
        <w:spacing w:before="75" w:after="0"/>
      </w:pPr>
      <w:r>
        <w:rPr/>
        <w:t xml:space="preserve">一、行业现状与发展态势总结</w:t>
      </w:r>
    </w:p>
    <w:p>
      <w:pPr>
        <w:spacing w:before="75" w:after="0"/>
      </w:pPr>
      <w:r>
        <w:rPr/>
        <w:t xml:space="preserve">二、市场规模与增长趋势结论</w:t>
      </w:r>
    </w:p>
    <w:p>
      <w:pPr>
        <w:spacing w:before="75" w:after="0"/>
      </w:pPr>
      <w:r>
        <w:rPr/>
        <w:t xml:space="preserve">三、技术创新与竞争格局判断</w:t>
      </w:r>
    </w:p>
    <w:p>
      <w:pPr>
        <w:spacing w:before="75" w:after="0"/>
      </w:pPr>
      <w:r>
        <w:rPr/>
        <w:t xml:space="preserve">四、风险挑战与机遇分析结论</w:t>
      </w:r>
    </w:p>
    <w:p>
      <w:pPr>
        <w:spacing w:before="75" w:after="0"/>
      </w:pPr>
      <w:r>
        <w:rPr/>
        <w:t xml:space="preserve">第二节 针对性建议提出</w:t>
      </w:r>
    </w:p>
    <w:p>
      <w:pPr>
        <w:spacing w:before="75" w:after="0"/>
      </w:pPr>
      <w:r>
        <w:rPr/>
        <w:t xml:space="preserve">一、对企业的发展建议</w:t>
      </w:r>
    </w:p>
    <w:p>
      <w:pPr>
        <w:spacing w:before="75" w:after="0"/>
      </w:pPr>
      <w:r>
        <w:rPr/>
        <w:t xml:space="preserve">二、对投资者的投资建议</w:t>
      </w:r>
    </w:p>
    <w:p>
      <w:pPr>
        <w:spacing w:before="75" w:after="0"/>
      </w:pPr>
      <w:r>
        <w:rPr/>
        <w:t xml:space="preserve">三、对政府部门的政策建议</w:t>
      </w:r>
    </w:p>
    <w:p>
      <w:pPr>
        <w:spacing w:before="75" w:after="0"/>
      </w:pPr>
      <w:r>
        <w:rPr/>
        <w:t xml:space="preserve">四、对行业协会的发展建议</w:t>
      </w:r>
    </w:p>
    <w:p>
      <w:pPr>
        <w:spacing w:before="75" w:after="0"/>
      </w:pPr>
      <w:r>
        <w:rPr/>
        <w:t xml:space="preserve">第三节 研究的局限性与展望</w:t>
      </w:r>
    </w:p>
    <w:p>
      <w:pPr>
        <w:spacing w:before="75" w:after="0"/>
      </w:pPr>
      <w:r>
        <w:rPr/>
        <w:t xml:space="preserve">一、研究方法与数据的局限性</w:t>
      </w:r>
    </w:p>
    <w:p>
      <w:pPr>
        <w:spacing w:before="75" w:after="0"/>
      </w:pPr>
      <w:r>
        <w:rPr/>
        <w:t xml:space="preserve">二、未来研究的方向与重点</w:t>
      </w:r>
    </w:p>
    <w:p>
      <w:pPr>
        <w:spacing w:before="75" w:after="0"/>
      </w:pPr>
      <w:r>
        <w:rPr/>
        <w:t xml:space="preserve">三、对行业进一步发展的期待</w:t>
      </w:r>
    </w:p>
    <w:p>
      <w:pPr>
        <w:spacing w:before="75" w:after="0"/>
      </w:pPr>
      <w:r>
        <w:rPr>
          <w:b w:val="1"/>
          <w:bCs w:val="1"/>
        </w:rPr>
        <w:t xml:space="preserve">图表目录</w:t>
      </w:r>
    </w:p>
    <w:p>
      <w:pPr>
        <w:spacing w:before="75" w:after="0"/>
      </w:pPr>
      <w:r>
        <w:rPr/>
        <w:t xml:space="preserve">图表：植入式医疗器械按用途分类占比图</w:t>
      </w:r>
    </w:p>
    <w:p>
      <w:pPr>
        <w:spacing w:before="75" w:after="0"/>
      </w:pPr>
      <w:r>
        <w:rPr/>
        <w:t xml:space="preserve">图表：中国植入式医疗器械市场规模历史变化趋势图</w:t>
      </w:r>
    </w:p>
    <w:p>
      <w:pPr>
        <w:spacing w:before="75" w:after="0"/>
      </w:pPr>
      <w:r>
        <w:rPr/>
        <w:t xml:space="preserve">图表：国内外植入式医疗器械市场规模对比图</w:t>
      </w:r>
    </w:p>
    <w:p>
      <w:pPr>
        <w:spacing w:before="75" w:after="0"/>
      </w:pPr>
      <w:r>
        <w:rPr/>
        <w:t xml:space="preserve">图表：植入式医疗器械产业链结构示意图</w:t>
      </w:r>
    </w:p>
    <w:p>
      <w:pPr>
        <w:spacing w:before="75" w:after="0"/>
      </w:pPr>
      <w:r>
        <w:rPr/>
        <w:t xml:space="preserve">图表：植入式医疗器械上游关键原材料供应市场份额图</w:t>
      </w:r>
    </w:p>
    <w:p>
      <w:pPr>
        <w:spacing w:before="75" w:after="0"/>
      </w:pPr>
      <w:r>
        <w:rPr/>
        <w:t xml:space="preserve">图表：不同地区植入式医疗器械市场规模占比图</w:t>
      </w:r>
    </w:p>
    <w:p>
      <w:pPr>
        <w:spacing w:before="75" w:after="0"/>
      </w:pPr>
      <w:r>
        <w:rPr/>
        <w:t xml:space="preserve">图表：中国植入式医疗器械行业市场集中度分析图</w:t>
      </w:r>
    </w:p>
    <w:p>
      <w:pPr>
        <w:spacing w:before="75" w:after="0"/>
      </w:pPr>
      <w:r>
        <w:rPr/>
        <w:t xml:space="preserve">图表：美敦力产品布局结构示意图</w:t>
      </w:r>
    </w:p>
    <w:p>
      <w:pPr>
        <w:spacing w:before="75" w:after="0"/>
      </w:pPr>
      <w:r>
        <w:rPr/>
        <w:t xml:space="preserve">图表：微创医疗研发投入与营收对比图</w:t>
      </w:r>
    </w:p>
    <w:p>
      <w:pPr>
        <w:spacing w:before="75" w:after="0"/>
      </w:pPr>
      <w:r>
        <w:rPr/>
        <w:t xml:space="preserve">图表：乐普医疗市场份额变化趋势图</w:t>
      </w:r>
    </w:p>
    <w:p>
      <w:pPr>
        <w:spacing w:before="75" w:after="0"/>
      </w:pPr>
      <w:r>
        <w:rPr/>
        <w:t xml:space="preserve">图表：威高股份产品销售渠道占比图</w:t>
      </w:r>
    </w:p>
    <w:p>
      <w:pPr>
        <w:spacing w:before="75" w:after="0"/>
      </w:pPr>
      <w:r>
        <w:rPr/>
        <w:t xml:space="preserve">图表：波士顿科学全球市场布局图</w:t>
      </w:r>
    </w:p>
    <w:p>
      <w:pPr>
        <w:spacing w:before="75" w:after="0"/>
      </w:pPr>
      <w:r>
        <w:rPr/>
        <w:t xml:space="preserve">图表：医疗机构对植入式医疗器械采购决策因素雷达图</w:t>
      </w:r>
    </w:p>
    <w:p>
      <w:pPr>
        <w:spacing w:before="75" w:after="0"/>
      </w:pPr>
      <w:r>
        <w:rPr/>
        <w:t xml:space="preserve">图表：患者对植入式医疗器械性能期望柱状图</w:t>
      </w:r>
    </w:p>
    <w:p>
      <w:pPr>
        <w:spacing w:before="75" w:after="0"/>
      </w:pPr>
      <w:r>
        <w:rPr/>
        <w:t xml:space="preserve">图表：植入式医疗器械技术专利分布领域饼状图</w:t>
      </w:r>
    </w:p>
    <w:p>
      <w:pPr>
        <w:spacing w:before="75" w:after="0"/>
      </w:pPr>
      <w:r>
        <w:rPr/>
        <w:t xml:space="preserve">图表：人工智能在植入式器械中应用场景示意图</w:t>
      </w:r>
    </w:p>
    <w:p>
      <w:pPr>
        <w:spacing w:before="75" w:after="0"/>
      </w:pPr>
      <w:r>
        <w:rPr/>
        <w:t xml:space="preserve">图表：3d打印技术在植入式器械制造中的应用发展趋势图</w:t>
      </w:r>
    </w:p>
    <w:p>
      <w:pPr>
        <w:spacing w:before="75" w:after="0"/>
      </w:pPr>
      <w:r>
        <w:rPr/>
        <w:t xml:space="preserve">图表：中国植入式医疗器械海外市场出口规模增长趋势图</w:t>
      </w:r>
    </w:p>
    <w:p>
      <w:pPr>
        <w:spacing w:before="75" w:after="0"/>
      </w:pPr>
      <w:r>
        <w:rPr/>
        <w:t xml:space="preserve">图表：不同投资方式在植入式医疗器械行业的回报率对比图</w:t>
      </w:r>
    </w:p>
    <w:p>
      <w:pPr>
        <w:spacing w:before="75" w:after="0"/>
      </w:pPr>
      <w:r>
        <w:rPr/>
        <w:t xml:space="preserve">图表：2026-2031年中国植入式医疗器械市场规模预测图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本文地址：https://www.51baogao.cn/baogao/20250513/2981796.shtml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13/29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中国植入式医疗器械行业市场深度调研及竞争格局与趋势预测研究报告(2026-2031版)</dc:title>
  <dc:description>中国植入式医疗器械行业市场深度调研及竞争格局与趋势预测研究报告(2026-2031版)</dc:description>
  <dc:subject>中国植入式医疗器械行业市场深度调研及竞争格局与趋势预测研究报告(2026-2031版)</dc:subject>
  <cp:keywords>研究报告</cp:keywords>
  <cp:category>研究报告</cp:category>
  <cp:lastModifiedBy>北京中道泰和信息咨询有限公司</cp:lastModifiedBy>
  <dcterms:created xsi:type="dcterms:W3CDTF">2026-04-08T16:56:45+08:00</dcterms:created>
  <dcterms:modified xsi:type="dcterms:W3CDTF">2026-04-08T16:56:45+08:00</dcterms:modified>
</cp:coreProperties>
</file>

<file path=docProps/custom.xml><?xml version="1.0" encoding="utf-8"?>
<Properties xmlns="http://schemas.openxmlformats.org/officeDocument/2006/custom-properties" xmlns:vt="http://schemas.openxmlformats.org/officeDocument/2006/docPropsVTypes"/>
</file>