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中国大型健身器械行业市场发展分析及趋势预测与投资潜力研究报告(2025-2030版)</w:t>
      </w:r>
    </w:p>
    <w:p>
      <w:pPr>
        <w:spacing w:after="150"/>
      </w:pPr>
      <w:r>
        <w:rPr>
          <w:b w:val="1"/>
          <w:bCs w:val="1"/>
        </w:rPr>
        <w:t xml:space="preserve">报告简介</w:t>
      </w:r>
    </w:p>
    <w:p>
      <w:pPr>
        <w:spacing w:after="150"/>
      </w:pPr>
      <w:r>
        <w:rPr/>
        <w:t xml:space="preserve">大型健身器械是指用于健身场所或家庭中，体积较大、功能较为复杂且主要用于全身或特定部位锻炼的设备。这些器械通常包括跑步机、健身车、椭圆机、力量训练器、综合训练架等，它们通过模拟各种运动场景或提供阻力训练，帮助用户进行有氧运动、力量训练或康复锻炼。</w:t>
      </w:r>
    </w:p>
    <w:p>
      <w:pPr>
        <w:spacing w:after="150"/>
      </w:pPr>
      <w:r>
        <w:rPr/>
        <w:t xml:space="preserve">大型健身器械行业的发展对社会和经济都具有重要意义。首先，随着人们对健康生活方式的追求，大型健身器械为人们提供了多样化、高效的锻炼方式，满足了不同用户群体的健身需求。例如，跑步机适合忙碌的上班族进行室内有氧运动，而力量训练器则为健身爱好者提供了系统的力量训练方案。其次，大型健身器械的普及推动了健身行业的专业化和标准化发展，促进了健身房、健身俱乐部等场所的兴起，为社会创造了大量就业机会。此外，该行业的技术进步也带动了相关产业链的发展，如材料科学、电子技术、人工智能等领域，提升了整个健身行业的科技含量和用户体验。最后，大型健身器械的广泛应用有助于提高全民健康水平，减少慢性疾病的发生，从而减轻社会医疗负担，具有深远的社会意义。</w:t>
      </w:r>
    </w:p>
    <w:p>
      <w:pPr>
        <w:spacing w:after="150"/>
      </w:pPr>
      <w:r>
        <w:rPr/>
        <w:t xml:space="preserve">大型健身器械研究报告对大型健身器械行业研究的内容和方法进行全面的阐述和论证，对研究过程中所获取的大型健身器械资料进行全面系统的整理和分析，通过图表、统计结果及文献资料，或以纵向的发展过程，或横向类别分析提出论点、分析论据，进行论证。大型健身器械报告绝对如实地反映客观情况，叙述、说明、推断、引用均恰如其分。文字、用词应力求准确。研究报告的文字也简单、明了、通顺、流畅，既明白如话，又把研究的效果准确地、科学地表达出来。大型健身器械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大型健身器械行业的发展状况进行了深入透彻地分析，对我国行业市场情况、技术现状、供需形势作了详尽研究，重点分析了国内外重点企业、行业发展趋势以及行业投资情况，报告还对大型健身器械下游行业的发展进行了探讨，是大型健身器械及相关企业、投资部门、研究机构准确了解目前中国市场发展动态，把握大型健身器械行业发展方向，为企业经营决策提供重要参考的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行业概述</w:t>
      </w:r>
    </w:p>
    <w:p>
      <w:pPr>
        <w:spacing w:before="75" w:after="0"/>
      </w:pPr>
      <w:r>
        <w:rPr/>
        <w:t xml:space="preserve">第一节 大型健身器械定义与分类</w:t>
      </w:r>
    </w:p>
    <w:p>
      <w:pPr>
        <w:spacing w:before="75" w:after="0"/>
      </w:pPr>
      <w:r>
        <w:rPr/>
        <w:t xml:space="preserve">一、传统器械类型</w:t>
      </w:r>
    </w:p>
    <w:p>
      <w:pPr>
        <w:spacing w:before="75" w:after="0"/>
      </w:pPr>
      <w:r>
        <w:rPr/>
        <w:t xml:space="preserve">二、智能器械类型</w:t>
      </w:r>
    </w:p>
    <w:p>
      <w:pPr>
        <w:spacing w:before="75" w:after="0"/>
      </w:pPr>
      <w:r>
        <w:rPr/>
        <w:t xml:space="preserve">三、特种器械类型</w:t>
      </w:r>
    </w:p>
    <w:p>
      <w:pPr>
        <w:spacing w:before="75" w:after="0"/>
      </w:pPr>
      <w:r>
        <w:rPr/>
        <w:t xml:space="preserve">四、不同类型器械特点</w:t>
      </w:r>
    </w:p>
    <w:p>
      <w:pPr>
        <w:spacing w:before="75" w:after="0"/>
      </w:pPr>
      <w:r>
        <w:rPr/>
        <w:t xml:space="preserve">第二节 行业发展历程回顾</w:t>
      </w:r>
    </w:p>
    <w:p>
      <w:pPr>
        <w:spacing w:before="75" w:after="0"/>
      </w:pPr>
      <w:r>
        <w:rPr/>
        <w:t xml:space="preserve">一、起步阶段特征</w:t>
      </w:r>
    </w:p>
    <w:p>
      <w:pPr>
        <w:spacing w:before="75" w:after="0"/>
      </w:pPr>
      <w:r>
        <w:rPr/>
        <w:t xml:space="preserve">二、成长阶段变化</w:t>
      </w:r>
    </w:p>
    <w:p>
      <w:pPr>
        <w:spacing w:before="75" w:after="0"/>
      </w:pPr>
      <w:r>
        <w:rPr/>
        <w:t xml:space="preserve">三、成熟阶段现状</w:t>
      </w:r>
    </w:p>
    <w:p>
      <w:pPr>
        <w:spacing w:before="75" w:after="0"/>
      </w:pPr>
      <w:r>
        <w:rPr/>
        <w:t xml:space="preserve">四、各阶段关键节点</w:t>
      </w:r>
    </w:p>
    <w:p>
      <w:pPr>
        <w:spacing w:before="75" w:after="0"/>
      </w:pPr>
      <w:r>
        <w:rPr/>
        <w:t xml:space="preserve">第三节 行业在国民经济中的地位</w:t>
      </w:r>
    </w:p>
    <w:p>
      <w:pPr>
        <w:spacing w:before="75" w:after="0"/>
      </w:pPr>
      <w:r>
        <w:rPr/>
        <w:t xml:space="preserve">一、对体育产业的贡献</w:t>
      </w:r>
    </w:p>
    <w:p>
      <w:pPr>
        <w:spacing w:before="75" w:after="0"/>
      </w:pPr>
      <w:r>
        <w:rPr/>
        <w:t xml:space="preserve">二、对健康产业的支撑</w:t>
      </w:r>
    </w:p>
    <w:p>
      <w:pPr>
        <w:spacing w:before="75" w:after="0"/>
      </w:pPr>
      <w:r>
        <w:rPr/>
        <w:t xml:space="preserve">三、与相关产业的关联度</w:t>
      </w:r>
    </w:p>
    <w:p>
      <w:pPr>
        <w:spacing w:before="75" w:after="0"/>
      </w:pPr>
      <w:r>
        <w:rPr/>
        <w:t xml:space="preserve">四、在消费市场的占比</w:t>
      </w:r>
    </w:p>
    <w:p>
      <w:pPr>
        <w:spacing w:before="75" w:after="0"/>
      </w:pPr>
      <w:r>
        <w:rPr/>
        <w:t xml:space="preserve">第四节 研究目的与意义</w:t>
      </w:r>
    </w:p>
    <w:p>
      <w:pPr>
        <w:spacing w:before="75" w:after="0"/>
      </w:pPr>
      <w:r>
        <w:rPr/>
        <w:t xml:space="preserve">一、为投资者提供参考</w:t>
      </w:r>
    </w:p>
    <w:p>
      <w:pPr>
        <w:spacing w:before="75" w:after="0"/>
      </w:pPr>
      <w:r>
        <w:rPr/>
        <w:t xml:space="preserve">二、助力企业战略规划</w:t>
      </w:r>
    </w:p>
    <w:p>
      <w:pPr>
        <w:spacing w:before="75" w:after="0"/>
      </w:pPr>
      <w:r>
        <w:rPr/>
        <w:t xml:space="preserve">三、推动行业健康发展</w:t>
      </w:r>
    </w:p>
    <w:p>
      <w:pPr>
        <w:spacing w:before="75" w:after="0"/>
      </w:pPr>
      <w:r>
        <w:rPr/>
        <w:t xml:space="preserve">四、为政策制定提供依据</w:t>
      </w:r>
    </w:p>
    <w:p>
      <w:pPr>
        <w:spacing w:before="75" w:after="0"/>
      </w:pPr>
      <w:r>
        <w:rPr>
          <w:b w:val="1"/>
          <w:bCs w:val="1"/>
        </w:rPr>
        <w:t xml:space="preserve">第二章 大型健身器械行业市场环境分析</w:t>
      </w:r>
    </w:p>
    <w:p>
      <w:pPr>
        <w:spacing w:before="75" w:after="0"/>
      </w:pPr>
      <w:r>
        <w:rPr/>
        <w:t xml:space="preserve">第一节 宏观经济环境</w:t>
      </w:r>
    </w:p>
    <w:p>
      <w:pPr>
        <w:spacing w:before="75" w:after="0"/>
      </w:pPr>
      <w:r>
        <w:rPr/>
        <w:t xml:space="preserve">一、gdp增长对行业的影响</w:t>
      </w:r>
    </w:p>
    <w:p>
      <w:pPr>
        <w:spacing w:before="75" w:after="0"/>
      </w:pPr>
      <w:r>
        <w:rPr/>
        <w:t xml:space="preserve">二、居民收入水平与消费能力</w:t>
      </w:r>
    </w:p>
    <w:p>
      <w:pPr>
        <w:spacing w:before="75" w:after="0"/>
      </w:pPr>
      <w:r>
        <w:rPr/>
        <w:t xml:space="preserve">三、宏观经济政策的导向作用</w:t>
      </w:r>
    </w:p>
    <w:p>
      <w:pPr>
        <w:spacing w:before="75" w:after="0"/>
      </w:pPr>
      <w:r>
        <w:rPr/>
        <w:t xml:space="preserve">四、经济周期与行业需求波动</w:t>
      </w:r>
    </w:p>
    <w:p>
      <w:pPr>
        <w:spacing w:before="75" w:after="0"/>
      </w:pPr>
      <w:r>
        <w:rPr/>
        <w:t xml:space="preserve">第二节 社会文化环境</w:t>
      </w:r>
    </w:p>
    <w:p>
      <w:pPr>
        <w:spacing w:before="75" w:after="0"/>
      </w:pPr>
      <w:r>
        <w:rPr/>
        <w:t xml:space="preserve">一、全民健身意识的提升</w:t>
      </w:r>
    </w:p>
    <w:p>
      <w:pPr>
        <w:spacing w:before="75" w:after="0"/>
      </w:pPr>
      <w:r>
        <w:rPr/>
        <w:t xml:space="preserve">二、健康生活方式的倡导</w:t>
      </w:r>
    </w:p>
    <w:p>
      <w:pPr>
        <w:spacing w:before="75" w:after="0"/>
      </w:pPr>
      <w:r>
        <w:rPr/>
        <w:t xml:space="preserve">三、体育文化氛围的营造</w:t>
      </w:r>
    </w:p>
    <w:p>
      <w:pPr>
        <w:spacing w:before="75" w:after="0"/>
      </w:pPr>
      <w:r>
        <w:rPr/>
        <w:t xml:space="preserve">四、不同年龄段消费观念差异</w:t>
      </w:r>
    </w:p>
    <w:p>
      <w:pPr>
        <w:spacing w:before="75" w:after="0"/>
      </w:pPr>
      <w:r>
        <w:rPr/>
        <w:t xml:space="preserve">第三节 技术创新环境</w:t>
      </w:r>
    </w:p>
    <w:p>
      <w:pPr>
        <w:spacing w:before="75" w:after="0"/>
      </w:pPr>
      <w:r>
        <w:rPr/>
        <w:t xml:space="preserve">一、科技进步对行业的推动</w:t>
      </w:r>
    </w:p>
    <w:p>
      <w:pPr>
        <w:spacing w:before="75" w:after="0"/>
      </w:pPr>
      <w:r>
        <w:rPr/>
        <w:t xml:space="preserve">二、新兴技术在器械中的应用</w:t>
      </w:r>
    </w:p>
    <w:p>
      <w:pPr>
        <w:spacing w:before="75" w:after="0"/>
      </w:pPr>
      <w:r>
        <w:rPr/>
        <w:t xml:space="preserve">三、行业技术创新趋势</w:t>
      </w:r>
    </w:p>
    <w:p>
      <w:pPr>
        <w:spacing w:before="75" w:after="0"/>
      </w:pPr>
      <w:r>
        <w:rPr/>
        <w:t xml:space="preserve">四、技术创新对市场格局的影响</w:t>
      </w:r>
    </w:p>
    <w:p>
      <w:pPr>
        <w:spacing w:before="75" w:after="0"/>
      </w:pPr>
      <w:r>
        <w:rPr/>
        <w:t xml:space="preserve">第四节 自然环境与可持续发展</w:t>
      </w:r>
    </w:p>
    <w:p>
      <w:pPr>
        <w:spacing w:before="75" w:after="0"/>
      </w:pPr>
      <w:r>
        <w:rPr/>
        <w:t xml:space="preserve">一、环保要求对产品设计的影响</w:t>
      </w:r>
    </w:p>
    <w:p>
      <w:pPr>
        <w:spacing w:before="75" w:after="0"/>
      </w:pPr>
      <w:r>
        <w:rPr/>
        <w:t xml:space="preserve">二、可持续材料的应用趋势</w:t>
      </w:r>
    </w:p>
    <w:p>
      <w:pPr>
        <w:spacing w:before="75" w:after="0"/>
      </w:pPr>
      <w:r>
        <w:rPr/>
        <w:t xml:space="preserve">三、绿色制造理念在行业的渗透</w:t>
      </w:r>
    </w:p>
    <w:p>
      <w:pPr>
        <w:spacing w:before="75" w:after="0"/>
      </w:pPr>
      <w:r>
        <w:rPr/>
        <w:t xml:space="preserve">四、应对气候变化的行业举措</w:t>
      </w:r>
    </w:p>
    <w:p>
      <w:pPr>
        <w:spacing w:before="75" w:after="0"/>
      </w:pPr>
      <w:r>
        <w:rPr>
          <w:b w:val="1"/>
          <w:bCs w:val="1"/>
        </w:rPr>
        <w:t xml:space="preserve">第三章 大型健身器械行业产业链分析</w:t>
      </w:r>
    </w:p>
    <w:p>
      <w:pPr>
        <w:spacing w:before="75" w:after="0"/>
      </w:pPr>
      <w:r>
        <w:rPr/>
        <w:t xml:space="preserve">第一节 上游原材料供应</w:t>
      </w:r>
    </w:p>
    <w:p>
      <w:pPr>
        <w:spacing w:before="75" w:after="0"/>
      </w:pPr>
      <w:r>
        <w:rPr/>
        <w:t xml:space="preserve">一、钢材等金属材料供应情况</w:t>
      </w:r>
    </w:p>
    <w:p>
      <w:pPr>
        <w:spacing w:before="75" w:after="0"/>
      </w:pPr>
      <w:r>
        <w:rPr/>
        <w:t xml:space="preserve">二、塑料、橡胶等非金属材料供应</w:t>
      </w:r>
    </w:p>
    <w:p>
      <w:pPr>
        <w:spacing w:before="75" w:after="0"/>
      </w:pPr>
      <w:r>
        <w:rPr/>
        <w:t xml:space="preserve">三、电子元器件供应稳定性</w:t>
      </w:r>
    </w:p>
    <w:p>
      <w:pPr>
        <w:spacing w:before="75" w:after="0"/>
      </w:pPr>
      <w:r>
        <w:rPr/>
        <w:t xml:space="preserve">四、原材料价格波动对成本的影响</w:t>
      </w:r>
    </w:p>
    <w:p>
      <w:pPr>
        <w:spacing w:before="75" w:after="0"/>
      </w:pPr>
      <w:r>
        <w:rPr/>
        <w:t xml:space="preserve">第二节 中游生产制造</w:t>
      </w:r>
    </w:p>
    <w:p>
      <w:pPr>
        <w:spacing w:before="75" w:after="0"/>
      </w:pPr>
      <w:r>
        <w:rPr/>
        <w:t xml:space="preserve">一、生产企业的规模与分布</w:t>
      </w:r>
    </w:p>
    <w:p>
      <w:pPr>
        <w:spacing w:before="75" w:after="0"/>
      </w:pPr>
      <w:r>
        <w:rPr/>
        <w:t xml:space="preserve">二、生产工艺与技术水平</w:t>
      </w:r>
    </w:p>
    <w:p>
      <w:pPr>
        <w:spacing w:before="75" w:after="0"/>
      </w:pPr>
      <w:r>
        <w:rPr/>
        <w:t xml:space="preserve">三、质量控制体系与标准</w:t>
      </w:r>
    </w:p>
    <w:p>
      <w:pPr>
        <w:spacing w:before="75" w:after="0"/>
      </w:pPr>
      <w:r>
        <w:rPr/>
        <w:t xml:space="preserve">四、生产效率与产能利用率</w:t>
      </w:r>
    </w:p>
    <w:p>
      <w:pPr>
        <w:spacing w:before="75" w:after="0"/>
      </w:pPr>
      <w:r>
        <w:rPr/>
        <w:t xml:space="preserve">第三节 下游销售渠道</w:t>
      </w:r>
    </w:p>
    <w:p>
      <w:pPr>
        <w:spacing w:before="75" w:after="0"/>
      </w:pPr>
      <w:r>
        <w:rPr/>
        <w:t xml:space="preserve">一、传统实体店销售模式</w:t>
      </w:r>
    </w:p>
    <w:p>
      <w:pPr>
        <w:spacing w:before="75" w:after="0"/>
      </w:pPr>
      <w:r>
        <w:rPr/>
        <w:t xml:space="preserve">二、电商平台销售特点</w:t>
      </w:r>
    </w:p>
    <w:p>
      <w:pPr>
        <w:spacing w:before="75" w:after="0"/>
      </w:pPr>
      <w:r>
        <w:rPr/>
        <w:t xml:space="preserve">三、直销与分销模式对比</w:t>
      </w:r>
    </w:p>
    <w:p>
      <w:pPr>
        <w:spacing w:before="75" w:after="0"/>
      </w:pPr>
      <w:r>
        <w:rPr/>
        <w:t xml:space="preserve">四、不同渠道的市场份额</w:t>
      </w:r>
    </w:p>
    <w:p>
      <w:pPr>
        <w:spacing w:before="75" w:after="0"/>
      </w:pPr>
      <w:r>
        <w:rPr/>
        <w:t xml:space="preserve">第四节 产业链整合与协同发展</w:t>
      </w:r>
    </w:p>
    <w:p>
      <w:pPr>
        <w:spacing w:before="75" w:after="0"/>
      </w:pPr>
      <w:r>
        <w:rPr/>
        <w:t xml:space="preserve">一、产业链上下游合作模式</w:t>
      </w:r>
    </w:p>
    <w:p>
      <w:pPr>
        <w:spacing w:before="75" w:after="0"/>
      </w:pPr>
      <w:r>
        <w:rPr/>
        <w:t xml:space="preserve">二、产业集群的形成与优势</w:t>
      </w:r>
    </w:p>
    <w:p>
      <w:pPr>
        <w:spacing w:before="75" w:after="0"/>
      </w:pPr>
      <w:r>
        <w:rPr/>
        <w:t xml:space="preserve">三、产业链整合面临的挑战</w:t>
      </w:r>
    </w:p>
    <w:p>
      <w:pPr>
        <w:spacing w:before="75" w:after="0"/>
      </w:pPr>
      <w:r>
        <w:rPr/>
        <w:t xml:space="preserve">四、促进产业链协同发展的策略</w:t>
      </w:r>
    </w:p>
    <w:p>
      <w:pPr>
        <w:spacing w:before="75" w:after="0"/>
      </w:pPr>
      <w:r>
        <w:rPr>
          <w:b w:val="1"/>
          <w:bCs w:val="1"/>
        </w:rPr>
        <w:t xml:space="preserve">第四章 大型健身器械行业竞争格局分析</w:t>
      </w:r>
    </w:p>
    <w:p>
      <w:pPr>
        <w:spacing w:before="75" w:after="0"/>
      </w:pPr>
      <w:r>
        <w:rPr/>
        <w:t xml:space="preserve">第一节 市场竞争现状</w:t>
      </w:r>
    </w:p>
    <w:p>
      <w:pPr>
        <w:spacing w:before="75" w:after="0"/>
      </w:pPr>
      <w:r>
        <w:rPr/>
        <w:t xml:space="preserve">一、市场集中度分析</w:t>
      </w:r>
    </w:p>
    <w:p>
      <w:pPr>
        <w:spacing w:before="75" w:after="0"/>
      </w:pPr>
      <w:r>
        <w:rPr/>
        <w:t xml:space="preserve">二、主要竞争企业数量与规模</w:t>
      </w:r>
    </w:p>
    <w:p>
      <w:pPr>
        <w:spacing w:before="75" w:after="0"/>
      </w:pPr>
      <w:r>
        <w:rPr/>
        <w:t xml:space="preserve">三、竞争手段与策略</w:t>
      </w:r>
    </w:p>
    <w:p>
      <w:pPr>
        <w:spacing w:before="75" w:after="0"/>
      </w:pPr>
      <w:r>
        <w:rPr/>
        <w:t xml:space="preserve">四、市场竞争激烈程度评估</w:t>
      </w:r>
    </w:p>
    <w:p>
      <w:pPr>
        <w:spacing w:before="75" w:after="0"/>
      </w:pPr>
      <w:r>
        <w:rPr/>
        <w:t xml:space="preserve">第二节 波特五力模型分析</w:t>
      </w:r>
    </w:p>
    <w:p>
      <w:pPr>
        <w:spacing w:before="75" w:after="0"/>
      </w:pPr>
      <w:r>
        <w:rPr/>
        <w:t xml:space="preserve">一、现有竞争者的竞争能力</w:t>
      </w:r>
    </w:p>
    <w:p>
      <w:pPr>
        <w:spacing w:before="75" w:after="0"/>
      </w:pPr>
      <w:r>
        <w:rPr/>
        <w:t xml:space="preserve">二、潜在进入者的威胁</w:t>
      </w:r>
    </w:p>
    <w:p>
      <w:pPr>
        <w:spacing w:before="75" w:after="0"/>
      </w:pPr>
      <w:r>
        <w:rPr/>
        <w:t xml:space="preserve">三、替代品的替代能力</w:t>
      </w:r>
    </w:p>
    <w:p>
      <w:pPr>
        <w:spacing w:before="75" w:after="0"/>
      </w:pPr>
      <w:r>
        <w:rPr/>
        <w:t xml:space="preserve">四、供应商的议价能力</w:t>
      </w:r>
    </w:p>
    <w:p>
      <w:pPr>
        <w:spacing w:before="75" w:after="0"/>
      </w:pPr>
      <w:r>
        <w:rPr/>
        <w:t xml:space="preserve">五、购买者的议价能力</w:t>
      </w:r>
    </w:p>
    <w:p>
      <w:pPr>
        <w:spacing w:before="75" w:after="0"/>
      </w:pPr>
      <w:r>
        <w:rPr/>
        <w:t xml:space="preserve">第三节 竞争态势总结</w:t>
      </w:r>
    </w:p>
    <w:p>
      <w:pPr>
        <w:spacing w:before="75" w:after="0"/>
      </w:pPr>
      <w:r>
        <w:rPr/>
        <w:t xml:space="preserve">一、竞争格局的演变趋势</w:t>
      </w:r>
    </w:p>
    <w:p>
      <w:pPr>
        <w:spacing w:before="75" w:after="0"/>
      </w:pPr>
      <w:r>
        <w:rPr/>
        <w:t xml:space="preserve">二、各企业竞争优势与劣势</w:t>
      </w:r>
    </w:p>
    <w:p>
      <w:pPr>
        <w:spacing w:before="75" w:after="0"/>
      </w:pPr>
      <w:r>
        <w:rPr/>
        <w:t xml:space="preserve">三、未来竞争的焦点领域</w:t>
      </w:r>
    </w:p>
    <w:p>
      <w:pPr>
        <w:spacing w:before="75" w:after="0"/>
      </w:pPr>
      <w:r>
        <w:rPr/>
        <w:t xml:space="preserve">四、竞争格局对行业发展的影响</w:t>
      </w:r>
    </w:p>
    <w:p>
      <w:pPr>
        <w:spacing w:before="75" w:after="0"/>
      </w:pPr>
      <w:r>
        <w:rPr/>
        <w:t xml:space="preserve">第四节 应对竞争的策略建议</w:t>
      </w:r>
    </w:p>
    <w:p>
      <w:pPr>
        <w:spacing w:before="75" w:after="0"/>
      </w:pPr>
      <w:r>
        <w:rPr/>
        <w:t xml:space="preserve">一、差异化竞争策略</w:t>
      </w:r>
    </w:p>
    <w:p>
      <w:pPr>
        <w:spacing w:before="75" w:after="0"/>
      </w:pPr>
      <w:r>
        <w:rPr/>
        <w:t xml:space="preserve">二、成本领先策略</w:t>
      </w:r>
    </w:p>
    <w:p>
      <w:pPr>
        <w:spacing w:before="75" w:after="0"/>
      </w:pPr>
      <w:r>
        <w:rPr/>
        <w:t xml:space="preserve">三、集中化策略</w:t>
      </w:r>
    </w:p>
    <w:p>
      <w:pPr>
        <w:spacing w:before="75" w:after="0"/>
      </w:pPr>
      <w:r>
        <w:rPr/>
        <w:t xml:space="preserve">四、合作与联盟策略</w:t>
      </w:r>
    </w:p>
    <w:p>
      <w:pPr>
        <w:spacing w:before="75" w:after="0"/>
      </w:pPr>
      <w:r>
        <w:rPr>
          <w:b w:val="1"/>
          <w:bCs w:val="1"/>
        </w:rPr>
        <w:t xml:space="preserve">第五章 大型健身器械行业区域市场分析</w:t>
      </w:r>
    </w:p>
    <w:p>
      <w:pPr>
        <w:spacing w:before="75" w:after="0"/>
      </w:pPr>
      <w:r>
        <w:rPr/>
        <w:t xml:space="preserve">第一节 华北地区市场</w:t>
      </w:r>
    </w:p>
    <w:p>
      <w:pPr>
        <w:spacing w:before="75" w:after="0"/>
      </w:pPr>
      <w:r>
        <w:rPr/>
        <w:t xml:space="preserve">一、市场规模与增长趋势</w:t>
      </w:r>
    </w:p>
    <w:p>
      <w:pPr>
        <w:spacing w:before="75" w:after="0"/>
      </w:pPr>
      <w:r>
        <w:rPr/>
        <w:t xml:space="preserve">二、消费需求特点与偏好</w:t>
      </w:r>
    </w:p>
    <w:p>
      <w:pPr>
        <w:spacing w:before="75" w:after="0"/>
      </w:pPr>
      <w:r>
        <w:rPr/>
        <w:t xml:space="preserve">三、主要企业与市场份额</w:t>
      </w:r>
    </w:p>
    <w:p>
      <w:pPr>
        <w:spacing w:before="75" w:after="0"/>
      </w:pPr>
      <w:r>
        <w:rPr/>
        <w:t xml:space="preserve">四、区域政策环境对市场的影响</w:t>
      </w:r>
    </w:p>
    <w:p>
      <w:pPr>
        <w:spacing w:before="75" w:after="0"/>
      </w:pPr>
      <w:r>
        <w:rPr/>
        <w:t xml:space="preserve">第二节 华东地区市场</w:t>
      </w:r>
    </w:p>
    <w:p>
      <w:pPr>
        <w:spacing w:before="75" w:after="0"/>
      </w:pPr>
      <w:r>
        <w:rPr/>
        <w:t xml:space="preserve">一、市场规模与增长趋势</w:t>
      </w:r>
    </w:p>
    <w:p>
      <w:pPr>
        <w:spacing w:before="75" w:after="0"/>
      </w:pPr>
      <w:r>
        <w:rPr/>
        <w:t xml:space="preserve">二、消费需求特点与偏好</w:t>
      </w:r>
    </w:p>
    <w:p>
      <w:pPr>
        <w:spacing w:before="75" w:after="0"/>
      </w:pPr>
      <w:r>
        <w:rPr/>
        <w:t xml:space="preserve">三、主要企业与市场份额</w:t>
      </w:r>
    </w:p>
    <w:p>
      <w:pPr>
        <w:spacing w:before="75" w:after="0"/>
      </w:pPr>
      <w:r>
        <w:rPr/>
        <w:t xml:space="preserve">四、区域政策环境对市场的影响</w:t>
      </w:r>
    </w:p>
    <w:p>
      <w:pPr>
        <w:spacing w:before="75" w:after="0"/>
      </w:pPr>
      <w:r>
        <w:rPr/>
        <w:t xml:space="preserve">第三节 华南地区市场</w:t>
      </w:r>
    </w:p>
    <w:p>
      <w:pPr>
        <w:spacing w:before="75" w:after="0"/>
      </w:pPr>
      <w:r>
        <w:rPr/>
        <w:t xml:space="preserve">一、市场规模与增长趋势</w:t>
      </w:r>
    </w:p>
    <w:p>
      <w:pPr>
        <w:spacing w:before="75" w:after="0"/>
      </w:pPr>
      <w:r>
        <w:rPr/>
        <w:t xml:space="preserve">二、消费需求特点与偏好</w:t>
      </w:r>
    </w:p>
    <w:p>
      <w:pPr>
        <w:spacing w:before="75" w:after="0"/>
      </w:pPr>
      <w:r>
        <w:rPr/>
        <w:t xml:space="preserve">三、主要企业与市场份额</w:t>
      </w:r>
    </w:p>
    <w:p>
      <w:pPr>
        <w:spacing w:before="75" w:after="0"/>
      </w:pPr>
      <w:r>
        <w:rPr/>
        <w:t xml:space="preserve">四、区域政策环境对市场的影响</w:t>
      </w:r>
    </w:p>
    <w:p>
      <w:pPr>
        <w:spacing w:before="75" w:after="0"/>
      </w:pPr>
      <w:r>
        <w:rPr/>
        <w:t xml:space="preserve">第四节 其他地区市场</w:t>
      </w:r>
    </w:p>
    <w:p>
      <w:pPr>
        <w:spacing w:before="75" w:after="0"/>
      </w:pPr>
      <w:r>
        <w:rPr/>
        <w:t xml:space="preserve">一、华中、西北、西南等地区市场概况</w:t>
      </w:r>
    </w:p>
    <w:p>
      <w:pPr>
        <w:spacing w:before="75" w:after="0"/>
      </w:pPr>
      <w:r>
        <w:rPr/>
        <w:t xml:space="preserve">二、各地区市场的特色与发展潜力</w:t>
      </w:r>
    </w:p>
    <w:p>
      <w:pPr>
        <w:spacing w:before="75" w:after="0"/>
      </w:pPr>
      <w:r>
        <w:rPr/>
        <w:t xml:space="preserve">三、区域市场之间的差异与联系</w:t>
      </w:r>
    </w:p>
    <w:p>
      <w:pPr>
        <w:spacing w:before="75" w:after="0"/>
      </w:pPr>
      <w:r>
        <w:rPr/>
        <w:t xml:space="preserve">四、促进区域市场协调发展的建议</w:t>
      </w:r>
    </w:p>
    <w:p>
      <w:pPr>
        <w:spacing w:before="75" w:after="0"/>
      </w:pPr>
      <w:r>
        <w:rPr>
          <w:b w:val="1"/>
          <w:bCs w:val="1"/>
        </w:rPr>
        <w:t xml:space="preserve">第六章 大型健身器械行业相关企业分析</w:t>
      </w:r>
    </w:p>
    <w:p>
      <w:pPr>
        <w:spacing w:before="75" w:after="0"/>
      </w:pPr>
      <w:r>
        <w:rPr/>
        <w:t xml:space="preserve">第一节 舒华体育</w:t>
      </w:r>
    </w:p>
    <w:p>
      <w:pPr>
        <w:spacing w:before="75" w:after="0"/>
      </w:pPr>
      <w:r>
        <w:rPr/>
        <w:t xml:space="preserve">一、市场定位</w:t>
      </w:r>
    </w:p>
    <w:p>
      <w:pPr>
        <w:spacing w:before="75" w:after="0"/>
      </w:pPr>
      <w:r>
        <w:rPr/>
        <w:t xml:space="preserve">(一)高端市场策略</w:t>
      </w:r>
    </w:p>
    <w:p>
      <w:pPr>
        <w:spacing w:before="75" w:after="0"/>
      </w:pPr>
      <w:r>
        <w:rPr/>
        <w:t xml:space="preserve">(二)中端市场布局</w:t>
      </w:r>
    </w:p>
    <w:p>
      <w:pPr>
        <w:spacing w:before="75" w:after="0"/>
      </w:pPr>
      <w:r>
        <w:rPr/>
        <w:t xml:space="preserve">(三)差异化市场竞争</w:t>
      </w:r>
    </w:p>
    <w:p>
      <w:pPr>
        <w:spacing w:before="75" w:after="0"/>
      </w:pPr>
      <w:r>
        <w:rPr/>
        <w:t xml:space="preserve">二、产品策略</w:t>
      </w:r>
    </w:p>
    <w:p>
      <w:pPr>
        <w:spacing w:before="75" w:after="0"/>
      </w:pPr>
      <w:r>
        <w:rPr/>
        <w:t xml:space="preserve">(一)产品线丰富度</w:t>
      </w:r>
    </w:p>
    <w:p>
      <w:pPr>
        <w:spacing w:before="75" w:after="0"/>
      </w:pPr>
      <w:r>
        <w:rPr/>
        <w:t xml:space="preserve">(二)产品创新能力</w:t>
      </w:r>
    </w:p>
    <w:p>
      <w:pPr>
        <w:spacing w:before="75" w:after="0"/>
      </w:pPr>
      <w:r>
        <w:rPr/>
        <w:t xml:space="preserve">(三)产品质量保障</w:t>
      </w:r>
    </w:p>
    <w:p>
      <w:pPr>
        <w:spacing w:before="75" w:after="0"/>
      </w:pPr>
      <w:r>
        <w:rPr/>
        <w:t xml:space="preserve">三、技术布局</w:t>
      </w:r>
    </w:p>
    <w:p>
      <w:pPr>
        <w:spacing w:before="75" w:after="0"/>
      </w:pPr>
      <w:r>
        <w:rPr/>
        <w:t xml:space="preserve">(一)自主研发投入</w:t>
      </w:r>
    </w:p>
    <w:p>
      <w:pPr>
        <w:spacing w:before="75" w:after="0"/>
      </w:pPr>
      <w:r>
        <w:rPr/>
        <w:t xml:space="preserve">(二)与科研机构合作</w:t>
      </w:r>
    </w:p>
    <w:p>
      <w:pPr>
        <w:spacing w:before="75" w:after="0"/>
      </w:pPr>
      <w:r>
        <w:rPr/>
        <w:t xml:space="preserve">(三)技术成果转化</w:t>
      </w:r>
    </w:p>
    <w:p>
      <w:pPr>
        <w:spacing w:before="75" w:after="0"/>
      </w:pPr>
      <w:r>
        <w:rPr/>
        <w:t xml:space="preserve">四、渠道布局</w:t>
      </w:r>
    </w:p>
    <w:p>
      <w:pPr>
        <w:spacing w:before="75" w:after="0"/>
      </w:pPr>
      <w:r>
        <w:rPr/>
        <w:t xml:space="preserve">(一)线下销售网络</w:t>
      </w:r>
    </w:p>
    <w:p>
      <w:pPr>
        <w:spacing w:before="75" w:after="0"/>
      </w:pPr>
      <w:r>
        <w:rPr/>
        <w:t xml:space="preserve">(二)线上销售平台</w:t>
      </w:r>
    </w:p>
    <w:p>
      <w:pPr>
        <w:spacing w:before="75" w:after="0"/>
      </w:pPr>
      <w:r>
        <w:rPr/>
        <w:t xml:space="preserve">(三)海外销售渠道</w:t>
      </w:r>
    </w:p>
    <w:p>
      <w:pPr>
        <w:spacing w:before="75" w:after="0"/>
      </w:pPr>
      <w:r>
        <w:rPr/>
        <w:t xml:space="preserve">五、国际化战略</w:t>
      </w:r>
    </w:p>
    <w:p>
      <w:pPr>
        <w:spacing w:before="75" w:after="0"/>
      </w:pPr>
      <w:r>
        <w:rPr/>
        <w:t xml:space="preserve">(一)海外市场拓展计划</w:t>
      </w:r>
    </w:p>
    <w:p>
      <w:pPr>
        <w:spacing w:before="75" w:after="0"/>
      </w:pPr>
      <w:r>
        <w:rPr/>
        <w:t xml:space="preserve">(二)国际品牌建设</w:t>
      </w:r>
    </w:p>
    <w:p>
      <w:pPr>
        <w:spacing w:before="75" w:after="0"/>
      </w:pPr>
      <w:r>
        <w:rPr/>
        <w:t xml:space="preserve">(三)跨文化经营管理</w:t>
      </w:r>
    </w:p>
    <w:p>
      <w:pPr>
        <w:spacing w:before="75" w:after="0"/>
      </w:pPr>
      <w:r>
        <w:rPr/>
        <w:t xml:space="preserve">第二节 英派斯</w:t>
      </w:r>
    </w:p>
    <w:p>
      <w:pPr>
        <w:spacing w:before="75" w:after="0"/>
      </w:pPr>
      <w:r>
        <w:rPr/>
        <w:t xml:space="preserve">一、市场定位</w:t>
      </w:r>
    </w:p>
    <w:p>
      <w:pPr>
        <w:spacing w:before="75" w:after="0"/>
      </w:pPr>
      <w:r>
        <w:rPr/>
        <w:t xml:space="preserve">(一)高端市场策略</w:t>
      </w:r>
    </w:p>
    <w:p>
      <w:pPr>
        <w:spacing w:before="75" w:after="0"/>
      </w:pPr>
      <w:r>
        <w:rPr/>
        <w:t xml:space="preserve">(二)中端市场布局</w:t>
      </w:r>
    </w:p>
    <w:p>
      <w:pPr>
        <w:spacing w:before="75" w:after="0"/>
      </w:pPr>
      <w:r>
        <w:rPr/>
        <w:t xml:space="preserve">(三)差异化市场竞争</w:t>
      </w:r>
    </w:p>
    <w:p>
      <w:pPr>
        <w:spacing w:before="75" w:after="0"/>
      </w:pPr>
      <w:r>
        <w:rPr/>
        <w:t xml:space="preserve">二、产品策略</w:t>
      </w:r>
    </w:p>
    <w:p>
      <w:pPr>
        <w:spacing w:before="75" w:after="0"/>
      </w:pPr>
      <w:r>
        <w:rPr/>
        <w:t xml:space="preserve">(一)产品线丰富度</w:t>
      </w:r>
    </w:p>
    <w:p>
      <w:pPr>
        <w:spacing w:before="75" w:after="0"/>
      </w:pPr>
      <w:r>
        <w:rPr/>
        <w:t xml:space="preserve">(二)产品创新能力</w:t>
      </w:r>
    </w:p>
    <w:p>
      <w:pPr>
        <w:spacing w:before="75" w:after="0"/>
      </w:pPr>
      <w:r>
        <w:rPr/>
        <w:t xml:space="preserve">(三)产品质量保障</w:t>
      </w:r>
    </w:p>
    <w:p>
      <w:pPr>
        <w:spacing w:before="75" w:after="0"/>
      </w:pPr>
      <w:r>
        <w:rPr/>
        <w:t xml:space="preserve">三、技术布局</w:t>
      </w:r>
    </w:p>
    <w:p>
      <w:pPr>
        <w:spacing w:before="75" w:after="0"/>
      </w:pPr>
      <w:r>
        <w:rPr/>
        <w:t xml:space="preserve">(一)自主研发投入</w:t>
      </w:r>
    </w:p>
    <w:p>
      <w:pPr>
        <w:spacing w:before="75" w:after="0"/>
      </w:pPr>
      <w:r>
        <w:rPr/>
        <w:t xml:space="preserve">(二)与科研机构合作</w:t>
      </w:r>
    </w:p>
    <w:p>
      <w:pPr>
        <w:spacing w:before="75" w:after="0"/>
      </w:pPr>
      <w:r>
        <w:rPr/>
        <w:t xml:space="preserve">(三)技术成果转化</w:t>
      </w:r>
    </w:p>
    <w:p>
      <w:pPr>
        <w:spacing w:before="75" w:after="0"/>
      </w:pPr>
      <w:r>
        <w:rPr/>
        <w:t xml:space="preserve">四、渠道布局</w:t>
      </w:r>
    </w:p>
    <w:p>
      <w:pPr>
        <w:spacing w:before="75" w:after="0"/>
      </w:pPr>
      <w:r>
        <w:rPr/>
        <w:t xml:space="preserve">(一)线下销售网络</w:t>
      </w:r>
    </w:p>
    <w:p>
      <w:pPr>
        <w:spacing w:before="75" w:after="0"/>
      </w:pPr>
      <w:r>
        <w:rPr/>
        <w:t xml:space="preserve">(二)线上销售平台</w:t>
      </w:r>
    </w:p>
    <w:p>
      <w:pPr>
        <w:spacing w:before="75" w:after="0"/>
      </w:pPr>
      <w:r>
        <w:rPr/>
        <w:t xml:space="preserve">(三)海外销售渠道</w:t>
      </w:r>
    </w:p>
    <w:p>
      <w:pPr>
        <w:spacing w:before="75" w:after="0"/>
      </w:pPr>
      <w:r>
        <w:rPr/>
        <w:t xml:space="preserve">五、国际化战略</w:t>
      </w:r>
    </w:p>
    <w:p>
      <w:pPr>
        <w:spacing w:before="75" w:after="0"/>
      </w:pPr>
      <w:r>
        <w:rPr/>
        <w:t xml:space="preserve">(一)海外市场拓展计划</w:t>
      </w:r>
    </w:p>
    <w:p>
      <w:pPr>
        <w:spacing w:before="75" w:after="0"/>
      </w:pPr>
      <w:r>
        <w:rPr/>
        <w:t xml:space="preserve">(二)国际品牌建设</w:t>
      </w:r>
    </w:p>
    <w:p>
      <w:pPr>
        <w:spacing w:before="75" w:after="0"/>
      </w:pPr>
      <w:r>
        <w:rPr/>
        <w:t xml:space="preserve">(三)跨文化经营管理</w:t>
      </w:r>
    </w:p>
    <w:p>
      <w:pPr>
        <w:spacing w:before="75" w:after="0"/>
      </w:pPr>
      <w:r>
        <w:rPr/>
        <w:t xml:space="preserve">第三节 technogym</w:t>
      </w:r>
    </w:p>
    <w:p>
      <w:pPr>
        <w:spacing w:before="75" w:after="0"/>
      </w:pPr>
      <w:r>
        <w:rPr/>
        <w:t xml:space="preserve">一、市场定位</w:t>
      </w:r>
    </w:p>
    <w:p>
      <w:pPr>
        <w:spacing w:before="75" w:after="0"/>
      </w:pPr>
      <w:r>
        <w:rPr/>
        <w:t xml:space="preserve">(一)高端市场策略</w:t>
      </w:r>
    </w:p>
    <w:p>
      <w:pPr>
        <w:spacing w:before="75" w:after="0"/>
      </w:pPr>
      <w:r>
        <w:rPr/>
        <w:t xml:space="preserve">(二)中端市场布局</w:t>
      </w:r>
    </w:p>
    <w:p>
      <w:pPr>
        <w:spacing w:before="75" w:after="0"/>
      </w:pPr>
      <w:r>
        <w:rPr/>
        <w:t xml:space="preserve">(三)差异化市场竞争</w:t>
      </w:r>
    </w:p>
    <w:p>
      <w:pPr>
        <w:spacing w:before="75" w:after="0"/>
      </w:pPr>
      <w:r>
        <w:rPr/>
        <w:t xml:space="preserve">二、产品策略</w:t>
      </w:r>
    </w:p>
    <w:p>
      <w:pPr>
        <w:spacing w:before="75" w:after="0"/>
      </w:pPr>
      <w:r>
        <w:rPr/>
        <w:t xml:space="preserve">(一)产品线丰富度</w:t>
      </w:r>
    </w:p>
    <w:p>
      <w:pPr>
        <w:spacing w:before="75" w:after="0"/>
      </w:pPr>
      <w:r>
        <w:rPr/>
        <w:t xml:space="preserve">(二)产品创新能力</w:t>
      </w:r>
    </w:p>
    <w:p>
      <w:pPr>
        <w:spacing w:before="75" w:after="0"/>
      </w:pPr>
      <w:r>
        <w:rPr/>
        <w:t xml:space="preserve">(三)产品质量保障</w:t>
      </w:r>
    </w:p>
    <w:p>
      <w:pPr>
        <w:spacing w:before="75" w:after="0"/>
      </w:pPr>
      <w:r>
        <w:rPr/>
        <w:t xml:space="preserve">三、技术布局</w:t>
      </w:r>
    </w:p>
    <w:p>
      <w:pPr>
        <w:spacing w:before="75" w:after="0"/>
      </w:pPr>
      <w:r>
        <w:rPr/>
        <w:t xml:space="preserve">(一)自主研发投入</w:t>
      </w:r>
    </w:p>
    <w:p>
      <w:pPr>
        <w:spacing w:before="75" w:after="0"/>
      </w:pPr>
      <w:r>
        <w:rPr/>
        <w:t xml:space="preserve">(二)与科研机构合作</w:t>
      </w:r>
    </w:p>
    <w:p>
      <w:pPr>
        <w:spacing w:before="75" w:after="0"/>
      </w:pPr>
      <w:r>
        <w:rPr/>
        <w:t xml:space="preserve">(三)技术成果转化</w:t>
      </w:r>
    </w:p>
    <w:p>
      <w:pPr>
        <w:spacing w:before="75" w:after="0"/>
      </w:pPr>
      <w:r>
        <w:rPr/>
        <w:t xml:space="preserve">四、渠道布局</w:t>
      </w:r>
    </w:p>
    <w:p>
      <w:pPr>
        <w:spacing w:before="75" w:after="0"/>
      </w:pPr>
      <w:r>
        <w:rPr/>
        <w:t xml:space="preserve">(一)线下销售网络</w:t>
      </w:r>
    </w:p>
    <w:p>
      <w:pPr>
        <w:spacing w:before="75" w:after="0"/>
      </w:pPr>
      <w:r>
        <w:rPr/>
        <w:t xml:space="preserve">(二)线上销售平台</w:t>
      </w:r>
    </w:p>
    <w:p>
      <w:pPr>
        <w:spacing w:before="75" w:after="0"/>
      </w:pPr>
      <w:r>
        <w:rPr/>
        <w:t xml:space="preserve">(三)海外销售渠道</w:t>
      </w:r>
    </w:p>
    <w:p>
      <w:pPr>
        <w:spacing w:before="75" w:after="0"/>
      </w:pPr>
      <w:r>
        <w:rPr/>
        <w:t xml:space="preserve">五、国际化战略</w:t>
      </w:r>
    </w:p>
    <w:p>
      <w:pPr>
        <w:spacing w:before="75" w:after="0"/>
      </w:pPr>
      <w:r>
        <w:rPr/>
        <w:t xml:space="preserve">(一)海外市场拓展计划</w:t>
      </w:r>
    </w:p>
    <w:p>
      <w:pPr>
        <w:spacing w:before="75" w:after="0"/>
      </w:pPr>
      <w:r>
        <w:rPr/>
        <w:t xml:space="preserve">(二)国际品牌建设</w:t>
      </w:r>
    </w:p>
    <w:p>
      <w:pPr>
        <w:spacing w:before="75" w:after="0"/>
      </w:pPr>
      <w:r>
        <w:rPr/>
        <w:t xml:space="preserve">(三)跨文化经营管理</w:t>
      </w:r>
    </w:p>
    <w:p>
      <w:pPr>
        <w:spacing w:before="75" w:after="0"/>
      </w:pPr>
      <w:r>
        <w:rPr/>
        <w:t xml:space="preserve">第四节 life fitness</w:t>
      </w:r>
    </w:p>
    <w:p>
      <w:pPr>
        <w:spacing w:before="75" w:after="0"/>
      </w:pPr>
      <w:r>
        <w:rPr/>
        <w:t xml:space="preserve">一、市场定位</w:t>
      </w:r>
    </w:p>
    <w:p>
      <w:pPr>
        <w:spacing w:before="75" w:after="0"/>
      </w:pPr>
      <w:r>
        <w:rPr/>
        <w:t xml:space="preserve">(一)高端市场策略</w:t>
      </w:r>
    </w:p>
    <w:p>
      <w:pPr>
        <w:spacing w:before="75" w:after="0"/>
      </w:pPr>
      <w:r>
        <w:rPr/>
        <w:t xml:space="preserve">(二)中端市场布局</w:t>
      </w:r>
    </w:p>
    <w:p>
      <w:pPr>
        <w:spacing w:before="75" w:after="0"/>
      </w:pPr>
      <w:r>
        <w:rPr/>
        <w:t xml:space="preserve">(三)差异化市场竞争</w:t>
      </w:r>
    </w:p>
    <w:p>
      <w:pPr>
        <w:spacing w:before="75" w:after="0"/>
      </w:pPr>
      <w:r>
        <w:rPr/>
        <w:t xml:space="preserve">二、产品策略</w:t>
      </w:r>
    </w:p>
    <w:p>
      <w:pPr>
        <w:spacing w:before="75" w:after="0"/>
      </w:pPr>
      <w:r>
        <w:rPr/>
        <w:t xml:space="preserve">(一)产品线丰富度</w:t>
      </w:r>
    </w:p>
    <w:p>
      <w:pPr>
        <w:spacing w:before="75" w:after="0"/>
      </w:pPr>
      <w:r>
        <w:rPr/>
        <w:t xml:space="preserve">(二)产品创新能力</w:t>
      </w:r>
    </w:p>
    <w:p>
      <w:pPr>
        <w:spacing w:before="75" w:after="0"/>
      </w:pPr>
      <w:r>
        <w:rPr/>
        <w:t xml:space="preserve">(三)产品质量保障</w:t>
      </w:r>
    </w:p>
    <w:p>
      <w:pPr>
        <w:spacing w:before="75" w:after="0"/>
      </w:pPr>
      <w:r>
        <w:rPr/>
        <w:t xml:space="preserve">三、技术布局</w:t>
      </w:r>
    </w:p>
    <w:p>
      <w:pPr>
        <w:spacing w:before="75" w:after="0"/>
      </w:pPr>
      <w:r>
        <w:rPr/>
        <w:t xml:space="preserve">(一)自主研发投入</w:t>
      </w:r>
    </w:p>
    <w:p>
      <w:pPr>
        <w:spacing w:before="75" w:after="0"/>
      </w:pPr>
      <w:r>
        <w:rPr/>
        <w:t xml:space="preserve">(二)与科研机构合作</w:t>
      </w:r>
    </w:p>
    <w:p>
      <w:pPr>
        <w:spacing w:before="75" w:after="0"/>
      </w:pPr>
      <w:r>
        <w:rPr/>
        <w:t xml:space="preserve">(三)技术成果转化</w:t>
      </w:r>
    </w:p>
    <w:p>
      <w:pPr>
        <w:spacing w:before="75" w:after="0"/>
      </w:pPr>
      <w:r>
        <w:rPr/>
        <w:t xml:space="preserve">四、渠道布局</w:t>
      </w:r>
    </w:p>
    <w:p>
      <w:pPr>
        <w:spacing w:before="75" w:after="0"/>
      </w:pPr>
      <w:r>
        <w:rPr/>
        <w:t xml:space="preserve">(一)线下销售网络</w:t>
      </w:r>
    </w:p>
    <w:p>
      <w:pPr>
        <w:spacing w:before="75" w:after="0"/>
      </w:pPr>
      <w:r>
        <w:rPr/>
        <w:t xml:space="preserve">(二)线上销售平台</w:t>
      </w:r>
    </w:p>
    <w:p>
      <w:pPr>
        <w:spacing w:before="75" w:after="0"/>
      </w:pPr>
      <w:r>
        <w:rPr/>
        <w:t xml:space="preserve">(三)海外销售渠道</w:t>
      </w:r>
    </w:p>
    <w:p>
      <w:pPr>
        <w:spacing w:before="75" w:after="0"/>
      </w:pPr>
      <w:r>
        <w:rPr/>
        <w:t xml:space="preserve">五、国际化战略</w:t>
      </w:r>
    </w:p>
    <w:p>
      <w:pPr>
        <w:spacing w:before="75" w:after="0"/>
      </w:pPr>
      <w:r>
        <w:rPr/>
        <w:t xml:space="preserve">(一)海外市场拓展计划</w:t>
      </w:r>
    </w:p>
    <w:p>
      <w:pPr>
        <w:spacing w:before="75" w:after="0"/>
      </w:pPr>
      <w:r>
        <w:rPr/>
        <w:t xml:space="preserve">(二)国际品牌建设</w:t>
      </w:r>
    </w:p>
    <w:p>
      <w:pPr>
        <w:spacing w:before="75" w:after="0"/>
      </w:pPr>
      <w:r>
        <w:rPr/>
        <w:t xml:space="preserve">(三)跨文化经营管理</w:t>
      </w:r>
    </w:p>
    <w:p>
      <w:pPr>
        <w:spacing w:before="75" w:after="0"/>
      </w:pPr>
      <w:r>
        <w:rPr/>
        <w:t xml:space="preserve">第五节 peloton</w:t>
      </w:r>
    </w:p>
    <w:p>
      <w:pPr>
        <w:spacing w:before="75" w:after="0"/>
      </w:pPr>
      <w:r>
        <w:rPr/>
        <w:t xml:space="preserve">一、市场定位</w:t>
      </w:r>
    </w:p>
    <w:p>
      <w:pPr>
        <w:spacing w:before="75" w:after="0"/>
      </w:pPr>
      <w:r>
        <w:rPr/>
        <w:t xml:space="preserve">(一)高端市场策略</w:t>
      </w:r>
    </w:p>
    <w:p>
      <w:pPr>
        <w:spacing w:before="75" w:after="0"/>
      </w:pPr>
      <w:r>
        <w:rPr/>
        <w:t xml:space="preserve">(二)中端市场布局</w:t>
      </w:r>
    </w:p>
    <w:p>
      <w:pPr>
        <w:spacing w:before="75" w:after="0"/>
      </w:pPr>
      <w:r>
        <w:rPr/>
        <w:t xml:space="preserve">(三)差异化市场竞争</w:t>
      </w:r>
    </w:p>
    <w:p>
      <w:pPr>
        <w:spacing w:before="75" w:after="0"/>
      </w:pPr>
      <w:r>
        <w:rPr/>
        <w:t xml:space="preserve">二、产品策略</w:t>
      </w:r>
    </w:p>
    <w:p>
      <w:pPr>
        <w:spacing w:before="75" w:after="0"/>
      </w:pPr>
      <w:r>
        <w:rPr/>
        <w:t xml:space="preserve">(一)产品线丰富度</w:t>
      </w:r>
    </w:p>
    <w:p>
      <w:pPr>
        <w:spacing w:before="75" w:after="0"/>
      </w:pPr>
      <w:r>
        <w:rPr/>
        <w:t xml:space="preserve">(二)产品创新能力</w:t>
      </w:r>
    </w:p>
    <w:p>
      <w:pPr>
        <w:spacing w:before="75" w:after="0"/>
      </w:pPr>
      <w:r>
        <w:rPr/>
        <w:t xml:space="preserve">(三)产品质量保障</w:t>
      </w:r>
    </w:p>
    <w:p>
      <w:pPr>
        <w:spacing w:before="75" w:after="0"/>
      </w:pPr>
      <w:r>
        <w:rPr/>
        <w:t xml:space="preserve">三、技术布局</w:t>
      </w:r>
    </w:p>
    <w:p>
      <w:pPr>
        <w:spacing w:before="75" w:after="0"/>
      </w:pPr>
      <w:r>
        <w:rPr/>
        <w:t xml:space="preserve">(一)自主研发投入</w:t>
      </w:r>
    </w:p>
    <w:p>
      <w:pPr>
        <w:spacing w:before="75" w:after="0"/>
      </w:pPr>
      <w:r>
        <w:rPr/>
        <w:t xml:space="preserve">(二)与科研机构合作</w:t>
      </w:r>
    </w:p>
    <w:p>
      <w:pPr>
        <w:spacing w:before="75" w:after="0"/>
      </w:pPr>
      <w:r>
        <w:rPr/>
        <w:t xml:space="preserve">(三)技术成果转化</w:t>
      </w:r>
    </w:p>
    <w:p>
      <w:pPr>
        <w:spacing w:before="75" w:after="0"/>
      </w:pPr>
      <w:r>
        <w:rPr/>
        <w:t xml:space="preserve">四、渠道布局</w:t>
      </w:r>
    </w:p>
    <w:p>
      <w:pPr>
        <w:spacing w:before="75" w:after="0"/>
      </w:pPr>
      <w:r>
        <w:rPr/>
        <w:t xml:space="preserve">(一)线下销售网络</w:t>
      </w:r>
    </w:p>
    <w:p>
      <w:pPr>
        <w:spacing w:before="75" w:after="0"/>
      </w:pPr>
      <w:r>
        <w:rPr/>
        <w:t xml:space="preserve">(二)线上销售平台</w:t>
      </w:r>
    </w:p>
    <w:p>
      <w:pPr>
        <w:spacing w:before="75" w:after="0"/>
      </w:pPr>
      <w:r>
        <w:rPr/>
        <w:t xml:space="preserve">(三)海外销售渠道</w:t>
      </w:r>
    </w:p>
    <w:p>
      <w:pPr>
        <w:spacing w:before="75" w:after="0"/>
      </w:pPr>
      <w:r>
        <w:rPr/>
        <w:t xml:space="preserve">五、国际化战略</w:t>
      </w:r>
    </w:p>
    <w:p>
      <w:pPr>
        <w:spacing w:before="75" w:after="0"/>
      </w:pPr>
      <w:r>
        <w:rPr/>
        <w:t xml:space="preserve">(一)海外市场拓展计划</w:t>
      </w:r>
    </w:p>
    <w:p>
      <w:pPr>
        <w:spacing w:before="75" w:after="0"/>
      </w:pPr>
      <w:r>
        <w:rPr/>
        <w:t xml:space="preserve">(二)国际品牌建设</w:t>
      </w:r>
    </w:p>
    <w:p>
      <w:pPr>
        <w:spacing w:before="75" w:after="0"/>
      </w:pPr>
      <w:r>
        <w:rPr/>
        <w:t xml:space="preserve">(三)跨文化经营管理</w:t>
      </w:r>
    </w:p>
    <w:p>
      <w:pPr>
        <w:spacing w:before="75" w:after="0"/>
      </w:pPr>
      <w:r>
        <w:rPr>
          <w:b w:val="1"/>
          <w:bCs w:val="1"/>
        </w:rPr>
        <w:t xml:space="preserve">第七章 海外市场影响分析</w:t>
      </w:r>
    </w:p>
    <w:p>
      <w:pPr>
        <w:spacing w:before="75" w:after="0"/>
      </w:pPr>
      <w:r>
        <w:rPr/>
        <w:t xml:space="preserve">第一节 欧美市场技术壁垒</w:t>
      </w:r>
    </w:p>
    <w:p>
      <w:pPr>
        <w:spacing w:before="75" w:after="0"/>
      </w:pPr>
      <w:r>
        <w:rPr/>
        <w:t xml:space="preserve">一、技术标准与认证要求</w:t>
      </w:r>
    </w:p>
    <w:p>
      <w:pPr>
        <w:spacing w:before="75" w:after="0"/>
      </w:pPr>
      <w:r>
        <w:rPr/>
        <w:t xml:space="preserve">二、技术壁垒对出口的限制</w:t>
      </w:r>
    </w:p>
    <w:p>
      <w:pPr>
        <w:spacing w:before="75" w:after="0"/>
      </w:pPr>
      <w:r>
        <w:rPr/>
        <w:t xml:space="preserve">三、应对技术壁垒的策略</w:t>
      </w:r>
    </w:p>
    <w:p>
      <w:pPr>
        <w:spacing w:before="75" w:after="0"/>
      </w:pPr>
      <w:r>
        <w:rPr/>
        <w:t xml:space="preserve">四、技术合作与交流机会</w:t>
      </w:r>
    </w:p>
    <w:p>
      <w:pPr>
        <w:spacing w:before="75" w:after="0"/>
      </w:pPr>
      <w:r>
        <w:rPr/>
        <w:t xml:space="preserve">第二节 东南亚制造转移</w:t>
      </w:r>
    </w:p>
    <w:p>
      <w:pPr>
        <w:spacing w:before="75" w:after="0"/>
      </w:pPr>
      <w:r>
        <w:rPr/>
        <w:t xml:space="preserve">一、产业转移的原因与趋势</w:t>
      </w:r>
    </w:p>
    <w:p>
      <w:pPr>
        <w:spacing w:before="75" w:after="0"/>
      </w:pPr>
      <w:r>
        <w:rPr/>
        <w:t xml:space="preserve">二、对中国产业的影响</w:t>
      </w:r>
    </w:p>
    <w:p>
      <w:pPr>
        <w:spacing w:before="75" w:after="0"/>
      </w:pPr>
      <w:r>
        <w:rPr/>
        <w:t xml:space="preserve">三、中国企业的应对措施</w:t>
      </w:r>
    </w:p>
    <w:p>
      <w:pPr>
        <w:spacing w:before="75" w:after="0"/>
      </w:pPr>
      <w:r>
        <w:rPr/>
        <w:t xml:space="preserve">四、与东南亚企业的合作与竞争</w:t>
      </w:r>
    </w:p>
    <w:p>
      <w:pPr>
        <w:spacing w:before="75" w:after="0"/>
      </w:pPr>
      <w:r>
        <w:rPr/>
        <w:t xml:space="preserve">第三节 国际品牌本土化策略</w:t>
      </w:r>
    </w:p>
    <w:p>
      <w:pPr>
        <w:spacing w:before="75" w:after="0"/>
      </w:pPr>
      <w:r>
        <w:rPr/>
        <w:t xml:space="preserve">一、品牌本地化的市场策略</w:t>
      </w:r>
    </w:p>
    <w:p>
      <w:pPr>
        <w:spacing w:before="75" w:after="0"/>
      </w:pPr>
      <w:r>
        <w:rPr/>
        <w:t xml:space="preserve">二、产品本地化的设计与调整</w:t>
      </w:r>
    </w:p>
    <w:p>
      <w:pPr>
        <w:spacing w:before="75" w:after="0"/>
      </w:pPr>
      <w:r>
        <w:rPr/>
        <w:t xml:space="preserve">三、营销本地化的渠道与方式</w:t>
      </w:r>
    </w:p>
    <w:p>
      <w:pPr>
        <w:spacing w:before="75" w:after="0"/>
      </w:pPr>
      <w:r>
        <w:rPr/>
        <w:t xml:space="preserve">四、本地化策略对中国市场的冲击</w:t>
      </w:r>
    </w:p>
    <w:p>
      <w:pPr>
        <w:spacing w:before="75" w:after="0"/>
      </w:pPr>
      <w:r>
        <w:rPr/>
        <w:t xml:space="preserve">第四节 国际贸易摩擦影响</w:t>
      </w:r>
    </w:p>
    <w:p>
      <w:pPr>
        <w:spacing w:before="75" w:after="0"/>
      </w:pPr>
      <w:r>
        <w:rPr/>
        <w:t xml:space="preserve">一、中美贸易战对供应链的影响</w:t>
      </w:r>
    </w:p>
    <w:p>
      <w:pPr>
        <w:spacing w:before="75" w:after="0"/>
      </w:pPr>
      <w:r>
        <w:rPr/>
        <w:t xml:space="preserve">二、贸易保护主义对出口的挑战</w:t>
      </w:r>
    </w:p>
    <w:p>
      <w:pPr>
        <w:spacing w:before="75" w:after="0"/>
      </w:pPr>
      <w:r>
        <w:rPr/>
        <w:t xml:space="preserve">三、贸易摩擦下的市场机遇</w:t>
      </w:r>
    </w:p>
    <w:p>
      <w:pPr>
        <w:spacing w:before="75" w:after="0"/>
      </w:pPr>
      <w:r>
        <w:rPr/>
        <w:t xml:space="preserve">四、应对贸易摩擦的政策建议</w:t>
      </w:r>
    </w:p>
    <w:p>
      <w:pPr>
        <w:spacing w:before="75" w:after="0"/>
      </w:pPr>
      <w:r>
        <w:rPr>
          <w:b w:val="1"/>
          <w:bCs w:val="1"/>
        </w:rPr>
        <w:t xml:space="preserve">第八章 大型健身器械行业技术发展趋势分析</w:t>
      </w:r>
    </w:p>
    <w:p>
      <w:pPr>
        <w:spacing w:before="75" w:after="0"/>
      </w:pPr>
      <w:r>
        <w:rPr/>
        <w:t xml:space="preserve">第一节 智能化趋势</w:t>
      </w:r>
    </w:p>
    <w:p>
      <w:pPr>
        <w:spacing w:before="75" w:after="0"/>
      </w:pPr>
      <w:r>
        <w:rPr/>
        <w:t xml:space="preserve">一、智能健身器械的功能特点</w:t>
      </w:r>
    </w:p>
    <w:p>
      <w:pPr>
        <w:spacing w:before="75" w:after="0"/>
      </w:pPr>
      <w:r>
        <w:rPr/>
        <w:t xml:space="preserve">二、智能算法在健身中的应用</w:t>
      </w:r>
    </w:p>
    <w:p>
      <w:pPr>
        <w:spacing w:before="75" w:after="0"/>
      </w:pPr>
      <w:r>
        <w:rPr/>
        <w:t xml:space="preserve">三、智能健身系统的发展前景</w:t>
      </w:r>
    </w:p>
    <w:p>
      <w:pPr>
        <w:spacing w:before="75" w:after="0"/>
      </w:pPr>
      <w:r>
        <w:rPr/>
        <w:t xml:space="preserve">四、智能化对行业的变革影响</w:t>
      </w:r>
    </w:p>
    <w:p>
      <w:pPr>
        <w:spacing w:before="75" w:after="0"/>
      </w:pPr>
      <w:r>
        <w:rPr/>
        <w:t xml:space="preserve">第二节 物联网应用</w:t>
      </w:r>
    </w:p>
    <w:p>
      <w:pPr>
        <w:spacing w:before="75" w:after="0"/>
      </w:pPr>
      <w:r>
        <w:rPr/>
        <w:t xml:space="preserve">一、器械与设备的互联互通</w:t>
      </w:r>
    </w:p>
    <w:p>
      <w:pPr>
        <w:spacing w:before="75" w:after="0"/>
      </w:pPr>
      <w:r>
        <w:rPr/>
        <w:t xml:space="preserve">二、物联网在健身管理中的应用</w:t>
      </w:r>
    </w:p>
    <w:p>
      <w:pPr>
        <w:spacing w:before="75" w:after="0"/>
      </w:pPr>
      <w:r>
        <w:rPr/>
        <w:t xml:space="preserve">三、物联网健身平台的建设</w:t>
      </w:r>
    </w:p>
    <w:p>
      <w:pPr>
        <w:spacing w:before="75" w:after="0"/>
      </w:pPr>
      <w:r>
        <w:rPr/>
        <w:t xml:space="preserve">四、物联网应用的安全与隐私问题</w:t>
      </w:r>
    </w:p>
    <w:p>
      <w:pPr>
        <w:spacing w:before="75" w:after="0"/>
      </w:pPr>
      <w:r>
        <w:rPr/>
        <w:t xml:space="preserve">第三节 vr/ar技术融入</w:t>
      </w:r>
    </w:p>
    <w:p>
      <w:pPr>
        <w:spacing w:before="75" w:after="0"/>
      </w:pPr>
      <w:r>
        <w:rPr/>
        <w:t xml:space="preserve">一、vr/ar健身场景的体验设计</w:t>
      </w:r>
    </w:p>
    <w:p>
      <w:pPr>
        <w:spacing w:before="75" w:after="0"/>
      </w:pPr>
      <w:r>
        <w:rPr/>
        <w:t xml:space="preserve">二、vr/ar技术在健身培训中的应用</w:t>
      </w:r>
    </w:p>
    <w:p>
      <w:pPr>
        <w:spacing w:before="75" w:after="0"/>
      </w:pPr>
      <w:r>
        <w:rPr/>
        <w:t xml:space="preserve">三、vr/ar健身产品的市场潜力</w:t>
      </w:r>
    </w:p>
    <w:p>
      <w:pPr>
        <w:spacing w:before="75" w:after="0"/>
      </w:pPr>
      <w:r>
        <w:rPr/>
        <w:t xml:space="preserve">四、技术融合面临的挑战与解决方案</w:t>
      </w:r>
    </w:p>
    <w:p>
      <w:pPr>
        <w:spacing w:before="75" w:after="0"/>
      </w:pPr>
      <w:r>
        <w:rPr/>
        <w:t xml:space="preserve">第四节 环保材料应用</w:t>
      </w:r>
    </w:p>
    <w:p>
      <w:pPr>
        <w:spacing w:before="75" w:after="0"/>
      </w:pPr>
      <w:r>
        <w:rPr/>
        <w:t xml:space="preserve">一、环保材料的种类与特性</w:t>
      </w:r>
    </w:p>
    <w:p>
      <w:pPr>
        <w:spacing w:before="75" w:after="0"/>
      </w:pPr>
      <w:r>
        <w:rPr/>
        <w:t xml:space="preserve">二、环保材料在器械制造中的应用案例</w:t>
      </w:r>
    </w:p>
    <w:p>
      <w:pPr>
        <w:spacing w:before="75" w:after="0"/>
      </w:pPr>
      <w:r>
        <w:rPr/>
        <w:t xml:space="preserve">三、环保材料对产品性能的影响</w:t>
      </w:r>
    </w:p>
    <w:p>
      <w:pPr>
        <w:spacing w:before="75" w:after="0"/>
      </w:pPr>
      <w:r>
        <w:rPr/>
        <w:t xml:space="preserve">四、环保材料应用的市场需求与政策支持</w:t>
      </w:r>
    </w:p>
    <w:p>
      <w:pPr>
        <w:spacing w:before="75" w:after="0"/>
      </w:pPr>
      <w:r>
        <w:rPr/>
        <w:t xml:space="preserve">第五节 模块化设计</w:t>
      </w:r>
    </w:p>
    <w:p>
      <w:pPr>
        <w:spacing w:before="75" w:after="0"/>
      </w:pPr>
      <w:r>
        <w:rPr/>
        <w:t xml:space="preserve">一、模块化设计的概念与优势</w:t>
      </w:r>
    </w:p>
    <w:p>
      <w:pPr>
        <w:spacing w:before="75" w:after="0"/>
      </w:pPr>
      <w:r>
        <w:rPr/>
        <w:t xml:space="preserve">二、模块化健身器械的设计与开发</w:t>
      </w:r>
    </w:p>
    <w:p>
      <w:pPr>
        <w:spacing w:before="75" w:after="0"/>
      </w:pPr>
      <w:r>
        <w:rPr/>
        <w:t xml:space="preserve">三、模块化设计对生产与销售的影响</w:t>
      </w:r>
    </w:p>
    <w:p>
      <w:pPr>
        <w:spacing w:before="75" w:after="0"/>
      </w:pPr>
      <w:r>
        <w:rPr/>
        <w:t xml:space="preserve">四、模块化设计的发展趋势与前景</w:t>
      </w:r>
    </w:p>
    <w:p>
      <w:pPr>
        <w:spacing w:before="75" w:after="0"/>
      </w:pPr>
      <w:r>
        <w:rPr>
          <w:b w:val="1"/>
          <w:bCs w:val="1"/>
        </w:rPr>
        <w:t xml:space="preserve">第九章 大型健身器械行业政策法规分析</w:t>
      </w:r>
    </w:p>
    <w:p>
      <w:pPr>
        <w:spacing w:before="75" w:after="0"/>
      </w:pPr>
      <w:r>
        <w:rPr/>
        <w:t xml:space="preserve">第一节 全民健身计划</w:t>
      </w:r>
    </w:p>
    <w:p>
      <w:pPr>
        <w:spacing w:before="75" w:after="0"/>
      </w:pPr>
      <w:r>
        <w:rPr/>
        <w:t xml:space="preserve">一、计划的目标与任务</w:t>
      </w:r>
    </w:p>
    <w:p>
      <w:pPr>
        <w:spacing w:before="75" w:after="0"/>
      </w:pPr>
      <w:r>
        <w:rPr/>
        <w:t xml:space="preserve">二、对健身器械行业的推动作用</w:t>
      </w:r>
    </w:p>
    <w:p>
      <w:pPr>
        <w:spacing w:before="75" w:after="0"/>
      </w:pPr>
      <w:r>
        <w:rPr/>
        <w:t xml:space="preserve">三、政策实施的效果评估</w:t>
      </w:r>
    </w:p>
    <w:p>
      <w:pPr>
        <w:spacing w:before="75" w:after="0"/>
      </w:pPr>
      <w:r>
        <w:rPr/>
        <w:t xml:space="preserve">四、未来政策的发展方向</w:t>
      </w:r>
    </w:p>
    <w:p>
      <w:pPr>
        <w:spacing w:before="75" w:after="0"/>
      </w:pPr>
      <w:r>
        <w:rPr/>
        <w:t xml:space="preserve">第二节 体育产业规划</w:t>
      </w:r>
    </w:p>
    <w:p>
      <w:pPr>
        <w:spacing w:before="75" w:after="0"/>
      </w:pPr>
      <w:r>
        <w:rPr/>
        <w:t xml:space="preserve">一、产业规划的总体布局</w:t>
      </w:r>
    </w:p>
    <w:p>
      <w:pPr>
        <w:spacing w:before="75" w:after="0"/>
      </w:pPr>
      <w:r>
        <w:rPr/>
        <w:t xml:space="preserve">二、对健身器械产业的支持措施</w:t>
      </w:r>
    </w:p>
    <w:p>
      <w:pPr>
        <w:spacing w:before="75" w:after="0"/>
      </w:pPr>
      <w:r>
        <w:rPr/>
        <w:t xml:space="preserve">三、产业规划与行业发展的契合度</w:t>
      </w:r>
    </w:p>
    <w:p>
      <w:pPr>
        <w:spacing w:before="75" w:after="0"/>
      </w:pPr>
      <w:r>
        <w:rPr/>
        <w:t xml:space="preserve">四、规划实施中的挑战与对策</w:t>
      </w:r>
    </w:p>
    <w:p>
      <w:pPr>
        <w:spacing w:before="75" w:after="0"/>
      </w:pPr>
      <w:r>
        <w:rPr/>
        <w:t xml:space="preserve">第三节 智能健身政策</w:t>
      </w:r>
    </w:p>
    <w:p>
      <w:pPr>
        <w:spacing w:before="75" w:after="0"/>
      </w:pPr>
      <w:r>
        <w:rPr/>
        <w:t xml:space="preserve">一、政策对智能健身发展的引导</w:t>
      </w:r>
    </w:p>
    <w:p>
      <w:pPr>
        <w:spacing w:before="75" w:after="0"/>
      </w:pPr>
      <w:r>
        <w:rPr/>
        <w:t xml:space="preserve">二、智能健身相关标准与规范</w:t>
      </w:r>
    </w:p>
    <w:p>
      <w:pPr>
        <w:spacing w:before="75" w:after="0"/>
      </w:pPr>
      <w:r>
        <w:rPr/>
        <w:t xml:space="preserve">三、政策对企业创新的激励机制</w:t>
      </w:r>
    </w:p>
    <w:p>
      <w:pPr>
        <w:spacing w:before="75" w:after="0"/>
      </w:pPr>
      <w:r>
        <w:rPr/>
        <w:t xml:space="preserve">四、智能健身政策的实施效果与展望</w:t>
      </w:r>
    </w:p>
    <w:p>
      <w:pPr>
        <w:spacing w:before="75" w:after="0"/>
      </w:pPr>
      <w:r>
        <w:rPr/>
        <w:t xml:space="preserve">第四节 其他相关政策法规</w:t>
      </w:r>
    </w:p>
    <w:p>
      <w:pPr>
        <w:spacing w:before="75" w:after="0"/>
      </w:pPr>
      <w:r>
        <w:rPr/>
        <w:t xml:space="preserve">一、质量安全监管政策</w:t>
      </w:r>
    </w:p>
    <w:p>
      <w:pPr>
        <w:spacing w:before="75" w:after="0"/>
      </w:pPr>
      <w:r>
        <w:rPr/>
        <w:t xml:space="preserve">二、进出口贸易政策</w:t>
      </w:r>
    </w:p>
    <w:p>
      <w:pPr>
        <w:spacing w:before="75" w:after="0"/>
      </w:pPr>
      <w:r>
        <w:rPr/>
        <w:t xml:space="preserve">三、税收优惠政策</w:t>
      </w:r>
    </w:p>
    <w:p>
      <w:pPr>
        <w:spacing w:before="75" w:after="0"/>
      </w:pPr>
      <w:r>
        <w:rPr/>
        <w:t xml:space="preserve">四、行业规范与自律要求</w:t>
      </w:r>
    </w:p>
    <w:p>
      <w:pPr>
        <w:spacing w:before="75" w:after="0"/>
      </w:pPr>
      <w:r>
        <w:rPr>
          <w:b w:val="1"/>
          <w:bCs w:val="1"/>
        </w:rPr>
        <w:t xml:space="preserve">第十章 大型健身器械行业消费行为分析</w:t>
      </w:r>
    </w:p>
    <w:p>
      <w:pPr>
        <w:spacing w:before="75" w:after="0"/>
      </w:pPr>
      <w:r>
        <w:rPr/>
        <w:t xml:space="preserve">第一节 家庭健身场景需求</w:t>
      </w:r>
    </w:p>
    <w:p>
      <w:pPr>
        <w:spacing w:before="75" w:after="0"/>
      </w:pPr>
      <w:r>
        <w:rPr/>
        <w:t xml:space="preserve">一、家庭健身市场规模与增长</w:t>
      </w:r>
    </w:p>
    <w:p>
      <w:pPr>
        <w:spacing w:before="75" w:after="0"/>
      </w:pPr>
      <w:r>
        <w:rPr/>
        <w:t xml:space="preserve">二、家庭健身器械的消费特点</w:t>
      </w:r>
    </w:p>
    <w:p>
      <w:pPr>
        <w:spacing w:before="75" w:after="0"/>
      </w:pPr>
      <w:r>
        <w:rPr/>
        <w:t xml:space="preserve">三、影响家庭健身消费的因素</w:t>
      </w:r>
    </w:p>
    <w:p>
      <w:pPr>
        <w:spacing w:before="75" w:after="0"/>
      </w:pPr>
      <w:r>
        <w:rPr/>
        <w:t xml:space="preserve">四、家庭健身场景的发展趋势</w:t>
      </w:r>
    </w:p>
    <w:p>
      <w:pPr>
        <w:spacing w:before="75" w:after="0"/>
      </w:pPr>
      <w:r>
        <w:rPr/>
        <w:t xml:space="preserve">第二节 商用器械升级需求</w:t>
      </w:r>
    </w:p>
    <w:p>
      <w:pPr>
        <w:spacing w:before="75" w:after="0"/>
      </w:pPr>
      <w:r>
        <w:rPr/>
        <w:t xml:space="preserve">一、健身房、俱乐部等场所的器械需求</w:t>
      </w:r>
    </w:p>
    <w:p>
      <w:pPr>
        <w:spacing w:before="75" w:after="0"/>
      </w:pPr>
      <w:r>
        <w:rPr/>
        <w:t xml:space="preserve">二、商用器械升级的原因与动力</w:t>
      </w:r>
    </w:p>
    <w:p>
      <w:pPr>
        <w:spacing w:before="75" w:after="0"/>
      </w:pPr>
      <w:r>
        <w:rPr/>
        <w:t xml:space="preserve">三、商用器械升级的方向与趋势</w:t>
      </w:r>
    </w:p>
    <w:p>
      <w:pPr>
        <w:spacing w:before="75" w:after="0"/>
      </w:pPr>
      <w:r>
        <w:rPr/>
        <w:t xml:space="preserve">四、商用器械供应商的应对策略</w:t>
      </w:r>
    </w:p>
    <w:p>
      <w:pPr>
        <w:spacing w:before="75" w:after="0"/>
      </w:pPr>
      <w:r>
        <w:rPr/>
        <w:t xml:space="preserve">第三节 个性化需求</w:t>
      </w:r>
    </w:p>
    <w:p>
      <w:pPr>
        <w:spacing w:before="75" w:after="0"/>
      </w:pPr>
      <w:r>
        <w:rPr/>
        <w:t xml:space="preserve">一、消费者个性化健身需求的表现</w:t>
      </w:r>
    </w:p>
    <w:p>
      <w:pPr>
        <w:spacing w:before="75" w:after="0"/>
      </w:pPr>
      <w:r>
        <w:rPr/>
        <w:t xml:space="preserve">二、个性化健身器械的设计与开发</w:t>
      </w:r>
    </w:p>
    <w:p>
      <w:pPr>
        <w:spacing w:before="75" w:after="0"/>
      </w:pPr>
      <w:r>
        <w:rPr/>
        <w:t xml:space="preserve">三、个性化服务在健身行业的应用</w:t>
      </w:r>
    </w:p>
    <w:p>
      <w:pPr>
        <w:spacing w:before="75" w:after="0"/>
      </w:pPr>
      <w:r>
        <w:rPr/>
        <w:t xml:space="preserve">四、满足个性化需求的商业模式创新</w:t>
      </w:r>
    </w:p>
    <w:p>
      <w:pPr>
        <w:spacing w:before="75" w:after="0"/>
      </w:pPr>
      <w:r>
        <w:rPr/>
        <w:t xml:space="preserve">第四节 社交属性需求</w:t>
      </w:r>
    </w:p>
    <w:p>
      <w:pPr>
        <w:spacing w:before="75" w:after="0"/>
      </w:pPr>
      <w:r>
        <w:rPr/>
        <w:t xml:space="preserve">一、健身社交平台的发展现状</w:t>
      </w:r>
    </w:p>
    <w:p>
      <w:pPr>
        <w:spacing w:before="75" w:after="0"/>
      </w:pPr>
      <w:r>
        <w:rPr/>
        <w:t xml:space="preserve">二、社交元素在健身器械中的融入</w:t>
      </w:r>
    </w:p>
    <w:p>
      <w:pPr>
        <w:spacing w:before="75" w:after="0"/>
      </w:pPr>
      <w:r>
        <w:rPr/>
        <w:t xml:space="preserve">三、社交化健身对消费行为的影响</w:t>
      </w:r>
    </w:p>
    <w:p>
      <w:pPr>
        <w:spacing w:before="75" w:after="0"/>
      </w:pPr>
      <w:r>
        <w:rPr/>
        <w:t xml:space="preserve">四、社交健身市场的发展前景与挑战</w:t>
      </w:r>
    </w:p>
    <w:p>
      <w:pPr>
        <w:spacing w:before="75" w:after="0"/>
      </w:pPr>
      <w:r>
        <w:rPr>
          <w:b w:val="1"/>
          <w:bCs w:val="1"/>
        </w:rPr>
        <w:t xml:space="preserve">第十一章 大型健身器械行业投资潜力分析</w:t>
      </w:r>
    </w:p>
    <w:p>
      <w:pPr>
        <w:spacing w:before="75" w:after="0"/>
      </w:pPr>
      <w:r>
        <w:rPr/>
        <w:t xml:space="preserve">第一节 商用健身器械投资</w:t>
      </w:r>
    </w:p>
    <w:p>
      <w:pPr>
        <w:spacing w:before="75" w:after="0"/>
      </w:pPr>
      <w:r>
        <w:rPr/>
        <w:t xml:space="preserve">一、市场规模与增长潜力</w:t>
      </w:r>
    </w:p>
    <w:p>
      <w:pPr>
        <w:spacing w:before="75" w:after="0"/>
      </w:pPr>
      <w:r>
        <w:rPr/>
        <w:t xml:space="preserve">二、投资机会与热点领域</w:t>
      </w:r>
    </w:p>
    <w:p>
      <w:pPr>
        <w:spacing w:before="75" w:after="0"/>
      </w:pPr>
      <w:r>
        <w:rPr/>
        <w:t xml:space="preserve">三、投资风险与防范措施</w:t>
      </w:r>
    </w:p>
    <w:p>
      <w:pPr>
        <w:spacing w:before="75" w:after="0"/>
      </w:pPr>
      <w:r>
        <w:rPr/>
        <w:t xml:space="preserve">四、投资收益预测与分析</w:t>
      </w:r>
    </w:p>
    <w:p>
      <w:pPr>
        <w:spacing w:before="75" w:after="0"/>
      </w:pPr>
      <w:r>
        <w:rPr/>
        <w:t xml:space="preserve">第二节 家用健身器械投资</w:t>
      </w:r>
    </w:p>
    <w:p>
      <w:pPr>
        <w:spacing w:before="75" w:after="0"/>
      </w:pPr>
      <w:r>
        <w:rPr/>
        <w:t xml:space="preserve">一、市场规模与增长潜力</w:t>
      </w:r>
    </w:p>
    <w:p>
      <w:pPr>
        <w:spacing w:before="75" w:after="0"/>
      </w:pPr>
      <w:r>
        <w:rPr/>
        <w:t xml:space="preserve">二、投资机会与热点领域</w:t>
      </w:r>
    </w:p>
    <w:p>
      <w:pPr>
        <w:spacing w:before="75" w:after="0"/>
      </w:pPr>
      <w:r>
        <w:rPr/>
        <w:t xml:space="preserve">三、投资风险与防范措施</w:t>
      </w:r>
    </w:p>
    <w:p>
      <w:pPr>
        <w:spacing w:before="75" w:after="0"/>
      </w:pPr>
      <w:r>
        <w:rPr/>
        <w:t xml:space="preserve">四、投资收益预测与分析</w:t>
      </w:r>
    </w:p>
    <w:p>
      <w:pPr>
        <w:spacing w:before="75" w:after="0"/>
      </w:pPr>
      <w:r>
        <w:rPr/>
        <w:t xml:space="preserve">第三节 社区健身器械投资</w:t>
      </w:r>
    </w:p>
    <w:p>
      <w:pPr>
        <w:spacing w:before="75" w:after="0"/>
      </w:pPr>
      <w:r>
        <w:rPr/>
        <w:t xml:space="preserve">一、市场规模与增长潜力</w:t>
      </w:r>
    </w:p>
    <w:p>
      <w:pPr>
        <w:spacing w:before="75" w:after="0"/>
      </w:pPr>
      <w:r>
        <w:rPr/>
        <w:t xml:space="preserve">二、投资机会与热点领域</w:t>
      </w:r>
    </w:p>
    <w:p>
      <w:pPr>
        <w:spacing w:before="75" w:after="0"/>
      </w:pPr>
      <w:r>
        <w:rPr/>
        <w:t xml:space="preserve">三、投资风险与防范措施</w:t>
      </w:r>
    </w:p>
    <w:p>
      <w:pPr>
        <w:spacing w:before="75" w:after="0"/>
      </w:pPr>
      <w:r>
        <w:rPr/>
        <w:t xml:space="preserve">四、投资收益预测与分析</w:t>
      </w:r>
    </w:p>
    <w:p>
      <w:pPr>
        <w:spacing w:before="75" w:after="0"/>
      </w:pPr>
      <w:r>
        <w:rPr/>
        <w:t xml:space="preserve">第四节 技术研发投资</w:t>
      </w:r>
    </w:p>
    <w:p>
      <w:pPr>
        <w:spacing w:before="75" w:after="0"/>
      </w:pPr>
      <w:r>
        <w:rPr/>
        <w:t xml:space="preserve">一、关键技术研发的投资需求</w:t>
      </w:r>
    </w:p>
    <w:p>
      <w:pPr>
        <w:spacing w:before="75" w:after="0"/>
      </w:pPr>
      <w:r>
        <w:rPr/>
        <w:t xml:space="preserve">二、技术研发投资的风险与回报</w:t>
      </w:r>
    </w:p>
    <w:p>
      <w:pPr>
        <w:spacing w:before="75" w:after="0"/>
      </w:pPr>
      <w:r>
        <w:rPr/>
        <w:t xml:space="preserve">三、促进技术研发投资的政策建议</w:t>
      </w:r>
    </w:p>
    <w:p>
      <w:pPr>
        <w:spacing w:before="75" w:after="0"/>
      </w:pPr>
      <w:r>
        <w:rPr/>
        <w:t xml:space="preserve">四、技术研发投资的合作模式与案例</w:t>
      </w:r>
    </w:p>
    <w:p>
      <w:pPr>
        <w:spacing w:before="75" w:after="0"/>
      </w:pPr>
      <w:r>
        <w:rPr/>
        <w:t xml:space="preserve">第五节 产业链整合投资</w:t>
      </w:r>
    </w:p>
    <w:p>
      <w:pPr>
        <w:spacing w:before="75" w:after="0"/>
      </w:pPr>
      <w:r>
        <w:rPr/>
        <w:t xml:space="preserve">一、产业链整合的投资机会</w:t>
      </w:r>
    </w:p>
    <w:p>
      <w:pPr>
        <w:spacing w:before="75" w:after="0"/>
      </w:pPr>
      <w:r>
        <w:rPr/>
        <w:t xml:space="preserve">二、投资模式与策略选择</w:t>
      </w:r>
    </w:p>
    <w:p>
      <w:pPr>
        <w:spacing w:before="75" w:after="0"/>
      </w:pPr>
      <w:r>
        <w:rPr/>
        <w:t xml:space="preserve">三、产业链整合投资的风险与挑战</w:t>
      </w:r>
    </w:p>
    <w:p>
      <w:pPr>
        <w:spacing w:before="75" w:after="0"/>
      </w:pPr>
      <w:r>
        <w:rPr/>
        <w:t xml:space="preserve">四、产业链整合投资的成功案例分析</w:t>
      </w:r>
    </w:p>
    <w:p>
      <w:pPr>
        <w:spacing w:before="75" w:after="0"/>
      </w:pPr>
      <w:r>
        <w:rPr>
          <w:b w:val="1"/>
          <w:bCs w:val="1"/>
        </w:rPr>
        <w:t xml:space="preserve">第十二章 大型健身器械行业风险分析</w:t>
      </w:r>
    </w:p>
    <w:p>
      <w:pPr>
        <w:spacing w:before="75" w:after="0"/>
      </w:pPr>
      <w:r>
        <w:rPr/>
        <w:t xml:space="preserve">第一节 国际贸易摩擦风险</w:t>
      </w:r>
    </w:p>
    <w:p>
      <w:pPr>
        <w:spacing w:before="75" w:after="0"/>
      </w:pPr>
      <w:r>
        <w:rPr/>
        <w:t xml:space="preserve">一、贸易保护主义的影响</w:t>
      </w:r>
    </w:p>
    <w:p>
      <w:pPr>
        <w:spacing w:before="75" w:after="0"/>
      </w:pPr>
      <w:r>
        <w:rPr/>
        <w:t xml:space="preserve">二、关税调整对成本的影响</w:t>
      </w:r>
    </w:p>
    <w:p>
      <w:pPr>
        <w:spacing w:before="75" w:after="0"/>
      </w:pPr>
      <w:r>
        <w:rPr/>
        <w:t xml:space="preserve">三、贸易壁垒对市场的限制</w:t>
      </w:r>
    </w:p>
    <w:p>
      <w:pPr>
        <w:spacing w:before="75" w:after="0"/>
      </w:pPr>
      <w:r>
        <w:rPr/>
        <w:t xml:space="preserve">四、应对贸易摩擦的风险策略</w:t>
      </w:r>
    </w:p>
    <w:p>
      <w:pPr>
        <w:spacing w:before="75" w:after="0"/>
      </w:pPr>
      <w:r>
        <w:rPr/>
        <w:t xml:space="preserve">第二节 技术迭代风险</w:t>
      </w:r>
    </w:p>
    <w:p>
      <w:pPr>
        <w:spacing w:before="75" w:after="0"/>
      </w:pPr>
      <w:r>
        <w:rPr/>
        <w:t xml:space="preserve">一、新技术替代的可能性</w:t>
      </w:r>
    </w:p>
    <w:p>
      <w:pPr>
        <w:spacing w:before="75" w:after="0"/>
      </w:pPr>
      <w:r>
        <w:rPr/>
        <w:t xml:space="preserve">二、技术更新换代的速度</w:t>
      </w:r>
    </w:p>
    <w:p>
      <w:pPr>
        <w:spacing w:before="75" w:after="0"/>
      </w:pPr>
      <w:r>
        <w:rPr/>
        <w:t xml:space="preserve">三、企业技术创新能力不足的风险</w:t>
      </w:r>
    </w:p>
    <w:p>
      <w:pPr>
        <w:spacing w:before="75" w:after="0"/>
      </w:pPr>
      <w:r>
        <w:rPr/>
        <w:t xml:space="preserve">四、应对技术迭代风险的措施</w:t>
      </w:r>
    </w:p>
    <w:p>
      <w:pPr>
        <w:spacing w:before="75" w:after="0"/>
      </w:pPr>
      <w:r>
        <w:rPr/>
        <w:t xml:space="preserve">第三节 同质化竞争风险</w:t>
      </w:r>
    </w:p>
    <w:p>
      <w:pPr>
        <w:spacing w:before="75" w:after="0"/>
      </w:pPr>
      <w:r>
        <w:rPr/>
        <w:t xml:space="preserve">一、市场同质化现象的表现</w:t>
      </w:r>
    </w:p>
    <w:p>
      <w:pPr>
        <w:spacing w:before="75" w:after="0"/>
      </w:pPr>
      <w:r>
        <w:rPr/>
        <w:t xml:space="preserve">二、同质化竞争对企业的压力</w:t>
      </w:r>
    </w:p>
    <w:p>
      <w:pPr>
        <w:spacing w:before="75" w:after="0"/>
      </w:pPr>
      <w:r>
        <w:rPr/>
        <w:t xml:space="preserve">三、避免同质化竞争的策略</w:t>
      </w:r>
    </w:p>
    <w:p>
      <w:pPr>
        <w:spacing w:before="75" w:after="0"/>
      </w:pPr>
      <w:r>
        <w:rPr/>
        <w:t xml:space="preserve">四、差异化竞争的优势与实践</w:t>
      </w:r>
    </w:p>
    <w:p>
      <w:pPr>
        <w:spacing w:before="75" w:after="0"/>
      </w:pPr>
      <w:r>
        <w:rPr/>
        <w:t xml:space="preserve">第四节 政策补贴变化风险</w:t>
      </w:r>
    </w:p>
    <w:p>
      <w:pPr>
        <w:spacing w:before="75" w:after="0"/>
      </w:pPr>
      <w:r>
        <w:rPr/>
        <w:t xml:space="preserve">一、政策补贴的现状与趋势</w:t>
      </w:r>
    </w:p>
    <w:p>
      <w:pPr>
        <w:spacing w:before="75" w:after="0"/>
      </w:pPr>
      <w:r>
        <w:rPr/>
        <w:t xml:space="preserve">二、补贴政策调整对企业的影响</w:t>
      </w:r>
    </w:p>
    <w:p>
      <w:pPr>
        <w:spacing w:before="75" w:after="0"/>
      </w:pPr>
      <w:r>
        <w:rPr/>
        <w:t xml:space="preserve">三、应对政策补贴变化的策略</w:t>
      </w:r>
    </w:p>
    <w:p>
      <w:pPr>
        <w:spacing w:before="75" w:after="0"/>
      </w:pPr>
      <w:r>
        <w:rPr/>
        <w:t xml:space="preserve">四、寻找新的政策支持点</w:t>
      </w:r>
    </w:p>
    <w:p>
      <w:pPr>
        <w:spacing w:before="75" w:after="0"/>
      </w:pPr>
      <w:r>
        <w:rPr/>
        <w:t xml:space="preserve">第五节 人才短缺风险</w:t>
      </w:r>
    </w:p>
    <w:p>
      <w:pPr>
        <w:spacing w:before="75" w:after="0"/>
      </w:pPr>
      <w:r>
        <w:rPr/>
        <w:t xml:space="preserve">一、行业人才需求与供给现状</w:t>
      </w:r>
    </w:p>
    <w:p>
      <w:pPr>
        <w:spacing w:before="75" w:after="0"/>
      </w:pPr>
      <w:r>
        <w:rPr/>
        <w:t xml:space="preserve">二、人才短缺对企业发展的制约</w:t>
      </w:r>
    </w:p>
    <w:p>
      <w:pPr>
        <w:spacing w:before="75" w:after="0"/>
      </w:pPr>
      <w:r>
        <w:rPr/>
        <w:t xml:space="preserve">三、吸引和留住人才的措施</w:t>
      </w:r>
    </w:p>
    <w:p>
      <w:pPr>
        <w:spacing w:before="75" w:after="0"/>
      </w:pPr>
      <w:r>
        <w:rPr/>
        <w:t xml:space="preserve">四、加强人才培养的建议</w:t>
      </w:r>
    </w:p>
    <w:p>
      <w:pPr>
        <w:spacing w:before="75" w:after="0"/>
      </w:pPr>
      <w:r>
        <w:rPr>
          <w:b w:val="1"/>
          <w:bCs w:val="1"/>
        </w:rPr>
        <w:t xml:space="preserve">第十三章 前景预测与战略建议</w:t>
      </w:r>
    </w:p>
    <w:p>
      <w:pPr>
        <w:spacing w:before="75" w:after="0"/>
      </w:pPr>
      <w:r>
        <w:rPr/>
        <w:t xml:space="preserve">第一节 2025-2030年前景预测</w:t>
      </w:r>
    </w:p>
    <w:p>
      <w:pPr>
        <w:spacing w:before="75" w:after="0"/>
      </w:pPr>
      <w:r>
        <w:rPr/>
        <w:t xml:space="preserve">一、市场规模与增长预测</w:t>
      </w:r>
    </w:p>
    <w:p>
      <w:pPr>
        <w:spacing w:before="75" w:after="0"/>
      </w:pPr>
      <w:r>
        <w:rPr/>
        <w:t xml:space="preserve">二、技术发展趋势预测</w:t>
      </w:r>
    </w:p>
    <w:p>
      <w:pPr>
        <w:spacing w:before="75" w:after="0"/>
      </w:pPr>
      <w:r>
        <w:rPr/>
        <w:t xml:space="preserve">三、竞争格局变化预测</w:t>
      </w:r>
    </w:p>
    <w:p>
      <w:pPr>
        <w:spacing w:before="75" w:after="0"/>
      </w:pPr>
      <w:r>
        <w:rPr/>
        <w:t xml:space="preserve">四、政策环境影响预测</w:t>
      </w:r>
    </w:p>
    <w:p>
      <w:pPr>
        <w:spacing w:before="75" w:after="0"/>
      </w:pPr>
      <w:r>
        <w:rPr/>
        <w:t xml:space="preserve">第二节 战略建议</w:t>
      </w:r>
    </w:p>
    <w:p>
      <w:pPr>
        <w:spacing w:before="75" w:after="0"/>
      </w:pPr>
      <w:r>
        <w:rPr/>
        <w:t xml:space="preserve">一、技术突破战略</w:t>
      </w:r>
    </w:p>
    <w:p>
      <w:pPr>
        <w:spacing w:before="75" w:after="0"/>
      </w:pPr>
      <w:r>
        <w:rPr/>
        <w:t xml:space="preserve">(一)加大研发投入</w:t>
      </w:r>
    </w:p>
    <w:p>
      <w:pPr>
        <w:spacing w:before="75" w:after="0"/>
      </w:pPr>
      <w:r>
        <w:rPr/>
        <w:t xml:space="preserve">(二)加强产学研合作</w:t>
      </w:r>
    </w:p>
    <w:p>
      <w:pPr>
        <w:spacing w:before="75" w:after="0"/>
      </w:pPr>
      <w:r>
        <w:rPr/>
        <w:t xml:space="preserve">(三)关注前沿技术动态</w:t>
      </w:r>
    </w:p>
    <w:p>
      <w:pPr>
        <w:spacing w:before="75" w:after="0"/>
      </w:pPr>
      <w:r>
        <w:rPr/>
        <w:t xml:space="preserve">二、品牌出海战略</w:t>
      </w:r>
    </w:p>
    <w:p>
      <w:pPr>
        <w:spacing w:before="75" w:after="0"/>
      </w:pPr>
      <w:r>
        <w:rPr/>
        <w:t xml:space="preserve">(一)提升品牌国际影响力</w:t>
      </w:r>
    </w:p>
    <w:p>
      <w:pPr>
        <w:spacing w:before="75" w:after="0"/>
      </w:pPr>
      <w:r>
        <w:rPr/>
        <w:t xml:space="preserve">(二)拓展海外市场渠道</w:t>
      </w:r>
    </w:p>
    <w:p>
      <w:pPr>
        <w:spacing w:before="75" w:after="0"/>
      </w:pPr>
      <w:r>
        <w:rPr/>
        <w:t xml:space="preserve">(三)适应国际市场规则</w:t>
      </w:r>
    </w:p>
    <w:p>
      <w:pPr>
        <w:spacing w:before="75" w:after="0"/>
      </w:pPr>
      <w:r>
        <w:rPr/>
        <w:t xml:space="preserve">三、生态构建战略</w:t>
      </w:r>
    </w:p>
    <w:p>
      <w:pPr>
        <w:spacing w:before="75" w:after="0"/>
      </w:pPr>
      <w:r>
        <w:rPr/>
        <w:t xml:space="preserve">(一)构建产业链生态系统</w:t>
      </w:r>
    </w:p>
    <w:p>
      <w:pPr>
        <w:spacing w:before="75" w:after="0"/>
      </w:pPr>
      <w:r>
        <w:rPr/>
        <w:t xml:space="preserve">(二)加强企业间合作与协同</w:t>
      </w:r>
    </w:p>
    <w:p>
      <w:pPr>
        <w:spacing w:before="75" w:after="0"/>
      </w:pPr>
      <w:r>
        <w:rPr/>
        <w:t xml:space="preserve">(三)推动产业集群发展</w:t>
      </w:r>
    </w:p>
    <w:p>
      <w:pPr>
        <w:spacing w:before="75" w:after="0"/>
      </w:pPr>
      <w:r>
        <w:rPr/>
        <w:t xml:space="preserve">四、合规经营战略</w:t>
      </w:r>
    </w:p>
    <w:p>
      <w:pPr>
        <w:spacing w:before="75" w:after="0"/>
      </w:pPr>
      <w:r>
        <w:rPr/>
        <w:t xml:space="preserve">(一)遵守国内外法律法规</w:t>
      </w:r>
    </w:p>
    <w:p>
      <w:pPr>
        <w:spacing w:before="75" w:after="0"/>
      </w:pPr>
      <w:r>
        <w:rPr/>
        <w:t xml:space="preserve">(二)加强质量安全管理</w:t>
      </w:r>
    </w:p>
    <w:p>
      <w:pPr>
        <w:spacing w:before="75" w:after="0"/>
      </w:pPr>
      <w:r>
        <w:rPr/>
        <w:t xml:space="preserve">(三)积极履行社会责任</w:t>
      </w:r>
    </w:p>
    <w:p>
      <w:pPr>
        <w:spacing w:before="75" w:after="0"/>
      </w:pPr>
      <w:r>
        <w:rPr>
          <w:b w:val="1"/>
          <w:bCs w:val="1"/>
        </w:rPr>
        <w:t xml:space="preserve">图表目录</w:t>
      </w:r>
    </w:p>
    <w:p>
      <w:pPr>
        <w:spacing w:before="75" w:after="0"/>
      </w:pPr>
      <w:r>
        <w:rPr/>
        <w:t xml:space="preserve">图表：中国大型健身器械区域市场分布图</w:t>
      </w:r>
    </w:p>
    <w:p>
      <w:pPr>
        <w:spacing w:before="75" w:after="0"/>
      </w:pPr>
      <w:r>
        <w:rPr/>
        <w:t xml:space="preserve">图表：2020-2025年主要企业市场份额图</w:t>
      </w:r>
    </w:p>
    <w:p>
      <w:pPr>
        <w:spacing w:before="75" w:after="0"/>
      </w:pPr>
      <w:r>
        <w:rPr/>
        <w:t xml:space="preserve">图表：2020-2025年中国大型健身器械进出口数据图</w:t>
      </w:r>
    </w:p>
    <w:p>
      <w:pPr>
        <w:spacing w:before="75" w:after="0"/>
      </w:pPr>
      <w:r>
        <w:rPr/>
        <w:t xml:space="preserve">图表：2020-2025年行业技术专利趋势图</w:t>
      </w:r>
    </w:p>
    <w:p>
      <w:pPr>
        <w:spacing w:before="75" w:after="0"/>
      </w:pPr>
      <w:r>
        <w:rPr/>
        <w:t xml:space="preserve">图表：2020-2025年不同类型大型健身器械市场占比图</w:t>
      </w:r>
    </w:p>
    <w:p>
      <w:pPr>
        <w:spacing w:before="75" w:after="0"/>
      </w:pPr>
      <w:r>
        <w:rPr/>
        <w:t xml:space="preserve">图表：2020-2025年家庭健身器械市场规模增长图</w:t>
      </w:r>
    </w:p>
    <w:p>
      <w:pPr>
        <w:spacing w:before="75" w:after="0"/>
      </w:pPr>
      <w:r>
        <w:rPr/>
        <w:t xml:space="preserve">图表：2020-2025年商用健身器械市场规模增长图</w:t>
      </w:r>
    </w:p>
    <w:p>
      <w:pPr>
        <w:spacing w:before="75" w:after="0"/>
      </w:pPr>
      <w:r>
        <w:rPr/>
        <w:t xml:space="preserve">图表：2020-2025年不同销售渠道市场份额图</w:t>
      </w:r>
    </w:p>
    <w:p>
      <w:pPr>
        <w:spacing w:before="75" w:after="0"/>
      </w:pPr>
      <w:r>
        <w:rPr/>
        <w:t xml:space="preserve">图表：2020-2025年高端、中端、低端市场规模变化图</w:t>
      </w:r>
    </w:p>
    <w:p>
      <w:pPr>
        <w:spacing w:before="75" w:after="0"/>
      </w:pPr>
      <w:r>
        <w:rPr/>
        <w:t xml:space="preserve">图表：2020-2025年各地区健身人口密度与器械需求关系图</w:t>
      </w:r>
    </w:p>
    <w:p>
      <w:pPr>
        <w:spacing w:before="75" w:after="0"/>
      </w:pPr>
      <w:r>
        <w:rPr/>
        <w:t xml:space="preserve">图表：2020-2025年智能健身器械市场渗透率变化图</w:t>
      </w:r>
    </w:p>
    <w:p>
      <w:pPr>
        <w:spacing w:before="75" w:after="0"/>
      </w:pPr>
      <w:r>
        <w:rPr/>
        <w:t xml:space="preserve">图表：2020-2025年环保材料在器械中应用占比变化图</w:t>
      </w:r>
    </w:p>
    <w:p>
      <w:pPr>
        <w:spacing w:before="75" w:after="0"/>
      </w:pPr>
      <w:r>
        <w:rPr/>
        <w:t xml:space="preserve">图表：2020-2025年不同年龄段消费者对健身器械需求偏好图</w:t>
      </w:r>
    </w:p>
    <w:p>
      <w:pPr>
        <w:spacing w:before="75" w:after="0"/>
      </w:pPr>
      <w:r>
        <w:rPr/>
        <w:t xml:space="preserve">图表：2020-2025年行业研发投入与产出对比图</w:t>
      </w:r>
    </w:p>
    <w:p>
      <w:pPr>
        <w:spacing w:before="75" w:after="0"/>
      </w:pPr>
      <w:r>
        <w:rPr/>
        <w:t xml:space="preserve">图表：2020-2025年欧美市场技术壁垒分类统计及影响图</w:t>
      </w:r>
    </w:p>
    <w:p>
      <w:pPr>
        <w:spacing w:before="75" w:after="0"/>
      </w:pPr>
      <w:r>
        <w:rPr/>
        <w:t xml:space="preserve">图表：2020-2025年东南亚地区健身器械制造业转移趋势图</w:t>
      </w:r>
    </w:p>
    <w:p>
      <w:pPr>
        <w:spacing w:before="75" w:after="0"/>
      </w:pPr>
      <w:r>
        <w:rPr/>
        <w:t xml:space="preserve">图表：2025-2030年中国大型健身器械市场规模及预测图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本文地址：https://www.51baogao.cn/baogao/20250519/2981983.shtml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519/29819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中国大型健身器械行业市场发展分析及趋势预测与投资潜力研究报告(2025-2030版)</dc:title>
  <dc:description>中国大型健身器械行业市场发展分析及趋势预测与投资潜力研究报告(2025-2030版)</dc:description>
  <dc:subject>中国大型健身器械行业市场发展分析及趋势预测与投资潜力研究报告(2025-2030版)</dc:subject>
  <cp:keywords>研究报告</cp:keywords>
  <cp:category>研究报告</cp:category>
  <cp:lastModifiedBy>北京中道泰和信息咨询有限公司</cp:lastModifiedBy>
  <dcterms:created xsi:type="dcterms:W3CDTF">2025-05-19T19:22:47+08:00</dcterms:created>
  <dcterms:modified xsi:type="dcterms:W3CDTF">2025-05-19T19:22:47+08:00</dcterms:modified>
</cp:coreProperties>
</file>

<file path=docProps/custom.xml><?xml version="1.0" encoding="utf-8"?>
<Properties xmlns="http://schemas.openxmlformats.org/officeDocument/2006/custom-properties" xmlns:vt="http://schemas.openxmlformats.org/officeDocument/2006/docPropsVTypes"/>
</file>