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中国数字版权管理行业市场深度调研及应用领域与趋势预测研究报告(2026-2031版)</w:t>
      </w:r>
    </w:p>
    <w:p>
      <w:pPr>
        <w:spacing w:after="150"/>
      </w:pPr>
      <w:r>
        <w:rPr>
          <w:b w:val="1"/>
          <w:bCs w:val="1"/>
        </w:rPr>
        <w:t xml:space="preserve">报告简介</w:t>
      </w:r>
    </w:p>
    <w:p>
      <w:pPr>
        <w:spacing w:after="150"/>
      </w:pPr>
      <w:r>
        <w:rPr/>
        <w:t xml:space="preserve">数字版权管理(Digital Rights Management，简称DRM)行业是指通过技术手段和法律框架，对数字内容(如文字、音乐、视频、软件等)的创作、分发、使用和保护进行管理和控制的领域。其核心目的是确保数字内容的版权得到合法保护，防止未经授权的复制、传播和使用，同时为创作者和版权所有者提供合理的收益保障。</w:t>
      </w:r>
    </w:p>
    <w:p>
      <w:pPr>
        <w:spacing w:after="150"/>
      </w:pPr>
      <w:r>
        <w:rPr/>
        <w:t xml:space="preserve">随着数字化转型的加速，数字内容的创作和消费呈爆发式增长，版权保护的需求日益迫切。投资该行业不仅可以推动技术创新，如加密技术、数字水印和区块链等在版权保护中的应用，还能为投资者带来长期稳定的回报。此外，数字版权管理的完善有助于构建健康的数字内容生态系统，激励创作者持续产出优质内容，推动文化产业的繁荣。从社会层面来看，它能够有效打击盗版，维护市场秩序，促进知识产权保护意识的提升，为数字经济的可持续发展提供坚实保障。</w:t>
      </w:r>
    </w:p>
    <w:p>
      <w:pPr>
        <w:spacing w:after="150"/>
      </w:pPr>
      <w:r>
        <w:rPr/>
        <w:t xml:space="preserve">数字版权管理行业研究报告主要分析了数字版权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版权管理行业重点企业分析、子行业分析、区域市场分析、行业风险分析、行业发展前景预测及相关的经营、投资建议等。报告研究框架全面、严谨，分析内容客观、公正、系统，真实准确地反映了我国数字版权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版权管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数字版权管理定义与内涵</w:t>
      </w:r>
    </w:p>
    <w:p>
      <w:pPr>
        <w:spacing w:before="75" w:after="0"/>
      </w:pPr>
      <w:r>
        <w:rPr/>
        <w:t xml:space="preserve">一、数字版权管理的基本概念</w:t>
      </w:r>
    </w:p>
    <w:p>
      <w:pPr>
        <w:spacing w:before="75" w:after="0"/>
      </w:pPr>
      <w:r>
        <w:rPr/>
        <w:t xml:space="preserve">二、数字版权管理的核心要素</w:t>
      </w:r>
    </w:p>
    <w:p>
      <w:pPr>
        <w:spacing w:before="75" w:after="0"/>
      </w:pPr>
      <w:r>
        <w:rPr/>
        <w:t xml:space="preserve">三、数字版权管理与相关领域的关系</w:t>
      </w:r>
    </w:p>
    <w:p>
      <w:pPr>
        <w:spacing w:before="75" w:after="0"/>
      </w:pPr>
      <w:r>
        <w:rPr/>
        <w:t xml:space="preserve">第二节 行业发展历程</w:t>
      </w:r>
    </w:p>
    <w:p>
      <w:pPr>
        <w:spacing w:before="75" w:after="0"/>
      </w:pPr>
      <w:r>
        <w:rPr/>
        <w:t xml:space="preserve">一、起步阶段及关键事件</w:t>
      </w:r>
    </w:p>
    <w:p>
      <w:pPr>
        <w:spacing w:before="75" w:after="0"/>
      </w:pPr>
      <w:r>
        <w:rPr/>
        <w:t xml:space="preserve">二、成长阶段的重要进展</w:t>
      </w:r>
    </w:p>
    <w:p>
      <w:pPr>
        <w:spacing w:before="75" w:after="0"/>
      </w:pPr>
      <w:r>
        <w:rPr/>
        <w:t xml:space="preserve">三、现阶段的发展特征</w:t>
      </w:r>
    </w:p>
    <w:p>
      <w:pPr>
        <w:spacing w:before="75" w:after="0"/>
      </w:pPr>
      <w:r>
        <w:rPr/>
        <w:t xml:space="preserve">第三节 行业核心价值</w:t>
      </w:r>
    </w:p>
    <w:p>
      <w:pPr>
        <w:spacing w:before="75" w:after="0"/>
      </w:pPr>
      <w:r>
        <w:rPr/>
        <w:t xml:space="preserve">一、对创作者的价值</w:t>
      </w:r>
    </w:p>
    <w:p>
      <w:pPr>
        <w:spacing w:before="75" w:after="0"/>
      </w:pPr>
      <w:r>
        <w:rPr/>
        <w:t xml:space="preserve">二、对企业的价值</w:t>
      </w:r>
    </w:p>
    <w:p>
      <w:pPr>
        <w:spacing w:before="75" w:after="0"/>
      </w:pPr>
      <w:r>
        <w:rPr/>
        <w:t xml:space="preserve">三、对社会文化发展的价值</w:t>
      </w:r>
    </w:p>
    <w:p>
      <w:pPr>
        <w:spacing w:before="75" w:after="0"/>
      </w:pPr>
      <w:r>
        <w:rPr/>
        <w:t xml:space="preserve">第四节 研究范围和方法</w:t>
      </w:r>
    </w:p>
    <w:p>
      <w:pPr>
        <w:spacing w:before="75" w:after="0"/>
      </w:pPr>
      <w:r>
        <w:rPr/>
        <w:t xml:space="preserve">一、研究范围界定</w:t>
      </w:r>
    </w:p>
    <w:p>
      <w:pPr>
        <w:spacing w:before="75" w:after="0"/>
      </w:pPr>
      <w:r>
        <w:rPr/>
        <w:t xml:space="preserve">二、主要研究方法介绍</w:t>
      </w:r>
    </w:p>
    <w:p>
      <w:pPr>
        <w:spacing w:before="75" w:after="0"/>
      </w:pPr>
      <w:r>
        <w:rPr/>
        <w:t xml:space="preserve">三、数据来源说明</w:t>
      </w:r>
    </w:p>
    <w:p>
      <w:pPr>
        <w:spacing w:before="75" w:after="0"/>
      </w:pPr>
      <w:r>
        <w:rPr>
          <w:b w:val="1"/>
          <w:bCs w:val="1"/>
        </w:rPr>
        <w:t xml:space="preserve">第二章 数字版权管理产业链分析</w:t>
      </w:r>
    </w:p>
    <w:p>
      <w:pPr>
        <w:spacing w:before="75" w:after="0"/>
      </w:pPr>
      <w:r>
        <w:rPr/>
        <w:t xml:space="preserve">第一节 产业链结构</w:t>
      </w:r>
    </w:p>
    <w:p>
      <w:pPr>
        <w:spacing w:before="75" w:after="0"/>
      </w:pPr>
      <w:r>
        <w:rPr/>
        <w:t xml:space="preserve">一、上游环节分析</w:t>
      </w:r>
    </w:p>
    <w:p>
      <w:pPr>
        <w:spacing w:before="75" w:after="0"/>
      </w:pPr>
      <w:r>
        <w:rPr/>
        <w:t xml:space="preserve">二、中游环节分析</w:t>
      </w:r>
    </w:p>
    <w:p>
      <w:pPr>
        <w:spacing w:before="75" w:after="0"/>
      </w:pPr>
      <w:r>
        <w:rPr/>
        <w:t xml:space="preserve">三、下游环节分析</w:t>
      </w:r>
    </w:p>
    <w:p>
      <w:pPr>
        <w:spacing w:before="75" w:after="0"/>
      </w:pPr>
      <w:r>
        <w:rPr/>
        <w:t xml:space="preserve">第二节 产业链各环节主体</w:t>
      </w:r>
    </w:p>
    <w:p>
      <w:pPr>
        <w:spacing w:before="75" w:after="0"/>
      </w:pPr>
      <w:r>
        <w:rPr/>
        <w:t xml:space="preserve">一、内容创作者</w:t>
      </w:r>
    </w:p>
    <w:p>
      <w:pPr>
        <w:spacing w:before="75" w:after="0"/>
      </w:pPr>
      <w:r>
        <w:rPr/>
        <w:t xml:space="preserve">二、数字版权管理平台</w:t>
      </w:r>
    </w:p>
    <w:p>
      <w:pPr>
        <w:spacing w:before="75" w:after="0"/>
      </w:pPr>
      <w:r>
        <w:rPr/>
        <w:t xml:space="preserve">三、终端用户</w:t>
      </w:r>
    </w:p>
    <w:p>
      <w:pPr>
        <w:spacing w:before="75" w:after="0"/>
      </w:pPr>
      <w:r>
        <w:rPr/>
        <w:t xml:space="preserve">第三节 产业链协作模式</w:t>
      </w:r>
    </w:p>
    <w:p>
      <w:pPr>
        <w:spacing w:before="75" w:after="0"/>
      </w:pPr>
      <w:r>
        <w:rPr/>
        <w:t xml:space="preserve">一、版权授权模式</w:t>
      </w:r>
    </w:p>
    <w:p>
      <w:pPr>
        <w:spacing w:before="75" w:after="0"/>
      </w:pPr>
      <w:r>
        <w:rPr/>
        <w:t xml:space="preserve">二、利益分配机制</w:t>
      </w:r>
    </w:p>
    <w:p>
      <w:pPr>
        <w:spacing w:before="75" w:after="0"/>
      </w:pPr>
      <w:r>
        <w:rPr/>
        <w:t xml:space="preserve">三、合作与竞争关系</w:t>
      </w:r>
    </w:p>
    <w:p>
      <w:pPr>
        <w:spacing w:before="75" w:after="0"/>
      </w:pPr>
      <w:r>
        <w:rPr/>
        <w:t xml:space="preserve">第四节 产业链发展趋势</w:t>
      </w:r>
    </w:p>
    <w:p>
      <w:pPr>
        <w:spacing w:before="75" w:after="0"/>
      </w:pPr>
      <w:r>
        <w:rPr/>
        <w:t xml:space="preserve">一、产业链整合趋势</w:t>
      </w:r>
    </w:p>
    <w:p>
      <w:pPr>
        <w:spacing w:before="75" w:after="0"/>
      </w:pPr>
      <w:r>
        <w:rPr/>
        <w:t xml:space="preserve">二、新兴环节的出现</w:t>
      </w:r>
    </w:p>
    <w:p>
      <w:pPr>
        <w:spacing w:before="75" w:after="0"/>
      </w:pPr>
      <w:r>
        <w:rPr/>
        <w:t xml:space="preserve">三、产业链生态化发展</w:t>
      </w:r>
    </w:p>
    <w:p>
      <w:pPr>
        <w:spacing w:before="75" w:after="0"/>
      </w:pPr>
      <w:r>
        <w:rPr>
          <w:b w:val="1"/>
          <w:bCs w:val="1"/>
        </w:rPr>
        <w:t xml:space="preserve">第三章 数字版权管理行业运营模式</w:t>
      </w:r>
    </w:p>
    <w:p>
      <w:pPr>
        <w:spacing w:before="75" w:after="0"/>
      </w:pPr>
      <w:r>
        <w:rPr/>
        <w:t xml:space="preserve">第一节 传统运营模式</w:t>
      </w:r>
    </w:p>
    <w:p>
      <w:pPr>
        <w:spacing w:before="75" w:after="0"/>
      </w:pPr>
      <w:r>
        <w:rPr/>
        <w:t xml:space="preserve">一、基于授权许可的运营模式</w:t>
      </w:r>
    </w:p>
    <w:p>
      <w:pPr>
        <w:spacing w:before="75" w:after="0"/>
      </w:pPr>
      <w:r>
        <w:rPr/>
        <w:t xml:space="preserve">二、版权代理运营模式</w:t>
      </w:r>
    </w:p>
    <w:p>
      <w:pPr>
        <w:spacing w:before="75" w:after="0"/>
      </w:pPr>
      <w:r>
        <w:rPr/>
        <w:t xml:space="preserve">三、内容分发运营模式</w:t>
      </w:r>
    </w:p>
    <w:p>
      <w:pPr>
        <w:spacing w:before="75" w:after="0"/>
      </w:pPr>
      <w:r>
        <w:rPr/>
        <w:t xml:space="preserve">第二节 新兴运营模式</w:t>
      </w:r>
    </w:p>
    <w:p>
      <w:pPr>
        <w:spacing w:before="75" w:after="0"/>
      </w:pPr>
      <w:r>
        <w:rPr/>
        <w:t xml:space="preserve">一、区块链驱动的运营模式</w:t>
      </w:r>
    </w:p>
    <w:p>
      <w:pPr>
        <w:spacing w:before="75" w:after="0"/>
      </w:pPr>
      <w:r>
        <w:rPr/>
        <w:t xml:space="preserve">二、基于人工智能的运营模式</w:t>
      </w:r>
    </w:p>
    <w:p>
      <w:pPr>
        <w:spacing w:before="75" w:after="0"/>
      </w:pPr>
      <w:r>
        <w:rPr/>
        <w:t xml:space="preserve">三、共享经济下的运营模式</w:t>
      </w:r>
    </w:p>
    <w:p>
      <w:pPr>
        <w:spacing w:before="75" w:after="0"/>
      </w:pPr>
      <w:r>
        <w:rPr/>
        <w:t xml:space="preserve">第三节 不同模式的优缺点比较</w:t>
      </w:r>
    </w:p>
    <w:p>
      <w:pPr>
        <w:spacing w:before="75" w:after="0"/>
      </w:pPr>
      <w:r>
        <w:rPr/>
        <w:t xml:space="preserve">一、传统模式的优势与局限</w:t>
      </w:r>
    </w:p>
    <w:p>
      <w:pPr>
        <w:spacing w:before="75" w:after="0"/>
      </w:pPr>
      <w:r>
        <w:rPr/>
        <w:t xml:space="preserve">二、新兴模式的创新与挑战</w:t>
      </w:r>
    </w:p>
    <w:p>
      <w:pPr>
        <w:spacing w:before="75" w:after="0"/>
      </w:pPr>
      <w:r>
        <w:rPr/>
        <w:t xml:space="preserve">三、模式选择的影响因素</w:t>
      </w:r>
    </w:p>
    <w:p>
      <w:pPr>
        <w:spacing w:before="75" w:after="0"/>
      </w:pPr>
      <w:r>
        <w:rPr/>
        <w:t xml:space="preserve">第四节 运营模式的发展趋势</w:t>
      </w:r>
    </w:p>
    <w:p>
      <w:pPr>
        <w:spacing w:before="75" w:after="0"/>
      </w:pPr>
      <w:r>
        <w:rPr/>
        <w:t xml:space="preserve">一、融合创新趋势</w:t>
      </w:r>
    </w:p>
    <w:p>
      <w:pPr>
        <w:spacing w:before="75" w:after="0"/>
      </w:pPr>
      <w:r>
        <w:rPr/>
        <w:t xml:space="preserve">二、定制化运营趋势</w:t>
      </w:r>
    </w:p>
    <w:p>
      <w:pPr>
        <w:spacing w:before="75" w:after="0"/>
      </w:pPr>
      <w:r>
        <w:rPr/>
        <w:t xml:space="preserve">三、全球化运营趋势</w:t>
      </w:r>
    </w:p>
    <w:p>
      <w:pPr>
        <w:spacing w:before="75" w:after="0"/>
      </w:pPr>
      <w:r>
        <w:rPr>
          <w:b w:val="1"/>
          <w:bCs w:val="1"/>
        </w:rPr>
        <w:t xml:space="preserve">第四章 政策环境分析</w:t>
      </w:r>
    </w:p>
    <w:p>
      <w:pPr>
        <w:spacing w:before="75" w:after="0"/>
      </w:pPr>
      <w:r>
        <w:rPr/>
        <w:t xml:space="preserve">第一节 国内相关政策法规</w:t>
      </w:r>
    </w:p>
    <w:p>
      <w:pPr>
        <w:spacing w:before="75" w:after="0"/>
      </w:pPr>
      <w:r>
        <w:rPr/>
        <w:t xml:space="preserve">一、数字版权保护相关法律</w:t>
      </w:r>
    </w:p>
    <w:p>
      <w:pPr>
        <w:spacing w:before="75" w:after="0"/>
      </w:pPr>
      <w:r>
        <w:rPr/>
        <w:t xml:space="preserve">二、产业扶持政策</w:t>
      </w:r>
    </w:p>
    <w:p>
      <w:pPr>
        <w:spacing w:before="75" w:after="0"/>
      </w:pPr>
      <w:r>
        <w:rPr/>
        <w:t xml:space="preserve">三、数据安全与隐私保护政策</w:t>
      </w:r>
    </w:p>
    <w:p>
      <w:pPr>
        <w:spacing w:before="75" w:after="0"/>
      </w:pPr>
      <w:r>
        <w:rPr/>
        <w:t xml:space="preserve">第二节 政策对行业的影响</w:t>
      </w:r>
    </w:p>
    <w:p>
      <w:pPr>
        <w:spacing w:before="75" w:after="0"/>
      </w:pPr>
      <w:r>
        <w:rPr/>
        <w:t xml:space="preserve">一、促进版权保护与市场规范</w:t>
      </w:r>
    </w:p>
    <w:p>
      <w:pPr>
        <w:spacing w:before="75" w:after="0"/>
      </w:pPr>
      <w:r>
        <w:rPr/>
        <w:t xml:space="preserve">二、推动技术创新与产业升级</w:t>
      </w:r>
    </w:p>
    <w:p>
      <w:pPr>
        <w:spacing w:before="75" w:after="0"/>
      </w:pPr>
      <w:r>
        <w:rPr/>
        <w:t xml:space="preserve">三、引导企业战略调整</w:t>
      </w:r>
    </w:p>
    <w:p>
      <w:pPr>
        <w:spacing w:before="75" w:after="0"/>
      </w:pPr>
      <w:r>
        <w:rPr/>
        <w:t xml:space="preserve">第三节 政策发展趋势</w:t>
      </w:r>
    </w:p>
    <w:p>
      <w:pPr>
        <w:spacing w:before="75" w:after="0"/>
      </w:pPr>
      <w:r>
        <w:rPr/>
        <w:t xml:space="preserve">一、加强国际合作的政策导向</w:t>
      </w:r>
    </w:p>
    <w:p>
      <w:pPr>
        <w:spacing w:before="75" w:after="0"/>
      </w:pPr>
      <w:r>
        <w:rPr/>
        <w:t xml:space="preserve">二、适应新技术发展的政策调整</w:t>
      </w:r>
    </w:p>
    <w:p>
      <w:pPr>
        <w:spacing w:before="75" w:after="0"/>
      </w:pPr>
      <w:r>
        <w:rPr/>
        <w:t xml:space="preserve">三、政策的精细化与差异化发展</w:t>
      </w:r>
    </w:p>
    <w:p>
      <w:pPr>
        <w:spacing w:before="75" w:after="0"/>
      </w:pPr>
      <w:r>
        <w:rPr/>
        <w:t xml:space="preserve">第四节 国际政策环境对比</w:t>
      </w:r>
    </w:p>
    <w:p>
      <w:pPr>
        <w:spacing w:before="75" w:after="0"/>
      </w:pPr>
      <w:r>
        <w:rPr/>
        <w:t xml:space="preserve">一、美国数字版权政策特点</w:t>
      </w:r>
    </w:p>
    <w:p>
      <w:pPr>
        <w:spacing w:before="75" w:after="0"/>
      </w:pPr>
      <w:r>
        <w:rPr/>
        <w:t xml:space="preserve">二、欧盟数字版权政策特点</w:t>
      </w:r>
    </w:p>
    <w:p>
      <w:pPr>
        <w:spacing w:before="75" w:after="0"/>
      </w:pPr>
      <w:r>
        <w:rPr/>
        <w:t xml:space="preserve">三、其他国家政策借鉴</w:t>
      </w:r>
    </w:p>
    <w:p>
      <w:pPr>
        <w:spacing w:before="75" w:after="0"/>
      </w:pPr>
      <w:r>
        <w:rPr>
          <w:b w:val="1"/>
          <w:bCs w:val="1"/>
        </w:rPr>
        <w:t xml:space="preserve">第五章 技术发展分析</w:t>
      </w:r>
    </w:p>
    <w:p>
      <w:pPr>
        <w:spacing w:before="75" w:after="0"/>
      </w:pPr>
      <w:r>
        <w:rPr/>
        <w:t xml:space="preserve">第一节 关键技术概述</w:t>
      </w:r>
    </w:p>
    <w:p>
      <w:pPr>
        <w:spacing w:before="75" w:after="0"/>
      </w:pPr>
      <w:r>
        <w:rPr/>
        <w:t xml:space="preserve">一、加密技术</w:t>
      </w:r>
    </w:p>
    <w:p>
      <w:pPr>
        <w:spacing w:before="75" w:after="0"/>
      </w:pPr>
      <w:r>
        <w:rPr/>
        <w:t xml:space="preserve">二、数字水印技术</w:t>
      </w:r>
    </w:p>
    <w:p>
      <w:pPr>
        <w:spacing w:before="75" w:after="0"/>
      </w:pPr>
      <w:r>
        <w:rPr/>
        <w:t xml:space="preserve">三、区块链技术</w:t>
      </w:r>
    </w:p>
    <w:p>
      <w:pPr>
        <w:spacing w:before="75" w:after="0"/>
      </w:pPr>
      <w:r>
        <w:rPr/>
        <w:t xml:space="preserve">第二节 新技术应用现状</w:t>
      </w:r>
    </w:p>
    <w:p>
      <w:pPr>
        <w:spacing w:before="75" w:after="0"/>
      </w:pPr>
      <w:r>
        <w:rPr/>
        <w:t xml:space="preserve">一、人工智能在版权识别中的应用</w:t>
      </w:r>
    </w:p>
    <w:p>
      <w:pPr>
        <w:spacing w:before="75" w:after="0"/>
      </w:pPr>
      <w:r>
        <w:rPr/>
        <w:t xml:space="preserve">二、大数据在版权监测中的应用</w:t>
      </w:r>
    </w:p>
    <w:p>
      <w:pPr>
        <w:spacing w:before="75" w:after="0"/>
      </w:pPr>
      <w:r>
        <w:rPr/>
        <w:t xml:space="preserve">三、物联网在版权管理中的应用</w:t>
      </w:r>
    </w:p>
    <w:p>
      <w:pPr>
        <w:spacing w:before="75" w:after="0"/>
      </w:pPr>
      <w:r>
        <w:rPr/>
        <w:t xml:space="preserve">第三节 技术发展趋势</w:t>
      </w:r>
    </w:p>
    <w:p>
      <w:pPr>
        <w:spacing w:before="75" w:after="0"/>
      </w:pPr>
      <w:r>
        <w:rPr/>
        <w:t xml:space="preserve">一、技术融合趋势</w:t>
      </w:r>
    </w:p>
    <w:p>
      <w:pPr>
        <w:spacing w:before="75" w:after="0"/>
      </w:pPr>
      <w:r>
        <w:rPr/>
        <w:t xml:space="preserve">二、智能化发展趋势</w:t>
      </w:r>
    </w:p>
    <w:p>
      <w:pPr>
        <w:spacing w:before="75" w:after="0"/>
      </w:pPr>
      <w:r>
        <w:rPr/>
        <w:t xml:space="preserve">三、开源技术的影响</w:t>
      </w:r>
    </w:p>
    <w:p>
      <w:pPr>
        <w:spacing w:before="75" w:after="0"/>
      </w:pPr>
      <w:r>
        <w:rPr/>
        <w:t xml:space="preserve">第四节 技术创新对行业的影响</w:t>
      </w:r>
    </w:p>
    <w:p>
      <w:pPr>
        <w:spacing w:before="75" w:after="0"/>
      </w:pPr>
      <w:r>
        <w:rPr/>
        <w:t xml:space="preserve">一、提升版权保护效率</w:t>
      </w:r>
    </w:p>
    <w:p>
      <w:pPr>
        <w:spacing w:before="75" w:after="0"/>
      </w:pPr>
      <w:r>
        <w:rPr/>
        <w:t xml:space="preserve">二、改变行业竞争格局</w:t>
      </w:r>
    </w:p>
    <w:p>
      <w:pPr>
        <w:spacing w:before="75" w:after="0"/>
      </w:pPr>
      <w:r>
        <w:rPr/>
        <w:t xml:space="preserve">三、催生新的商业模式</w:t>
      </w:r>
    </w:p>
    <w:p>
      <w:pPr>
        <w:spacing w:before="75" w:after="0"/>
      </w:pPr>
      <w:r>
        <w:rPr>
          <w:b w:val="1"/>
          <w:bCs w:val="1"/>
        </w:rPr>
        <w:t xml:space="preserve">第六章 企业市场深度调研</w:t>
      </w:r>
    </w:p>
    <w:p>
      <w:pPr>
        <w:spacing w:before="75" w:after="0"/>
      </w:pPr>
      <w:r>
        <w:rPr/>
        <w:t xml:space="preserve">第一节 企业选择与调研方法</w:t>
      </w:r>
    </w:p>
    <w:p>
      <w:pPr>
        <w:spacing w:before="75" w:after="0"/>
      </w:pPr>
      <w:r>
        <w:rPr/>
        <w:t xml:space="preserve">一、选择五家代表性企业的依据</w:t>
      </w:r>
    </w:p>
    <w:p>
      <w:pPr>
        <w:spacing w:before="75" w:after="0"/>
      </w:pPr>
      <w:r>
        <w:rPr/>
        <w:t xml:space="preserve">二、调研方法与数据收集</w:t>
      </w:r>
    </w:p>
    <w:p>
      <w:pPr>
        <w:spacing w:before="75" w:after="0"/>
      </w:pPr>
      <w:r>
        <w:rPr/>
        <w:t xml:space="preserve">第二节 企业概况分析</w:t>
      </w:r>
    </w:p>
    <w:p>
      <w:pPr>
        <w:spacing w:before="75" w:after="0"/>
      </w:pPr>
      <w:r>
        <w:rPr/>
        <w:t xml:space="preserve">一、北京安妮股份有限公司</w:t>
      </w:r>
    </w:p>
    <w:p>
      <w:pPr>
        <w:spacing w:before="75" w:after="0"/>
      </w:pPr>
      <w:r>
        <w:rPr/>
        <w:t xml:space="preserve">二、新华网股份有限公司</w:t>
      </w:r>
    </w:p>
    <w:p>
      <w:pPr>
        <w:spacing w:before="75" w:after="0"/>
      </w:pPr>
      <w:r>
        <w:rPr/>
        <w:t xml:space="preserve">三、腾讯科技(深圳)有限公司</w:t>
      </w:r>
    </w:p>
    <w:p>
      <w:pPr>
        <w:spacing w:before="75" w:after="0"/>
      </w:pPr>
      <w:r>
        <w:rPr/>
        <w:t xml:space="preserve">四、北京中科金财科技股份有限公司</w:t>
      </w:r>
    </w:p>
    <w:p>
      <w:pPr>
        <w:spacing w:before="75" w:after="0"/>
      </w:pPr>
      <w:r>
        <w:rPr/>
        <w:t xml:space="preserve">五、阿里巴巴集团控股有限公司</w:t>
      </w:r>
    </w:p>
    <w:p>
      <w:pPr>
        <w:spacing w:before="75" w:after="0"/>
      </w:pPr>
      <w:r>
        <w:rPr/>
        <w:t xml:space="preserve">第三节 企业技术布局</w:t>
      </w:r>
    </w:p>
    <w:p>
      <w:pPr>
        <w:spacing w:before="75" w:after="0"/>
      </w:pPr>
      <w:r>
        <w:rPr/>
        <w:t xml:space="preserve">一、各自的核心技术优势</w:t>
      </w:r>
    </w:p>
    <w:p>
      <w:pPr>
        <w:spacing w:before="75" w:after="0"/>
      </w:pPr>
      <w:r>
        <w:rPr/>
        <w:t xml:space="preserve">二、技术研发投入与战略</w:t>
      </w:r>
    </w:p>
    <w:p>
      <w:pPr>
        <w:spacing w:before="75" w:after="0"/>
      </w:pPr>
      <w:r>
        <w:rPr/>
        <w:t xml:space="preserve">三、技术合作与创新模式</w:t>
      </w:r>
    </w:p>
    <w:p>
      <w:pPr>
        <w:spacing w:before="75" w:after="0"/>
      </w:pPr>
      <w:r>
        <w:rPr/>
        <w:t xml:space="preserve">第四节 企业竞争策略</w:t>
      </w:r>
    </w:p>
    <w:p>
      <w:pPr>
        <w:spacing w:before="75" w:after="0"/>
      </w:pPr>
      <w:r>
        <w:rPr/>
        <w:t xml:space="preserve">一、市场定位与目标客户</w:t>
      </w:r>
    </w:p>
    <w:p>
      <w:pPr>
        <w:spacing w:before="75" w:after="0"/>
      </w:pPr>
      <w:r>
        <w:rPr/>
        <w:t xml:space="preserve">二、产品与服务差异化策略</w:t>
      </w:r>
    </w:p>
    <w:p>
      <w:pPr>
        <w:spacing w:before="75" w:after="0"/>
      </w:pPr>
      <w:r>
        <w:rPr/>
        <w:t xml:space="preserve">三、品牌建设与市场推广策略</w:t>
      </w:r>
    </w:p>
    <w:p>
      <w:pPr>
        <w:spacing w:before="75" w:after="0"/>
      </w:pPr>
      <w:r>
        <w:rPr/>
        <w:t xml:space="preserve">第五节 国内外企业差异比较</w:t>
      </w:r>
    </w:p>
    <w:p>
      <w:pPr>
        <w:spacing w:before="75" w:after="0"/>
      </w:pPr>
      <w:r>
        <w:rPr/>
        <w:t xml:space="preserve">一、技术路径差异</w:t>
      </w:r>
    </w:p>
    <w:p>
      <w:pPr>
        <w:spacing w:before="75" w:after="0"/>
      </w:pPr>
      <w:r>
        <w:rPr/>
        <w:t xml:space="preserve">二、市场策略差异</w:t>
      </w:r>
    </w:p>
    <w:p>
      <w:pPr>
        <w:spacing w:before="75" w:after="0"/>
      </w:pPr>
      <w:r>
        <w:rPr/>
        <w:t xml:space="preserve">三、面临的挑战与应对措施差异</w:t>
      </w:r>
    </w:p>
    <w:p>
      <w:pPr>
        <w:spacing w:before="75" w:after="0"/>
      </w:pPr>
      <w:r>
        <w:rPr>
          <w:b w:val="1"/>
          <w:bCs w:val="1"/>
        </w:rPr>
        <w:t xml:space="preserve">第七章 区域市场分析</w:t>
      </w:r>
    </w:p>
    <w:p>
      <w:pPr>
        <w:spacing w:before="75" w:after="0"/>
      </w:pPr>
      <w:r>
        <w:rPr/>
        <w:t xml:space="preserve">第一节 区域市场发展现状</w:t>
      </w:r>
    </w:p>
    <w:p>
      <w:pPr>
        <w:spacing w:before="75" w:after="0"/>
      </w:pPr>
      <w:r>
        <w:rPr/>
        <w:t xml:space="preserve">一、东部地区数字版权管理市场</w:t>
      </w:r>
    </w:p>
    <w:p>
      <w:pPr>
        <w:spacing w:before="75" w:after="0"/>
      </w:pPr>
      <w:r>
        <w:rPr/>
        <w:t xml:space="preserve">二、中部地区数字版权管理市场</w:t>
      </w:r>
    </w:p>
    <w:p>
      <w:pPr>
        <w:spacing w:before="75" w:after="0"/>
      </w:pPr>
      <w:r>
        <w:rPr/>
        <w:t xml:space="preserve">三、西部地区数字版权管理市场</w:t>
      </w:r>
    </w:p>
    <w:p>
      <w:pPr>
        <w:spacing w:before="75" w:after="0"/>
      </w:pPr>
      <w:r>
        <w:rPr/>
        <w:t xml:space="preserve">第二节 区域市场发展差异</w:t>
      </w:r>
    </w:p>
    <w:p>
      <w:pPr>
        <w:spacing w:before="75" w:after="0"/>
      </w:pPr>
      <w:r>
        <w:rPr/>
        <w:t xml:space="preserve">一、经济发展水平对市场的影响</w:t>
      </w:r>
    </w:p>
    <w:p>
      <w:pPr>
        <w:spacing w:before="75" w:after="0"/>
      </w:pPr>
      <w:r>
        <w:rPr/>
        <w:t xml:space="preserve">二、政策支持力度的差异</w:t>
      </w:r>
    </w:p>
    <w:p>
      <w:pPr>
        <w:spacing w:before="75" w:after="0"/>
      </w:pPr>
      <w:r>
        <w:rPr/>
        <w:t xml:space="preserve">三、文化产业基础的差异</w:t>
      </w:r>
    </w:p>
    <w:p>
      <w:pPr>
        <w:spacing w:before="75" w:after="0"/>
      </w:pPr>
      <w:r>
        <w:rPr/>
        <w:t xml:space="preserve">第三节 区域市场发展趋势</w:t>
      </w:r>
    </w:p>
    <w:p>
      <w:pPr>
        <w:spacing w:before="75" w:after="0"/>
      </w:pPr>
      <w:r>
        <w:rPr/>
        <w:t xml:space="preserve">一、区域协同发展趋势</w:t>
      </w:r>
    </w:p>
    <w:p>
      <w:pPr>
        <w:spacing w:before="75" w:after="0"/>
      </w:pPr>
      <w:r>
        <w:rPr/>
        <w:t xml:space="preserve">二、特色区域市场的形成</w:t>
      </w:r>
    </w:p>
    <w:p>
      <w:pPr>
        <w:spacing w:before="75" w:after="0"/>
      </w:pPr>
      <w:r>
        <w:rPr/>
        <w:t xml:space="preserve">三、区域市场的辐射效应</w:t>
      </w:r>
    </w:p>
    <w:p>
      <w:pPr>
        <w:spacing w:before="75" w:after="0"/>
      </w:pPr>
      <w:r>
        <w:rPr/>
        <w:t xml:space="preserve">第四节 重点区域案例分析</w:t>
      </w:r>
    </w:p>
    <w:p>
      <w:pPr>
        <w:spacing w:before="75" w:after="0"/>
      </w:pPr>
      <w:r>
        <w:rPr/>
        <w:t xml:space="preserve">一、北京数字版权管理市场</w:t>
      </w:r>
    </w:p>
    <w:p>
      <w:pPr>
        <w:spacing w:before="75" w:after="0"/>
      </w:pPr>
      <w:r>
        <w:rPr/>
        <w:t xml:space="preserve">二、上海数字版权管理市场</w:t>
      </w:r>
    </w:p>
    <w:p>
      <w:pPr>
        <w:spacing w:before="75" w:after="0"/>
      </w:pPr>
      <w:r>
        <w:rPr/>
        <w:t xml:space="preserve">三、深圳数字版权管理市场</w:t>
      </w:r>
    </w:p>
    <w:p>
      <w:pPr>
        <w:spacing w:before="75" w:after="0"/>
      </w:pPr>
      <w:r>
        <w:rPr>
          <w:b w:val="1"/>
          <w:bCs w:val="1"/>
        </w:rPr>
        <w:t xml:space="preserve">第八章 投资分析</w:t>
      </w:r>
    </w:p>
    <w:p>
      <w:pPr>
        <w:spacing w:before="75" w:after="0"/>
      </w:pPr>
      <w:r>
        <w:rPr/>
        <w:t xml:space="preserve">第一节 投资现状分析</w:t>
      </w:r>
    </w:p>
    <w:p>
      <w:pPr>
        <w:spacing w:before="75" w:after="0"/>
      </w:pPr>
      <w:r>
        <w:rPr/>
        <w:t xml:space="preserve">一、投资规模与增长趋势</w:t>
      </w:r>
    </w:p>
    <w:p>
      <w:pPr>
        <w:spacing w:before="75" w:after="0"/>
      </w:pPr>
      <w:r>
        <w:rPr/>
        <w:t xml:space="preserve">二、投资主体与投资方式</w:t>
      </w:r>
    </w:p>
    <w:p>
      <w:pPr>
        <w:spacing w:before="75" w:after="0"/>
      </w:pPr>
      <w:r>
        <w:rPr/>
        <w:t xml:space="preserve">三、投资热点领域</w:t>
      </w:r>
    </w:p>
    <w:p>
      <w:pPr>
        <w:spacing w:before="75" w:after="0"/>
      </w:pPr>
      <w:r>
        <w:rPr/>
        <w:t xml:space="preserve">第二节 投资潜力评估</w:t>
      </w:r>
    </w:p>
    <w:p>
      <w:pPr>
        <w:spacing w:before="75" w:after="0"/>
      </w:pPr>
      <w:r>
        <w:rPr/>
        <w:t xml:space="preserve">一、市场规模增长潜力</w:t>
      </w:r>
    </w:p>
    <w:p>
      <w:pPr>
        <w:spacing w:before="75" w:after="0"/>
      </w:pPr>
      <w:r>
        <w:rPr/>
        <w:t xml:space="preserve">二、技术创新带来的投资机会</w:t>
      </w:r>
    </w:p>
    <w:p>
      <w:pPr>
        <w:spacing w:before="75" w:after="0"/>
      </w:pPr>
      <w:r>
        <w:rPr/>
        <w:t xml:space="preserve">三、政策支持下的投资前景</w:t>
      </w:r>
    </w:p>
    <w:p>
      <w:pPr>
        <w:spacing w:before="75" w:after="0"/>
      </w:pPr>
      <w:r>
        <w:rPr/>
        <w:t xml:space="preserve">第三节 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三、市场竞争风险</w:t>
      </w:r>
    </w:p>
    <w:p>
      <w:pPr>
        <w:spacing w:before="75" w:after="0"/>
      </w:pPr>
      <w:r>
        <w:rPr/>
        <w:t xml:space="preserve">第四节 投资策略建议</w:t>
      </w:r>
    </w:p>
    <w:p>
      <w:pPr>
        <w:spacing w:before="75" w:after="0"/>
      </w:pPr>
      <w:r>
        <w:rPr/>
        <w:t xml:space="preserve">一、不同投资主体的策略选择</w:t>
      </w:r>
    </w:p>
    <w:p>
      <w:pPr>
        <w:spacing w:before="75" w:after="0"/>
      </w:pPr>
      <w:r>
        <w:rPr/>
        <w:t xml:space="preserve">二、投资阶段与项目选择</w:t>
      </w:r>
    </w:p>
    <w:p>
      <w:pPr>
        <w:spacing w:before="75" w:after="0"/>
      </w:pPr>
      <w:r>
        <w:rPr/>
        <w:t xml:space="preserve">三、投资风险管理策略</w:t>
      </w:r>
    </w:p>
    <w:p>
      <w:pPr>
        <w:spacing w:before="75" w:after="0"/>
      </w:pPr>
      <w:r>
        <w:rPr>
          <w:b w:val="1"/>
          <w:bCs w:val="1"/>
        </w:rPr>
        <w:t xml:space="preserve">第九章 风险挑战分析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三、市场价格波动风险</w:t>
      </w:r>
    </w:p>
    <w:p>
      <w:pPr>
        <w:spacing w:before="75" w:after="0"/>
      </w:pPr>
      <w:r>
        <w:rPr/>
        <w:t xml:space="preserve">第二节 技术风险</w:t>
      </w:r>
    </w:p>
    <w:p>
      <w:pPr>
        <w:spacing w:before="75" w:after="0"/>
      </w:pPr>
      <w:r>
        <w:rPr/>
        <w:t xml:space="preserve">一、技术更新换代风险</w:t>
      </w:r>
    </w:p>
    <w:p>
      <w:pPr>
        <w:spacing w:before="75" w:after="0"/>
      </w:pPr>
      <w:r>
        <w:rPr/>
        <w:t xml:space="preserve">二、技术安全风险</w:t>
      </w:r>
    </w:p>
    <w:p>
      <w:pPr>
        <w:spacing w:before="75" w:after="0"/>
      </w:pPr>
      <w:r>
        <w:rPr/>
        <w:t xml:space="preserve">三、技术应用成本风险</w:t>
      </w:r>
    </w:p>
    <w:p>
      <w:pPr>
        <w:spacing w:before="75" w:after="0"/>
      </w:pPr>
      <w:r>
        <w:rPr/>
        <w:t xml:space="preserve">第三节 法律风险</w:t>
      </w:r>
    </w:p>
    <w:p>
      <w:pPr>
        <w:spacing w:before="75" w:after="0"/>
      </w:pPr>
      <w:r>
        <w:rPr/>
        <w:t xml:space="preserve">一、版权归属纠纷风险</w:t>
      </w:r>
    </w:p>
    <w:p>
      <w:pPr>
        <w:spacing w:before="75" w:after="0"/>
      </w:pPr>
      <w:r>
        <w:rPr/>
        <w:t xml:space="preserve">二、政策法规变化风险</w:t>
      </w:r>
    </w:p>
    <w:p>
      <w:pPr>
        <w:spacing w:before="75" w:after="0"/>
      </w:pPr>
      <w:r>
        <w:rPr/>
        <w:t xml:space="preserve">三、国际法律差异风险</w:t>
      </w:r>
    </w:p>
    <w:p>
      <w:pPr>
        <w:spacing w:before="75" w:after="0"/>
      </w:pPr>
      <w:r>
        <w:rPr/>
        <w:t xml:space="preserve">第四节 其他风险</w:t>
      </w:r>
    </w:p>
    <w:p>
      <w:pPr>
        <w:spacing w:before="75" w:after="0"/>
      </w:pPr>
      <w:r>
        <w:rPr/>
        <w:t xml:space="preserve">一、人才短缺风险</w:t>
      </w:r>
    </w:p>
    <w:p>
      <w:pPr>
        <w:spacing w:before="75" w:after="0"/>
      </w:pPr>
      <w:r>
        <w:rPr/>
        <w:t xml:space="preserve">二、资金链断裂风险</w:t>
      </w:r>
    </w:p>
    <w:p>
      <w:pPr>
        <w:spacing w:before="75" w:after="0"/>
      </w:pPr>
      <w:r>
        <w:rPr/>
        <w:t xml:space="preserve">三、社会舆论风险</w:t>
      </w:r>
    </w:p>
    <w:p>
      <w:pPr>
        <w:spacing w:before="75" w:after="0"/>
      </w:pPr>
      <w:r>
        <w:rPr>
          <w:b w:val="1"/>
          <w:bCs w:val="1"/>
        </w:rPr>
        <w:t xml:space="preserve">第十章 海外对标分析</w:t>
      </w:r>
    </w:p>
    <w:p>
      <w:pPr>
        <w:spacing w:before="75" w:after="0"/>
      </w:pPr>
      <w:r>
        <w:rPr/>
        <w:t xml:space="preserve">第一节 国际数字版权管理行业发展现状</w:t>
      </w:r>
    </w:p>
    <w:p>
      <w:pPr>
        <w:spacing w:before="75" w:after="0"/>
      </w:pPr>
      <w:r>
        <w:rPr/>
        <w:t xml:space="preserve">一、美国数字版权管理行业</w:t>
      </w:r>
    </w:p>
    <w:p>
      <w:pPr>
        <w:spacing w:before="75" w:after="0"/>
      </w:pPr>
      <w:r>
        <w:rPr/>
        <w:t xml:space="preserve">二、欧盟数字版权管理行业</w:t>
      </w:r>
    </w:p>
    <w:p>
      <w:pPr>
        <w:spacing w:before="75" w:after="0"/>
      </w:pPr>
      <w:r>
        <w:rPr/>
        <w:t xml:space="preserve">三、日本数字版权管理行业</w:t>
      </w:r>
    </w:p>
    <w:p>
      <w:pPr>
        <w:spacing w:before="75" w:after="0"/>
      </w:pPr>
      <w:r>
        <w:rPr/>
        <w:t xml:space="preserve">第二节 海外先进模式与经验借鉴</w:t>
      </w:r>
    </w:p>
    <w:p>
      <w:pPr>
        <w:spacing w:before="75" w:after="0"/>
      </w:pPr>
      <w:r>
        <w:rPr/>
        <w:t xml:space="preserve">一、版权交易平台建设经验</w:t>
      </w:r>
    </w:p>
    <w:p>
      <w:pPr>
        <w:spacing w:before="75" w:after="0"/>
      </w:pPr>
      <w:r>
        <w:rPr/>
        <w:t xml:space="preserve">二、版权保护技术创新模式</w:t>
      </w:r>
    </w:p>
    <w:p>
      <w:pPr>
        <w:spacing w:before="75" w:after="0"/>
      </w:pPr>
      <w:r>
        <w:rPr/>
        <w:t xml:space="preserve">三、行业自律与监管机制</w:t>
      </w:r>
    </w:p>
    <w:p>
      <w:pPr>
        <w:spacing w:before="75" w:after="0"/>
      </w:pPr>
      <w:r>
        <w:rPr/>
        <w:t xml:space="preserve">第三节 国际竞争格局与挑战</w:t>
      </w:r>
    </w:p>
    <w:p>
      <w:pPr>
        <w:spacing w:before="75" w:after="0"/>
      </w:pPr>
      <w:r>
        <w:rPr/>
        <w:t xml:space="preserve">一、国际巨头的市场垄断风险</w:t>
      </w:r>
    </w:p>
    <w:p>
      <w:pPr>
        <w:spacing w:before="75" w:after="0"/>
      </w:pPr>
      <w:r>
        <w:rPr/>
        <w:t xml:space="preserve">二、技术标准竞争压力</w:t>
      </w:r>
    </w:p>
    <w:p>
      <w:pPr>
        <w:spacing w:before="75" w:after="0"/>
      </w:pPr>
      <w:r>
        <w:rPr/>
        <w:t xml:space="preserve">三、国际贸易政策影响</w:t>
      </w:r>
    </w:p>
    <w:p>
      <w:pPr>
        <w:spacing w:before="75" w:after="0"/>
      </w:pPr>
      <w:r>
        <w:rPr/>
        <w:t xml:space="preserve">第四节 中国企业的应对策略</w:t>
      </w:r>
    </w:p>
    <w:p>
      <w:pPr>
        <w:spacing w:before="75" w:after="0"/>
      </w:pPr>
      <w:r>
        <w:rPr/>
        <w:t xml:space="preserve">一、加强国际合作与交流</w:t>
      </w:r>
    </w:p>
    <w:p>
      <w:pPr>
        <w:spacing w:before="75" w:after="0"/>
      </w:pPr>
      <w:r>
        <w:rPr/>
        <w:t xml:space="preserve">二、提升自身核心竞争力</w:t>
      </w:r>
    </w:p>
    <w:p>
      <w:pPr>
        <w:spacing w:before="75" w:after="0"/>
      </w:pPr>
      <w:r>
        <w:rPr/>
        <w:t xml:space="preserve">三、参与国际规则制定</w:t>
      </w:r>
    </w:p>
    <w:p>
      <w:pPr>
        <w:spacing w:before="75" w:after="0"/>
      </w:pPr>
      <w:r>
        <w:rPr>
          <w:b w:val="1"/>
          <w:bCs w:val="1"/>
        </w:rPr>
        <w:t xml:space="preserve">第十一章 新兴应用领域分析</w:t>
      </w:r>
    </w:p>
    <w:p>
      <w:pPr>
        <w:spacing w:before="75" w:after="0"/>
      </w:pPr>
      <w:r>
        <w:rPr/>
        <w:t xml:space="preserve">第一节 生成式ai领域的数字版权管理</w:t>
      </w:r>
    </w:p>
    <w:p>
      <w:pPr>
        <w:spacing w:before="75" w:after="0"/>
      </w:pPr>
      <w:r>
        <w:rPr/>
        <w:t xml:space="preserve">一、ai生成内容的版权归属问题</w:t>
      </w:r>
    </w:p>
    <w:p>
      <w:pPr>
        <w:spacing w:before="75" w:after="0"/>
      </w:pPr>
      <w:r>
        <w:rPr/>
        <w:t xml:space="preserve">二、数字版权管理对ai创新的影响</w:t>
      </w:r>
    </w:p>
    <w:p>
      <w:pPr>
        <w:spacing w:before="75" w:after="0"/>
      </w:pPr>
      <w:r>
        <w:rPr/>
        <w:t xml:space="preserve">三、应对ai版权挑战的策略</w:t>
      </w:r>
    </w:p>
    <w:p>
      <w:pPr>
        <w:spacing w:before="75" w:after="0"/>
      </w:pPr>
      <w:r>
        <w:rPr/>
        <w:t xml:space="preserve">第二节 元宇宙领域的数字版权管理</w:t>
      </w:r>
    </w:p>
    <w:p>
      <w:pPr>
        <w:spacing w:before="75" w:after="0"/>
      </w:pPr>
      <w:r>
        <w:rPr/>
        <w:t xml:space="preserve">一、元宇宙中数字资产的版权保护</w:t>
      </w:r>
    </w:p>
    <w:p>
      <w:pPr>
        <w:spacing w:before="75" w:after="0"/>
      </w:pPr>
      <w:r>
        <w:rPr/>
        <w:t xml:space="preserve">二、数字版权管理在元宇宙经济中的作用</w:t>
      </w:r>
    </w:p>
    <w:p>
      <w:pPr>
        <w:spacing w:before="75" w:after="0"/>
      </w:pPr>
      <w:r>
        <w:rPr/>
        <w:t xml:space="preserve">三、元宇宙版权管理的技术需求与挑战</w:t>
      </w:r>
    </w:p>
    <w:p>
      <w:pPr>
        <w:spacing w:before="75" w:after="0"/>
      </w:pPr>
      <w:r>
        <w:rPr/>
        <w:t xml:space="preserve">第三节 短视频与直播领域的数字版权管理</w:t>
      </w:r>
    </w:p>
    <w:p>
      <w:pPr>
        <w:spacing w:before="75" w:after="0"/>
      </w:pPr>
      <w:r>
        <w:rPr/>
        <w:t xml:space="preserve">一、短视频与直播内容的版权问题</w:t>
      </w:r>
    </w:p>
    <w:p>
      <w:pPr>
        <w:spacing w:before="75" w:after="0"/>
      </w:pPr>
      <w:r>
        <w:rPr/>
        <w:t xml:space="preserve">二、平台的版权管理责任与机制</w:t>
      </w:r>
    </w:p>
    <w:p>
      <w:pPr>
        <w:spacing w:before="75" w:after="0"/>
      </w:pPr>
      <w:r>
        <w:rPr/>
        <w:t xml:space="preserve">三、创作者权益保护与激励措施</w:t>
      </w:r>
    </w:p>
    <w:p>
      <w:pPr>
        <w:spacing w:before="75" w:after="0"/>
      </w:pPr>
      <w:r>
        <w:rPr/>
        <w:t xml:space="preserve">第四节 其他新兴领域的版权管理趋势</w:t>
      </w:r>
    </w:p>
    <w:p>
      <w:pPr>
        <w:spacing w:before="75" w:after="0"/>
      </w:pPr>
      <w:r>
        <w:rPr/>
        <w:t xml:space="preserve">一、物联网领域的版权管理需求</w:t>
      </w:r>
    </w:p>
    <w:p>
      <w:pPr>
        <w:spacing w:before="75" w:after="0"/>
      </w:pPr>
      <w:r>
        <w:rPr/>
        <w:t xml:space="preserve">二、智能驾驶领域的数字版权保护</w:t>
      </w:r>
    </w:p>
    <w:p>
      <w:pPr>
        <w:spacing w:before="75" w:after="0"/>
      </w:pPr>
      <w:r>
        <w:rPr/>
        <w:t xml:space="preserve">三、虚拟现实领域的版权管理创新</w:t>
      </w:r>
    </w:p>
    <w:p>
      <w:pPr>
        <w:spacing w:before="75" w:after="0"/>
      </w:pPr>
      <w:r>
        <w:rPr>
          <w:b w:val="1"/>
          <w:bCs w:val="1"/>
        </w:rPr>
        <w:t xml:space="preserve">第十二章 未来趋势预测</w:t>
      </w:r>
    </w:p>
    <w:p>
      <w:pPr>
        <w:spacing w:before="75" w:after="0"/>
      </w:pPr>
      <w:r>
        <w:rPr/>
        <w:t xml:space="preserve">第一节 市场趋势</w:t>
      </w:r>
    </w:p>
    <w:p>
      <w:pPr>
        <w:spacing w:before="75" w:after="0"/>
      </w:pPr>
      <w:r>
        <w:rPr/>
        <w:t xml:space="preserve">一、市场规模增长预测</w:t>
      </w:r>
    </w:p>
    <w:p>
      <w:pPr>
        <w:spacing w:before="75" w:after="0"/>
      </w:pPr>
      <w:r>
        <w:rPr/>
        <w:t xml:space="preserve">二、市场结构变化趋势</w:t>
      </w:r>
    </w:p>
    <w:p>
      <w:pPr>
        <w:spacing w:before="75" w:after="0"/>
      </w:pPr>
      <w:r>
        <w:rPr/>
        <w:t xml:space="preserve">三、市场竞争格局演变</w:t>
      </w:r>
    </w:p>
    <w:p>
      <w:pPr>
        <w:spacing w:before="75" w:after="0"/>
      </w:pPr>
      <w:r>
        <w:rPr/>
        <w:t xml:space="preserve">第二节 技术趋势</w:t>
      </w:r>
    </w:p>
    <w:p>
      <w:pPr>
        <w:spacing w:before="75" w:after="0"/>
      </w:pPr>
      <w:r>
        <w:rPr/>
        <w:t xml:space="preserve">一、关键技术的突破方向</w:t>
      </w:r>
    </w:p>
    <w:p>
      <w:pPr>
        <w:spacing w:before="75" w:after="0"/>
      </w:pPr>
      <w:r>
        <w:rPr/>
        <w:t xml:space="preserve">二、技术应用的拓展领域</w:t>
      </w:r>
    </w:p>
    <w:p>
      <w:pPr>
        <w:spacing w:before="75" w:after="0"/>
      </w:pPr>
      <w:r>
        <w:rPr/>
        <w:t xml:space="preserve">三、技术融合的发展态势</w:t>
      </w:r>
    </w:p>
    <w:p>
      <w:pPr>
        <w:spacing w:before="75" w:after="0"/>
      </w:pPr>
      <w:r>
        <w:rPr/>
        <w:t xml:space="preserve">第三节 政策趋势</w:t>
      </w:r>
    </w:p>
    <w:p>
      <w:pPr>
        <w:spacing w:before="75" w:after="0"/>
      </w:pPr>
      <w:r>
        <w:rPr/>
        <w:t xml:space="preserve">一、政策完善与优化方向</w:t>
      </w:r>
    </w:p>
    <w:p>
      <w:pPr>
        <w:spacing w:before="75" w:after="0"/>
      </w:pPr>
      <w:r>
        <w:rPr/>
        <w:t xml:space="preserve">二、政策对新兴领域的监管重点</w:t>
      </w:r>
    </w:p>
    <w:p>
      <w:pPr>
        <w:spacing w:before="75" w:after="0"/>
      </w:pPr>
      <w:r>
        <w:rPr/>
        <w:t xml:space="preserve">三、国际政策协调与合作趋势</w:t>
      </w:r>
    </w:p>
    <w:p>
      <w:pPr>
        <w:spacing w:before="75" w:after="0"/>
      </w:pPr>
      <w:r>
        <w:rPr/>
        <w:t xml:space="preserve">第四节 行业发展模式趋势</w:t>
      </w:r>
    </w:p>
    <w:p>
      <w:pPr>
        <w:spacing w:before="75" w:after="0"/>
      </w:pPr>
      <w:r>
        <w:rPr/>
        <w:t xml:space="preserve">一、平台化发展趋势</w:t>
      </w:r>
    </w:p>
    <w:p>
      <w:pPr>
        <w:spacing w:before="75" w:after="0"/>
      </w:pPr>
      <w:r>
        <w:rPr/>
        <w:t xml:space="preserve">二、生态化发展趋势</w:t>
      </w:r>
    </w:p>
    <w:p>
      <w:pPr>
        <w:spacing w:before="75" w:after="0"/>
      </w:pPr>
      <w:r>
        <w:rPr/>
        <w:t xml:space="preserve">三、跨界融合发展趋势</w:t>
      </w:r>
    </w:p>
    <w:p>
      <w:pPr>
        <w:spacing w:before="75" w:after="0"/>
      </w:pPr>
      <w:r>
        <w:rPr>
          <w:b w:val="1"/>
          <w:bCs w:val="1"/>
        </w:rPr>
        <w:t xml:space="preserve">第十三章 研究结论与建议</w:t>
      </w:r>
    </w:p>
    <w:p>
      <w:pPr>
        <w:spacing w:before="75" w:after="0"/>
      </w:pPr>
      <w:r>
        <w:rPr/>
        <w:t xml:space="preserve">第一节 研究结论总结</w:t>
      </w:r>
    </w:p>
    <w:p>
      <w:pPr>
        <w:spacing w:before="75" w:after="0"/>
      </w:pPr>
      <w:r>
        <w:rPr/>
        <w:t xml:space="preserve">一、行业发展现状总结</w:t>
      </w:r>
    </w:p>
    <w:p>
      <w:pPr>
        <w:spacing w:before="75" w:after="0"/>
      </w:pPr>
      <w:r>
        <w:rPr/>
        <w:t xml:space="preserve">二、未来趋势研判总结</w:t>
      </w:r>
    </w:p>
    <w:p>
      <w:pPr>
        <w:spacing w:before="75" w:after="0"/>
      </w:pPr>
      <w:r>
        <w:rPr/>
        <w:t xml:space="preserve">三、关键问题分析总结</w:t>
      </w:r>
    </w:p>
    <w:p>
      <w:pPr>
        <w:spacing w:before="75" w:after="0"/>
      </w:pPr>
      <w:r>
        <w:rPr/>
        <w:t xml:space="preserve">第二节 对企业的建议</w:t>
      </w:r>
    </w:p>
    <w:p>
      <w:pPr>
        <w:spacing w:before="75" w:after="0"/>
      </w:pPr>
      <w:r>
        <w:rPr/>
        <w:t xml:space="preserve">一、技术创新建议</w:t>
      </w:r>
    </w:p>
    <w:p>
      <w:pPr>
        <w:spacing w:before="75" w:after="0"/>
      </w:pPr>
      <w:r>
        <w:rPr/>
        <w:t xml:space="preserve">二、市场竞争策略建议</w:t>
      </w:r>
    </w:p>
    <w:p>
      <w:pPr>
        <w:spacing w:before="75" w:after="0"/>
      </w:pPr>
      <w:r>
        <w:rPr/>
        <w:t xml:space="preserve">三、风险管理建议</w:t>
      </w:r>
    </w:p>
    <w:p>
      <w:pPr>
        <w:spacing w:before="75" w:after="0"/>
      </w:pPr>
      <w:r>
        <w:rPr/>
        <w:t xml:space="preserve">第三节 对政府的建议</w:t>
      </w:r>
    </w:p>
    <w:p>
      <w:pPr>
        <w:spacing w:before="75" w:after="0"/>
      </w:pPr>
      <w:r>
        <w:rPr/>
        <w:t xml:space="preserve">一、政策制定与完善建议</w:t>
      </w:r>
    </w:p>
    <w:p>
      <w:pPr>
        <w:spacing w:before="75" w:after="0"/>
      </w:pPr>
      <w:r>
        <w:rPr/>
        <w:t xml:space="preserve">二、产业引导与扶持建议</w:t>
      </w:r>
    </w:p>
    <w:p>
      <w:pPr>
        <w:spacing w:before="75" w:after="0"/>
      </w:pPr>
      <w:r>
        <w:rPr/>
        <w:t xml:space="preserve">三、国际合作与交流建议</w:t>
      </w:r>
    </w:p>
    <w:p>
      <w:pPr>
        <w:spacing w:before="75" w:after="0"/>
      </w:pPr>
      <w:r>
        <w:rPr/>
        <w:t xml:space="preserve">第四节 对投资者的建议</w:t>
      </w:r>
    </w:p>
    <w:p>
      <w:pPr>
        <w:spacing w:before="75" w:after="0"/>
      </w:pPr>
      <w:r>
        <w:rPr/>
        <w:t xml:space="preserve">一、投资方向与领域建议</w:t>
      </w:r>
    </w:p>
    <w:p>
      <w:pPr>
        <w:spacing w:before="75" w:after="0"/>
      </w:pPr>
      <w:r>
        <w:rPr/>
        <w:t xml:space="preserve">二、投资风险防控建议</w:t>
      </w:r>
    </w:p>
    <w:p>
      <w:pPr>
        <w:spacing w:before="75" w:after="0"/>
      </w:pPr>
      <w:r>
        <w:rPr/>
        <w:t xml:space="preserve">三、投资回报预期建议</w:t>
      </w:r>
    </w:p>
    <w:p>
      <w:pPr>
        <w:spacing w:before="75" w:after="0"/>
      </w:pPr>
      <w:r>
        <w:rPr>
          <w:b w:val="1"/>
          <w:bCs w:val="1"/>
        </w:rPr>
        <w:t xml:space="preserve">图表目录</w:t>
      </w:r>
    </w:p>
    <w:p>
      <w:pPr>
        <w:spacing w:before="75" w:after="0"/>
      </w:pPr>
      <w:r>
        <w:rPr/>
        <w:t xml:space="preserve">图表：数字版权管理产业链结构示意图</w:t>
      </w:r>
    </w:p>
    <w:p>
      <w:pPr>
        <w:spacing w:before="75" w:after="0"/>
      </w:pPr>
      <w:r>
        <w:rPr/>
        <w:t xml:space="preserve">图表：不同运营模式市场占比情况</w:t>
      </w:r>
    </w:p>
    <w:p>
      <w:pPr>
        <w:spacing w:before="75" w:after="0"/>
      </w:pPr>
      <w:r>
        <w:rPr/>
        <w:t xml:space="preserve">图表：中国数字版权相关政策数量统计</w:t>
      </w:r>
    </w:p>
    <w:p>
      <w:pPr>
        <w:spacing w:before="75" w:after="0"/>
      </w:pPr>
      <w:r>
        <w:rPr/>
        <w:t xml:space="preserve">图表：关键技术在数字版权管理中的应用占比</w:t>
      </w:r>
    </w:p>
    <w:p>
      <w:pPr>
        <w:spacing w:before="75" w:after="0"/>
      </w:pPr>
      <w:r>
        <w:rPr/>
        <w:t xml:space="preserve">图表：中国各区域数字版权管理市场规模分布</w:t>
      </w:r>
    </w:p>
    <w:p>
      <w:pPr>
        <w:spacing w:before="75" w:after="0"/>
      </w:pPr>
      <w:r>
        <w:rPr/>
        <w:t xml:space="preserve">图表：数字版权管理行业投资规模增长趋势</w:t>
      </w:r>
    </w:p>
    <w:p>
      <w:pPr>
        <w:spacing w:before="75" w:after="0"/>
      </w:pPr>
      <w:r>
        <w:rPr/>
        <w:t xml:space="preserve">图表：各类风险对行业影响程度分析</w:t>
      </w:r>
    </w:p>
    <w:p>
      <w:pPr>
        <w:spacing w:before="75" w:after="0"/>
      </w:pPr>
      <w:r>
        <w:rPr/>
        <w:t xml:space="preserve">图表：国际数字版权管理行业市场格局</w:t>
      </w:r>
    </w:p>
    <w:p>
      <w:pPr>
        <w:spacing w:before="75" w:after="0"/>
      </w:pPr>
      <w:r>
        <w:rPr/>
        <w:t xml:space="preserve">图表：生成式ai领域版权问题分布情况</w:t>
      </w:r>
    </w:p>
    <w:p>
      <w:pPr>
        <w:spacing w:before="75" w:after="0"/>
      </w:pPr>
      <w:r>
        <w:rPr/>
        <w:t xml:space="preserve">图表：元宇宙数字资产版权保护技术需求分析</w:t>
      </w:r>
    </w:p>
    <w:p>
      <w:pPr>
        <w:spacing w:before="75" w:after="0"/>
      </w:pPr>
      <w:r>
        <w:rPr/>
        <w:t xml:space="preserve">图表：短视频与直播平台版权管理机制对比</w:t>
      </w:r>
    </w:p>
    <w:p>
      <w:pPr>
        <w:spacing w:before="75" w:after="0"/>
      </w:pPr>
      <w:r>
        <w:rPr/>
        <w:t xml:space="preserve">图表：关键技术未来发展趋势预测</w:t>
      </w:r>
    </w:p>
    <w:p>
      <w:pPr>
        <w:spacing w:before="75" w:after="0"/>
      </w:pPr>
      <w:r>
        <w:rPr/>
        <w:t xml:space="preserve">图表：政策对行业发展影响的量化分析</w:t>
      </w:r>
    </w:p>
    <w:p>
      <w:pPr>
        <w:spacing w:before="75" w:after="0"/>
      </w:pPr>
      <w:r>
        <w:rPr/>
        <w:t xml:space="preserve">图表：不同发展模式下企业绩效对比</w:t>
      </w:r>
    </w:p>
    <w:p>
      <w:pPr>
        <w:spacing w:before="75" w:after="0"/>
      </w:pPr>
      <w:r>
        <w:rPr/>
        <w:t xml:space="preserve">图表：数字版权管理行业人才需求结构预测</w:t>
      </w:r>
    </w:p>
    <w:p>
      <w:pPr>
        <w:spacing w:before="75" w:after="0"/>
      </w:pPr>
      <w:r>
        <w:rPr/>
        <w:t xml:space="preserve">图表：国际数字版权贸易规模及增长趋势</w:t>
      </w:r>
    </w:p>
    <w:p>
      <w:pPr>
        <w:spacing w:before="75" w:after="0"/>
      </w:pPr>
      <w:r>
        <w:rPr/>
        <w:t xml:space="preserve">图表：中国数字版权管理行业综合竞争力评价指标体系</w:t>
      </w:r>
    </w:p>
    <w:p>
      <w:pPr>
        <w:spacing w:before="75" w:after="0"/>
      </w:pPr>
      <w:r>
        <w:rPr/>
        <w:t xml:space="preserve">图表：2026-2031年中国数字版权管理市场结构预测</w:t>
      </w:r>
    </w:p>
    <w:p>
      <w:pPr>
        <w:spacing w:before="75" w:after="0"/>
      </w:pPr>
      <w:r>
        <w:rPr/>
        <w:t xml:space="preserve">图表：2026-2031年中国drm市场规模及增长率预测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中国数字版权管理行业市场深度调研及应用领域与趋势预测研究报告(2026-2031版)</dc:title>
  <dc:description>中国数字版权管理行业市场深度调研及应用领域与趋势预测研究报告(2026-2031版)</dc:description>
  <dc:subject>中国数字版权管理行业市场深度调研及应用领域与趋势预测研究报告(2026-2031版)</dc:subject>
  <cp:keywords>研究报告</cp:keywords>
  <cp:category>研究报告</cp:category>
  <cp:lastModifiedBy>北京中道泰和信息咨询有限公司</cp:lastModifiedBy>
  <dcterms:created xsi:type="dcterms:W3CDTF">2026-04-08T17:06:24+08:00</dcterms:created>
  <dcterms:modified xsi:type="dcterms:W3CDTF">2026-04-08T17:06:24+08:00</dcterms:modified>
</cp:coreProperties>
</file>

<file path=docProps/custom.xml><?xml version="1.0" encoding="utf-8"?>
<Properties xmlns="http://schemas.openxmlformats.org/officeDocument/2006/custom-properties" xmlns:vt="http://schemas.openxmlformats.org/officeDocument/2006/docPropsVTypes"/>
</file>