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中国铅合金行业市场发展分析及竞争格局与趋势预测研究报告(2026-2031版)</w:t>
      </w:r>
    </w:p>
    <w:p>
      <w:pPr>
        <w:spacing w:after="150"/>
      </w:pPr>
      <w:r>
        <w:rPr>
          <w:b w:val="1"/>
          <w:bCs w:val="1"/>
        </w:rPr>
        <w:t xml:space="preserve">报告简介</w:t>
      </w:r>
    </w:p>
    <w:p>
      <w:pPr>
        <w:spacing w:after="150"/>
      </w:pPr>
      <w:r>
        <w:rPr/>
        <w:t xml:space="preserve">铅合金行业是以铅为基础，添加锡、锑、铜、锌等金属元素，通过熔炼、铸造、加工等工艺制成合金材料的产业。其产品广泛应用于蓄电池、电缆护套、机械制造、化工医药等领域。</w:t>
      </w:r>
    </w:p>
    <w:p>
      <w:pPr>
        <w:spacing w:after="150"/>
      </w:pPr>
      <w:r>
        <w:rPr/>
        <w:t xml:space="preserve">首先，铅合金在传统工业领域需求稳定，同时随着新能源汽车、储能系统等新兴产业的发展，对高性能铅合金的需求也在增长。其次，该行业技术升级和环保转型的趋势，为投资者提供了参与技术创新和产业升级的机会。此外，铅合金行业产业链较长，涵盖原材料供应、生产加工到下游应用，投资布局具有多样性。然而，投资者也需关注原材料价格波动、市场竞争和环保政策等潜在风险。总体而言，铅合金行业在满足市场需求的同时，也为投资者提供了较为广阔的发展空间。</w:t>
      </w:r>
    </w:p>
    <w:p>
      <w:pPr>
        <w:spacing w:after="150"/>
      </w:pPr>
      <w:r>
        <w:rPr/>
        <w:t xml:space="preserve">铅合金研究报告对铅合金行业研究的内容和方法进行全面的阐述和论证，对研究过程中所获取的铅合金资料进行全面系统的整理和分析，通过图表、统计结果及文献资料，或以纵向的发展过程，或横向类别分析提出论点、分析论据，进行论证。铅合金报告绝对如实地反映客观情况，叙述、说明、推断、引用均恰如其分。文字、用词应力求准确。研究报告的文字也简单、明了、通顺、流畅，既明白如话，又把研究的效果准确地、科学地表达出来。铅合金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铅合金行业的发展状况进行了深入透彻地分析，对我国行业市场情况、技术现状、供需形势作了详尽研究，重点分析了国内外重点企业、行业发展趋势以及行业投资情况，报告还对铅合金下游行业的发展进行了探讨，是铅合金及相关企业、投资部门、研究机构准确了解目前中国市场发展动态，把握铅合金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铅合金行业发展概述</w:t>
      </w:r>
    </w:p>
    <w:p>
      <w:pPr>
        <w:spacing w:before="75" w:after="0"/>
      </w:pPr>
      <w:r>
        <w:rPr/>
        <w:t xml:space="preserve">第一节 铅合金的概念</w:t>
      </w:r>
    </w:p>
    <w:p>
      <w:pPr>
        <w:spacing w:before="75" w:after="0"/>
      </w:pPr>
      <w:r>
        <w:rPr/>
        <w:t xml:space="preserve">一、铅合金的定义</w:t>
      </w:r>
    </w:p>
    <w:p>
      <w:pPr>
        <w:spacing w:before="75" w:after="0"/>
      </w:pPr>
      <w:r>
        <w:rPr/>
        <w:t xml:space="preserve">二、铅合金的应用</w:t>
      </w:r>
    </w:p>
    <w:p>
      <w:pPr>
        <w:spacing w:before="75" w:after="0"/>
      </w:pPr>
      <w:r>
        <w:rPr/>
        <w:t xml:space="preserve">三、铅合金在国民经济中的地位</w:t>
      </w:r>
    </w:p>
    <w:p>
      <w:pPr>
        <w:spacing w:before="75" w:after="0"/>
      </w:pPr>
      <w:r>
        <w:rPr/>
        <w:t xml:space="preserve">第二节 我国铅合金市场概况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中国铅合金行业整体运行现状分析</w:t>
      </w:r>
    </w:p>
    <w:p>
      <w:pPr>
        <w:spacing w:before="75" w:after="0"/>
      </w:pPr>
      <w:r>
        <w:rPr/>
        <w:t xml:space="preserve">第一节 铅合金行业产业链概况</w:t>
      </w:r>
    </w:p>
    <w:p>
      <w:pPr>
        <w:spacing w:before="75" w:after="0"/>
      </w:pPr>
      <w:r>
        <w:rPr/>
        <w:t xml:space="preserve">一、铅合金行业上游发展现状</w:t>
      </w:r>
    </w:p>
    <w:p>
      <w:pPr>
        <w:spacing w:before="75" w:after="0"/>
      </w:pPr>
      <w:r>
        <w:rPr/>
        <w:t xml:space="preserve">二、铅合金行业上游发展趋势</w:t>
      </w:r>
    </w:p>
    <w:p>
      <w:pPr>
        <w:spacing w:before="75" w:after="0"/>
      </w:pPr>
      <w:r>
        <w:rPr/>
        <w:t xml:space="preserve">三、铅合金行业下游发展现状</w:t>
      </w:r>
    </w:p>
    <w:p>
      <w:pPr>
        <w:spacing w:before="75" w:after="0"/>
      </w:pPr>
      <w:r>
        <w:rPr/>
        <w:t xml:space="preserve">四、铅合金行业下游发展趋势</w:t>
      </w:r>
    </w:p>
    <w:p>
      <w:pPr>
        <w:spacing w:before="75" w:after="0"/>
      </w:pPr>
      <w:r>
        <w:rPr/>
        <w:t xml:space="preserve">第二节 铅合金行业市场供需情况分析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2021-2026年国内铅合金行业发展现状</w:t>
      </w:r>
    </w:p>
    <w:p>
      <w:pPr>
        <w:spacing w:before="75" w:after="0"/>
      </w:pPr>
      <w:r>
        <w:rPr/>
        <w:t xml:space="preserve">一、铅合金行业产销状况分析</w:t>
      </w:r>
    </w:p>
    <w:p>
      <w:pPr>
        <w:spacing w:before="75" w:after="0"/>
      </w:pPr>
      <w:r>
        <w:rPr/>
        <w:t xml:space="preserve">二、铅合金行业市场盈利能力分析</w:t>
      </w:r>
    </w:p>
    <w:p>
      <w:pPr>
        <w:spacing w:before="75" w:after="0"/>
      </w:pPr>
      <w:r>
        <w:rPr>
          <w:b w:val="1"/>
          <w:bCs w:val="1"/>
        </w:rPr>
        <w:t xml:space="preserve">第四章 铅合金行业区域市场分析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中国铅合金行业市场竞争分析</w:t>
      </w:r>
    </w:p>
    <w:p>
      <w:pPr>
        <w:spacing w:before="75" w:after="0"/>
      </w:pPr>
      <w:r>
        <w:rPr/>
        <w:t xml:space="preserve">第一节 铅合金行业上下游市场分析</w:t>
      </w:r>
    </w:p>
    <w:p>
      <w:pPr>
        <w:spacing w:before="75" w:after="0"/>
      </w:pPr>
      <w:r>
        <w:rPr/>
        <w:t xml:space="preserve">一、铅合金行业产业链简介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铅合金行业市场供需分析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铅合金行业竞争力分析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铅合金行业市场集中度分析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2021-2026年中国铅合金行业竞争格局分析</w:t>
      </w:r>
    </w:p>
    <w:p>
      <w:pPr>
        <w:spacing w:before="75" w:after="0"/>
      </w:pPr>
      <w:r>
        <w:rPr/>
        <w:t xml:space="preserve">第一节 铅合金行业集中度分析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2021-2026年铅合金行业竞争格局分析</w:t>
      </w:r>
    </w:p>
    <w:p>
      <w:pPr>
        <w:spacing w:before="75" w:after="0"/>
      </w:pPr>
      <w:r>
        <w:rPr/>
        <w:t xml:space="preserve">一、国内外铅合金竞争分析</w:t>
      </w:r>
    </w:p>
    <w:p>
      <w:pPr>
        <w:spacing w:before="75" w:after="0"/>
      </w:pPr>
      <w:r>
        <w:rPr/>
        <w:t xml:space="preserve">二、我国铅合金市场竞争分析</w:t>
      </w:r>
    </w:p>
    <w:p>
      <w:pPr>
        <w:spacing w:before="75" w:after="0"/>
      </w:pPr>
      <w:r>
        <w:rPr/>
        <w:t xml:space="preserve">三、国内主要铅合金企业动向</w:t>
      </w:r>
    </w:p>
    <w:p>
      <w:pPr>
        <w:spacing w:before="75" w:after="0"/>
      </w:pPr>
      <w:r>
        <w:rPr/>
        <w:t xml:space="preserve">四、国内行业竞争趋势发展分析</w:t>
      </w:r>
    </w:p>
    <w:p>
      <w:pPr>
        <w:spacing w:before="75" w:after="0"/>
      </w:pPr>
      <w:r>
        <w:rPr>
          <w:b w:val="1"/>
          <w:bCs w:val="1"/>
        </w:rPr>
        <w:t xml:space="preserve">第七章 2021-2026年铅合金行业企业竞争格局分析</w:t>
      </w:r>
    </w:p>
    <w:p>
      <w:pPr>
        <w:spacing w:before="75" w:after="0"/>
      </w:pPr>
      <w:r>
        <w:rPr/>
        <w:t xml:space="preserve">第一节 河南豫光金铅股份有限公司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超威动力控股有限公司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天能电池集团股份有限公司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新春兴再生资源有限责任公司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河南金利金铅集团有限公司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云南驰宏锌锗股份有限公司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山东恒邦冶炼股份有限公司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安徽华鑫铅业集团有限公司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格拉维塔印度有限公司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埃克塞德科技集团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未来铅合金行业发展预测分析</w:t>
      </w:r>
    </w:p>
    <w:p>
      <w:pPr>
        <w:spacing w:before="75" w:after="0"/>
      </w:pPr>
      <w:r>
        <w:rPr/>
        <w:t xml:space="preserve">第一节 2026-2031年铅合金行业市场预测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2026-2031年中国铅合金行业供需预测</w:t>
      </w:r>
    </w:p>
    <w:p>
      <w:pPr>
        <w:spacing w:before="75" w:after="0"/>
      </w:pPr>
      <w:r>
        <w:rPr/>
        <w:t xml:space="preserve">一、中国铅合金供给预测</w:t>
      </w:r>
    </w:p>
    <w:p>
      <w:pPr>
        <w:spacing w:before="75" w:after="0"/>
      </w:pPr>
      <w:r>
        <w:rPr/>
        <w:t xml:space="preserve">二、中国铅合金需求预测</w:t>
      </w:r>
    </w:p>
    <w:p>
      <w:pPr>
        <w:spacing w:before="75" w:after="0"/>
      </w:pPr>
      <w:r>
        <w:rPr/>
        <w:t xml:space="preserve">三、中国铅合金供需平衡预测</w:t>
      </w:r>
    </w:p>
    <w:p>
      <w:pPr>
        <w:spacing w:before="75" w:after="0"/>
      </w:pPr>
      <w:r>
        <w:rPr/>
        <w:t xml:space="preserve">第三节 2026-2031年铅合金行业发展前景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消费市场对铅合金行业的影响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铅合金行业投资分析与预测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对铅合金行业投资机会与风险分析</w:t>
      </w:r>
    </w:p>
    <w:p>
      <w:pPr>
        <w:spacing w:before="75" w:after="0"/>
      </w:pPr>
      <w:r>
        <w:rPr/>
        <w:t xml:space="preserve">第一节 铅合金行业投资机会分析</w:t>
      </w:r>
    </w:p>
    <w:p>
      <w:pPr>
        <w:spacing w:before="75" w:after="0"/>
      </w:pPr>
      <w:r>
        <w:rPr/>
        <w:t xml:space="preserve">一、铅合金投资项目分析</w:t>
      </w:r>
    </w:p>
    <w:p>
      <w:pPr>
        <w:spacing w:before="75" w:after="0"/>
      </w:pPr>
      <w:r>
        <w:rPr/>
        <w:t xml:space="preserve">二、可以投资的铅合金模式</w:t>
      </w:r>
    </w:p>
    <w:p>
      <w:pPr>
        <w:spacing w:before="75" w:after="0"/>
      </w:pPr>
      <w:r>
        <w:rPr/>
        <w:t xml:space="preserve">三、2025年铅合金投资机会</w:t>
      </w:r>
    </w:p>
    <w:p>
      <w:pPr>
        <w:spacing w:before="75" w:after="0"/>
      </w:pPr>
      <w:r>
        <w:rPr/>
        <w:t xml:space="preserve">四、2025年铅合金投资新方向</w:t>
      </w:r>
    </w:p>
    <w:p>
      <w:pPr>
        <w:spacing w:before="75" w:after="0"/>
      </w:pPr>
      <w:r>
        <w:rPr/>
        <w:t xml:space="preserve">五、2026-2031年铅合金行业投资的建议</w:t>
      </w:r>
    </w:p>
    <w:p>
      <w:pPr>
        <w:spacing w:before="75" w:after="0"/>
      </w:pPr>
      <w:r>
        <w:rPr/>
        <w:t xml:space="preserve">第二节 影响铅合金行业发展的主要因素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铅合金行业投资风险及控制策略分析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铅合金行业研究结论及建议</w:t>
      </w:r>
    </w:p>
    <w:p>
      <w:pPr>
        <w:spacing w:before="75" w:after="0"/>
      </w:pPr>
      <w:r>
        <w:rPr/>
        <w:t xml:space="preserve">第二节 铅合金细分行业研究结论及建议</w:t>
      </w:r>
    </w:p>
    <w:p>
      <w:pPr>
        <w:spacing w:before="75" w:after="0"/>
      </w:pPr>
      <w:r>
        <w:rPr/>
        <w:t xml:space="preserve">第三节 铅合金行业竞争策略总结及建议</w:t>
      </w:r>
    </w:p>
    <w:p>
      <w:pPr>
        <w:spacing w:before="75" w:after="0"/>
      </w:pPr>
      <w:r>
        <w:rPr>
          <w:b w:val="1"/>
          <w:bCs w:val="1"/>
        </w:rPr>
        <w:t xml:space="preserve">图表目录</w:t>
      </w:r>
    </w:p>
    <w:p>
      <w:pPr>
        <w:spacing w:before="75" w:after="0"/>
      </w:pPr>
      <w:r>
        <w:rPr/>
        <w:t xml:space="preserve">图表：铅合金产业链分析</w:t>
      </w:r>
    </w:p>
    <w:p>
      <w:pPr>
        <w:spacing w:before="75" w:after="0"/>
      </w:pPr>
      <w:r>
        <w:rPr/>
        <w:t xml:space="preserve">图表：铅合金行业生命周期</w:t>
      </w:r>
    </w:p>
    <w:p>
      <w:pPr>
        <w:spacing w:before="75" w:after="0"/>
      </w:pPr>
      <w:r>
        <w:rPr/>
        <w:t xml:space="preserve">图表：2021-2026年中国铅合金行业市场规模</w:t>
      </w:r>
    </w:p>
    <w:p>
      <w:pPr>
        <w:spacing w:before="75" w:after="0"/>
      </w:pPr>
      <w:r>
        <w:rPr/>
        <w:t xml:space="preserve">图表：2021-2026年全球铅合金产业市场规模</w:t>
      </w:r>
    </w:p>
    <w:p>
      <w:pPr>
        <w:spacing w:before="75" w:after="0"/>
      </w:pPr>
      <w:r>
        <w:rPr/>
        <w:t xml:space="preserve">图表：2021-2026年铅合金重要数据指标比较</w:t>
      </w:r>
    </w:p>
    <w:p>
      <w:pPr>
        <w:spacing w:before="75" w:after="0"/>
      </w:pPr>
      <w:r>
        <w:rPr/>
        <w:t xml:space="preserve">图表：2021-2026年中国铅合金行业利润情况分析</w:t>
      </w:r>
    </w:p>
    <w:p>
      <w:pPr>
        <w:spacing w:before="75" w:after="0"/>
      </w:pPr>
      <w:r>
        <w:rPr/>
        <w:t xml:space="preserve">图表：2021-2026年中国铅合金行业资产情况分析</w:t>
      </w:r>
    </w:p>
    <w:p>
      <w:pPr>
        <w:spacing w:before="75" w:after="0"/>
      </w:pPr>
      <w:r>
        <w:rPr/>
        <w:t xml:space="preserve">图表：2021-2026年中国铅合金竞争力分析</w:t>
      </w:r>
    </w:p>
    <w:p>
      <w:pPr>
        <w:spacing w:before="75" w:after="0"/>
      </w:pPr>
      <w:r>
        <w:rPr/>
        <w:t xml:space="preserve">图表：2026-2031年中国铅合金市场前景预测</w:t>
      </w:r>
    </w:p>
    <w:p>
      <w:pPr>
        <w:spacing w:before="75" w:after="0"/>
      </w:pPr>
      <w:r>
        <w:rPr/>
        <w:t xml:space="preserve">图表：2026-2031年中国铅合金发展前景预测</w:t>
      </w:r>
    </w:p>
    <w:p>
      <w:pPr>
        <w:spacing w:before="75" w:after="0"/>
      </w:pPr>
      <w:r>
        <w:rPr/>
        <w:t xml:space="preserve">图表：2021-2026年铅合金行业销售成本分析</w:t>
      </w:r>
    </w:p>
    <w:p>
      <w:pPr>
        <w:spacing w:before="75" w:after="0"/>
      </w:pPr>
      <w:r>
        <w:rPr/>
        <w:t xml:space="preserve">图表：2021-2026年铅合金行业销售费用分析</w:t>
      </w:r>
    </w:p>
    <w:p>
      <w:pPr>
        <w:spacing w:before="75" w:after="0"/>
      </w:pPr>
      <w:r>
        <w:rPr/>
        <w:t xml:space="preserve">图表：2021-2026年铅合金行业管理费用分析</w:t>
      </w:r>
    </w:p>
    <w:p>
      <w:pPr>
        <w:spacing w:before="75" w:after="0"/>
      </w:pPr>
      <w:r>
        <w:rPr/>
        <w:t xml:space="preserve">图表：2021-2026年铅合金行业财务费用分析</w:t>
      </w:r>
    </w:p>
    <w:p>
      <w:pPr>
        <w:spacing w:before="75" w:after="0"/>
      </w:pPr>
      <w:r>
        <w:rPr/>
        <w:t xml:space="preserve">图表：2021-2026年铅合金行业成本费用利润率分析</w:t>
      </w:r>
    </w:p>
    <w:p>
      <w:pPr>
        <w:spacing w:before="75" w:after="0"/>
      </w:pPr>
      <w:r>
        <w:rPr/>
        <w:t xml:space="preserve">图表：2021-2026年铅合金行业总资产利润率分析</w:t>
      </w:r>
    </w:p>
    <w:p>
      <w:pPr>
        <w:spacing w:before="75" w:after="0"/>
      </w:pPr>
      <w:r>
        <w:rPr/>
        <w:t xml:space="preserve">图表：2021-2026年铅合金行业资产分析</w:t>
      </w:r>
    </w:p>
    <w:p>
      <w:pPr>
        <w:spacing w:before="75" w:after="0"/>
      </w:pPr>
      <w:r>
        <w:rPr/>
        <w:t xml:space="preserve">图表：2021-2026年铅合金行业负债分析</w:t>
      </w:r>
    </w:p>
    <w:p>
      <w:pPr>
        <w:spacing w:before="75" w:after="0"/>
      </w:pPr>
      <w:r>
        <w:rPr/>
        <w:t xml:space="preserve">图表：2021-2026年铅合金行业偿债能力分析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图表：2026-2031年铅合金行业发展规模预测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本文地址：https://www.51baogao.cn/baogao/20250520/2982040.shtml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20/298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中国铅合金行业市场发展分析及竞争格局与趋势预测研究报告(2026-2031版)</dc:title>
  <dc:description>中国铅合金行业市场发展分析及竞争格局与趋势预测研究报告(2026-2031版)</dc:description>
  <dc:subject>中国铅合金行业市场发展分析及竞争格局与趋势预测研究报告(2026-2031版)</dc:subject>
  <cp:keywords>研究报告</cp:keywords>
  <cp:category>研究报告</cp:category>
  <cp:lastModifiedBy>北京中道泰和信息咨询有限公司</cp:lastModifiedBy>
  <dcterms:created xsi:type="dcterms:W3CDTF">2026-04-08T17:06:28+08:00</dcterms:created>
  <dcterms:modified xsi:type="dcterms:W3CDTF">2026-04-08T17:06:28+08:00</dcterms:modified>
</cp:coreProperties>
</file>

<file path=docProps/custom.xml><?xml version="1.0" encoding="utf-8"?>
<Properties xmlns="http://schemas.openxmlformats.org/officeDocument/2006/custom-properties" xmlns:vt="http://schemas.openxmlformats.org/officeDocument/2006/docPropsVTypes"/>
</file>