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中国通讯软件行业市场发展分析及企业竞争力与趋势预测研究报告(2026-2031版)</w:t>
      </w:r>
    </w:p>
    <w:p>
      <w:pPr>
        <w:spacing w:after="150"/>
      </w:pPr>
      <w:r>
        <w:rPr>
          <w:b w:val="1"/>
          <w:bCs w:val="1"/>
        </w:rPr>
        <w:t xml:space="preserve">报告简介</w:t>
      </w:r>
    </w:p>
    <w:p>
      <w:pPr>
        <w:spacing w:after="150"/>
      </w:pPr>
      <w:r>
        <w:rPr/>
        <w:t xml:space="preserve">通讯软件是用于实现人与人之间信息交流和通信的计算机应用程序。它通过互联网或移动网络，使用户能够在不同的设备上进行即时消息传递、语音通话、视频通话和文件共享等功能。通讯软件的主要特点是便捷性、实时性和跨平台性，用户可以在手机、电脑等多种设备上使用同一软件进行沟通。此外，通讯软件还具备丰富的功能，如群组聊天、文件传输、语音留言等，满足不同场景下的沟通需求。随着技术的发展，通讯软件不断融入新的功能，如虚拟现实、增强现实等，为用户带来更加沉浸式的沟通体验。</w:t>
      </w:r>
    </w:p>
    <w:p>
      <w:pPr>
        <w:spacing w:after="150"/>
      </w:pPr>
      <w:r>
        <w:rPr/>
        <w:t xml:space="preserve">通讯软件在现代社会中扮演着至关重要的角色。它不仅改变了人们的沟通方式，还促进了信息的快速传播和共享，极大地提高了工作效率和生活质量。通讯软件的便捷性和实时性使其成为人们日常生活中不可或缺的工具，无论是在家庭、工作还是社交场合，都发挥着重要作用。随着移动互联网和智能设备的普及，通讯软件的用户群体不断扩大，应用场景也日益丰富。未来，通讯软件将继续朝着智能化、个性化和安全化的方向发展。人工智能技术将使通讯软件更加智能，能够自动识别用户需求并提供个性化的服务。同时，随着5G技术的广泛应用，通讯软件将支持更高清的视频通话和更快速的数据传输，为用户提供更加流畅的通信体验。此外，随着人们对隐私和安全的关注度不断提高，通讯软件的安全性将成为未来发展的重要方向。</w:t>
      </w:r>
    </w:p>
    <w:p>
      <w:pPr>
        <w:spacing w:after="150"/>
      </w:pPr>
      <w:r>
        <w:rPr/>
        <w:t xml:space="preserve">随着国内经济的发展，通讯软件市场发展面临巨大机遇和挑战。在市场竞争方面，通讯软件企业数量越来越多，市场正面临着供给与需求的不对称，通讯软件行业有进一步洗牌的强烈要求，但是在一些通讯软件细分市场仍有较大的发展空间，信息化技术将成为核心竞争力。本报告通过深入的调查、分析，投资者能够充分把握行业目前所处的全球和国内宏观经济形势，具体分析该产品所在的细分市场，对通讯软件行业总体市场的供求趋势及行业前景做出判断;明确目标市场、分析竞争对手，了解市场定位，把握市场特征，发掘价格规律，创新营销手段，提出通讯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软件行业研究单位等公布和提供的大量资料以及对行业内企业调研访察所获得的大量第一手数据，对我国通讯软件市场的发展状况、供需状况、竞争格局、赢利水平、发展趋势等进行了分析。报告重点分析了通讯软件前十大企业的研发、产销、战略、经营状况等。报告还对通讯软件市场风险进行了预测，为通讯软件生产厂家、流通企业以及零售商提供了新的投资机会和可借鉴的操作模式，对欲在通讯软件行业从事资本运作的经济实体等单位准确了解目前中国通讯软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通讯软件市场特征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通讯软件行业发展的\"波特五力模型\"分析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2021-2026年全球通讯软件市场发展环境现状分析</w:t>
      </w:r>
    </w:p>
    <w:p>
      <w:pPr>
        <w:spacing w:before="75" w:after="0"/>
      </w:pPr>
      <w:r>
        <w:rPr/>
        <w:t xml:space="preserve">第一节 通讯软件发展环境分析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二、通讯软件行业相关政策分析</w:t>
      </w:r>
    </w:p>
    <w:p>
      <w:pPr>
        <w:spacing w:before="75" w:after="0"/>
      </w:pPr>
      <w:r>
        <w:rPr/>
        <w:t xml:space="preserve">第四节 通讯软件行业技术环境分析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2021-2026年全球和国内通讯软件市场供需平衡调查分析</w:t>
      </w:r>
    </w:p>
    <w:p>
      <w:pPr>
        <w:spacing w:before="75" w:after="0"/>
      </w:pPr>
      <w:r>
        <w:rPr/>
        <w:t xml:space="preserve">第一节 2021-2026年国际通讯软件市场现状分析</w:t>
      </w:r>
    </w:p>
    <w:p>
      <w:pPr>
        <w:spacing w:before="75" w:after="0"/>
      </w:pPr>
      <w:r>
        <w:rPr/>
        <w:t xml:space="preserve">一、国际通讯软件市场发展历程</w:t>
      </w:r>
    </w:p>
    <w:p>
      <w:pPr>
        <w:spacing w:before="75" w:after="0"/>
      </w:pPr>
      <w:r>
        <w:rPr/>
        <w:t xml:space="preserve">二、国际主要国家通讯软件发展情况分析</w:t>
      </w:r>
    </w:p>
    <w:p>
      <w:pPr>
        <w:spacing w:before="75" w:after="0"/>
      </w:pPr>
      <w:r>
        <w:rPr/>
        <w:t xml:space="preserve">三、国际通讯软件市场发展趋势</w:t>
      </w:r>
    </w:p>
    <w:p>
      <w:pPr>
        <w:spacing w:before="75" w:after="0"/>
      </w:pPr>
      <w:r>
        <w:rPr/>
        <w:t xml:space="preserve">第二节 2021-2026年中国通讯软件市场供需平衡分析</w:t>
      </w:r>
    </w:p>
    <w:p>
      <w:pPr>
        <w:spacing w:before="75" w:after="0"/>
      </w:pPr>
      <w:r>
        <w:rPr/>
        <w:t xml:space="preserve">一、2021-2026年中国通讯软件市场市场规模分析</w:t>
      </w:r>
    </w:p>
    <w:p>
      <w:pPr>
        <w:spacing w:before="75" w:after="0"/>
      </w:pPr>
      <w:r>
        <w:rPr/>
        <w:t xml:space="preserve">二、2021-2026年中国通讯软件市场供给统计分析</w:t>
      </w:r>
    </w:p>
    <w:p>
      <w:pPr>
        <w:spacing w:before="75" w:after="0"/>
      </w:pPr>
      <w:r>
        <w:rPr/>
        <w:t xml:space="preserve">三、2021-2026年中国通讯软件市场需求统计分析</w:t>
      </w:r>
    </w:p>
    <w:p>
      <w:pPr>
        <w:spacing w:before="75" w:after="0"/>
      </w:pPr>
      <w:r>
        <w:rPr/>
        <w:t xml:space="preserve">第三节 2021-2026年影响通讯软件市场供需平衡的因素分析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通讯软件市场发展特点分析</w:t>
      </w:r>
    </w:p>
    <w:p>
      <w:pPr>
        <w:spacing w:before="75" w:after="0"/>
      </w:pPr>
      <w:r>
        <w:rPr/>
        <w:t xml:space="preserve">第一节 通讯软件市场周期性、季节性等特点</w:t>
      </w:r>
    </w:p>
    <w:p>
      <w:pPr>
        <w:spacing w:before="75" w:after="0"/>
      </w:pPr>
      <w:r>
        <w:rPr/>
        <w:t xml:space="preserve">第二节 通讯软件行业壁垒</w:t>
      </w:r>
    </w:p>
    <w:p>
      <w:pPr>
        <w:spacing w:before="75" w:after="0"/>
      </w:pPr>
      <w:r>
        <w:rPr/>
        <w:t xml:space="preserve">一、通讯软件行业进入壁垒</w:t>
      </w:r>
    </w:p>
    <w:p>
      <w:pPr>
        <w:spacing w:before="75" w:after="0"/>
      </w:pPr>
      <w:r>
        <w:rPr/>
        <w:t xml:space="preserve">二、通讯软件行业技术壁垒</w:t>
      </w:r>
    </w:p>
    <w:p>
      <w:pPr>
        <w:spacing w:before="75" w:after="0"/>
      </w:pPr>
      <w:r>
        <w:rPr/>
        <w:t xml:space="preserve">三、通讯软件行业人才壁垒</w:t>
      </w:r>
    </w:p>
    <w:p>
      <w:pPr>
        <w:spacing w:before="75" w:after="0"/>
      </w:pPr>
      <w:r>
        <w:rPr/>
        <w:t xml:space="preserve">四、通讯软件行业政策壁垒</w:t>
      </w:r>
    </w:p>
    <w:p>
      <w:pPr>
        <w:spacing w:before="75" w:after="0"/>
      </w:pPr>
      <w:r>
        <w:rPr/>
        <w:t xml:space="preserve">第三节 通讯软件市场发展swot分析</w:t>
      </w:r>
    </w:p>
    <w:p>
      <w:pPr>
        <w:spacing w:before="75" w:after="0"/>
      </w:pPr>
      <w:r>
        <w:rPr/>
        <w:t xml:space="preserve">一、通讯软件市场发展优势分析</w:t>
      </w:r>
    </w:p>
    <w:p>
      <w:pPr>
        <w:spacing w:before="75" w:after="0"/>
      </w:pPr>
      <w:r>
        <w:rPr/>
        <w:t xml:space="preserve">二、通讯软件市场发展劣势分析</w:t>
      </w:r>
    </w:p>
    <w:p>
      <w:pPr>
        <w:spacing w:before="75" w:after="0"/>
      </w:pPr>
      <w:r>
        <w:rPr/>
        <w:t xml:space="preserve">三、通讯软件市场机遇分析</w:t>
      </w:r>
    </w:p>
    <w:p>
      <w:pPr>
        <w:spacing w:before="75" w:after="0"/>
      </w:pPr>
      <w:r>
        <w:rPr/>
        <w:t xml:space="preserve">四、通讯软件市场威胁分析</w:t>
      </w:r>
    </w:p>
    <w:p>
      <w:pPr>
        <w:spacing w:before="75" w:after="0"/>
      </w:pPr>
      <w:r>
        <w:rPr/>
        <w:t xml:space="preserve">第四节 通讯软件市场竞争程度分析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2021-2026年中国通讯软件市场重点区域运行分析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腾讯科技(深圳)有限公司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阿里巴巴(中国)有限公司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字节跳动有限公司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小米通讯技术有限公司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中国移动通信集团有限公司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烽火通信科技股份有限公司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meta platforms, inc.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ericsson(爱立信公司)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zoom video communications, inc.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2021-2026年中国通讯软件市场竞争格局与企业竞争力评价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通讯软件行业营销渠道分析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三、各类渠道对通讯软件行业的影响</w:t>
      </w:r>
    </w:p>
    <w:p>
      <w:pPr>
        <w:spacing w:before="75" w:after="0"/>
      </w:pPr>
      <w:r>
        <w:rPr/>
        <w:t xml:space="preserve">四、主要通讯软件企业渠道策略研究</w:t>
      </w:r>
    </w:p>
    <w:p>
      <w:pPr>
        <w:spacing w:before="75" w:after="0"/>
      </w:pPr>
      <w:r>
        <w:rPr/>
        <w:t xml:space="preserve">第二节 通讯软件行业主要客户群分析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2026-2031年通讯软件市场发展分析预测</w:t>
      </w:r>
    </w:p>
    <w:p>
      <w:pPr>
        <w:spacing w:before="75" w:after="0"/>
      </w:pPr>
      <w:r>
        <w:rPr/>
        <w:t xml:space="preserve">第一节 2026-2031年中国通讯软件市场规模预测</w:t>
      </w:r>
    </w:p>
    <w:p>
      <w:pPr>
        <w:spacing w:before="75" w:after="0"/>
      </w:pPr>
      <w:r>
        <w:rPr/>
        <w:t xml:space="preserve">第二节 2026-2031年中国通讯软件行业产值规模预测</w:t>
      </w:r>
    </w:p>
    <w:p>
      <w:pPr>
        <w:spacing w:before="75" w:after="0"/>
      </w:pPr>
      <w:r>
        <w:rPr/>
        <w:t xml:space="preserve">第三节 2026-2031年中国通讯软件市场需求趋势预测</w:t>
      </w:r>
    </w:p>
    <w:p>
      <w:pPr>
        <w:spacing w:before="75" w:after="0"/>
      </w:pPr>
      <w:r>
        <w:rPr>
          <w:b w:val="1"/>
          <w:bCs w:val="1"/>
        </w:rPr>
        <w:t xml:space="preserve">第十章 通讯软件行业投资前景与投资策略分析</w:t>
      </w:r>
    </w:p>
    <w:p>
      <w:pPr>
        <w:spacing w:before="75" w:after="0"/>
      </w:pPr>
      <w:r>
        <w:rPr/>
        <w:t xml:space="preserve">第一节 通讯软件行业投资价值分析</w:t>
      </w:r>
    </w:p>
    <w:p>
      <w:pPr>
        <w:spacing w:before="75" w:after="0"/>
      </w:pPr>
      <w:r>
        <w:rPr/>
        <w:t xml:space="preserve">一、通讯软件行业发展前景分析</w:t>
      </w:r>
    </w:p>
    <w:p>
      <w:pPr>
        <w:spacing w:before="75" w:after="0"/>
      </w:pPr>
      <w:r>
        <w:rPr/>
        <w:t xml:space="preserve">二、通讯软件行业盈利能力预测</w:t>
      </w:r>
    </w:p>
    <w:p>
      <w:pPr>
        <w:spacing w:before="75" w:after="0"/>
      </w:pPr>
      <w:r>
        <w:rPr/>
        <w:t xml:space="preserve">第二节 通讯软件行业投资风险分析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通讯软件行业投资策略分析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中国通讯软件行业投资风险及对策分析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通讯软件行业投资机会与建议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业内专家对中国通讯软件行业总结及企业重点客户管理建议</w:t>
      </w:r>
    </w:p>
    <w:p>
      <w:pPr>
        <w:spacing w:before="75" w:after="0"/>
      </w:pPr>
      <w:r>
        <w:rPr/>
        <w:t xml:space="preserve">第一节 通讯软件行业企业问题总结</w:t>
      </w:r>
    </w:p>
    <w:p>
      <w:pPr>
        <w:spacing w:before="75" w:after="0"/>
      </w:pPr>
      <w:r>
        <w:rPr/>
        <w:t xml:space="preserve">第二节 通讯软件企业应对策略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通讯软件市场的重点客户战略实施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通讯软件项目投资建议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图表：国内外通讯软件市场需求情况</w:t>
      </w:r>
    </w:p>
    <w:p>
      <w:pPr>
        <w:spacing w:before="75" w:after="0"/>
      </w:pPr>
      <w:r>
        <w:rPr/>
        <w:t xml:space="preserve">图表：2021-2026年中国通讯软件行业市场规模及增速</w:t>
      </w:r>
    </w:p>
    <w:p>
      <w:pPr>
        <w:spacing w:before="75" w:after="0"/>
      </w:pPr>
      <w:r>
        <w:rPr/>
        <w:t xml:space="preserve">图表：2026-2031年中国通讯软件行业市场规模及增速预测</w:t>
      </w:r>
    </w:p>
    <w:p>
      <w:pPr>
        <w:spacing w:before="75" w:after="0"/>
      </w:pPr>
      <w:r>
        <w:rPr/>
        <w:t xml:space="preserve">图表：2021-2026年通讯软件市场规模及增速</w:t>
      </w:r>
    </w:p>
    <w:p>
      <w:pPr>
        <w:spacing w:before="75" w:after="0"/>
      </w:pPr>
      <w:r>
        <w:rPr/>
        <w:t xml:space="preserve">图表：2026-2031年通讯软件市场规模及增速预测</w:t>
      </w:r>
    </w:p>
    <w:p>
      <w:pPr>
        <w:spacing w:before="75" w:after="0"/>
      </w:pPr>
      <w:r>
        <w:rPr/>
        <w:t xml:space="preserve">图表：2021-2026年通讯软件重点企业市场份额</w:t>
      </w:r>
    </w:p>
    <w:p>
      <w:pPr>
        <w:spacing w:before="75" w:after="0"/>
      </w:pPr>
      <w:r>
        <w:rPr/>
        <w:t xml:space="preserve">图表：2026-2031年通讯软件区域结构</w:t>
      </w:r>
    </w:p>
    <w:p>
      <w:pPr>
        <w:spacing w:before="75" w:after="0"/>
      </w:pPr>
      <w:r>
        <w:rPr/>
        <w:t xml:space="preserve">图表：2026-2031年通讯软件渠道结构</w:t>
      </w:r>
    </w:p>
    <w:p>
      <w:pPr>
        <w:spacing w:before="75" w:after="0"/>
      </w:pPr>
      <w:r>
        <w:rPr/>
        <w:t xml:space="preserve">图表：2021-2026年通讯软件需求总量</w:t>
      </w:r>
    </w:p>
    <w:p>
      <w:pPr>
        <w:spacing w:before="75" w:after="0"/>
      </w:pPr>
      <w:r>
        <w:rPr/>
        <w:t xml:space="preserve">图表：2026-2031年通讯软件需求总量预测</w:t>
      </w:r>
    </w:p>
    <w:p>
      <w:pPr>
        <w:spacing w:before="75" w:after="0"/>
      </w:pPr>
      <w:r>
        <w:rPr/>
        <w:t xml:space="preserve">图表：2021-2026年通讯软件需求集中度</w:t>
      </w:r>
    </w:p>
    <w:p>
      <w:pPr>
        <w:spacing w:before="75" w:after="0"/>
      </w:pPr>
      <w:r>
        <w:rPr/>
        <w:t xml:space="preserve">图表：2021-2026年通讯软件需求增长速度</w:t>
      </w:r>
    </w:p>
    <w:p>
      <w:pPr>
        <w:spacing w:before="75" w:after="0"/>
      </w:pPr>
      <w:r>
        <w:rPr/>
        <w:t xml:space="preserve">图表：2021-2026年通讯软件产值分析</w:t>
      </w:r>
    </w:p>
    <w:p>
      <w:pPr>
        <w:spacing w:before="75" w:after="0"/>
      </w:pPr>
      <w:r>
        <w:rPr/>
        <w:t xml:space="preserve">图表：2021-2026年通讯软件供给增长速度</w:t>
      </w:r>
    </w:p>
    <w:p>
      <w:pPr>
        <w:spacing w:before="75" w:after="0"/>
      </w:pPr>
      <w:r>
        <w:rPr/>
        <w:t xml:space="preserve">图表：2026-2031年通讯软件产值规模预测</w:t>
      </w:r>
    </w:p>
    <w:p>
      <w:pPr>
        <w:spacing w:before="75" w:after="0"/>
      </w:pPr>
      <w:r>
        <w:rPr/>
        <w:t xml:space="preserve">图表：2021-2026年通讯软件市场集中度</w:t>
      </w:r>
    </w:p>
    <w:p>
      <w:pPr>
        <w:spacing w:before="75" w:after="0"/>
      </w:pPr>
      <w:r>
        <w:rPr/>
        <w:t xml:space="preserve">图表：2026-2031年通讯软件企业区域分布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中国通讯软件行业市场发展分析及企业竞争力与趋势预测研究报告(2026-2031版)</dc:title>
  <dc:description>中国通讯软件行业市场发展分析及企业竞争力与趋势预测研究报告(2026-2031版)</dc:description>
  <dc:subject>中国通讯软件行业市场发展分析及企业竞争力与趋势预测研究报告(2026-2031版)</dc:subject>
  <cp:keywords>研究报告</cp:keywords>
  <cp:category>研究报告</cp:category>
  <cp:lastModifiedBy>北京中道泰和信息咨询有限公司</cp:lastModifiedBy>
  <dcterms:created xsi:type="dcterms:W3CDTF">2026-04-08T17:07:05+08:00</dcterms:created>
  <dcterms:modified xsi:type="dcterms:W3CDTF">2026-04-08T17:07:05+08:00</dcterms:modified>
</cp:coreProperties>
</file>

<file path=docProps/custom.xml><?xml version="1.0" encoding="utf-8"?>
<Properties xmlns="http://schemas.openxmlformats.org/officeDocument/2006/custom-properties" xmlns:vt="http://schemas.openxmlformats.org/officeDocument/2006/docPropsVTypes"/>
</file>