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中国数字货币行业市场发展分析及企业竞争力与趋势预测研究报告(2026-2031版)</w:t>
      </w:r>
    </w:p>
    <w:p>
      <w:pPr>
        <w:spacing w:after="150"/>
      </w:pPr>
      <w:r>
        <w:rPr>
          <w:b w:val="1"/>
          <w:bCs w:val="1"/>
        </w:rPr>
        <w:t xml:space="preserve">报告简介</w:t>
      </w:r>
    </w:p>
    <w:p>
      <w:pPr>
        <w:spacing w:after="150"/>
      </w:pPr>
      <w:r>
        <w:rPr/>
        <w:t xml:space="preserve">数字货币是指以电子形式存在的货币，区别于传统的纸币和硬币。法定数字货币(CBDC)是由中央银行发行的数字形式的法定货币。例如，中国的数字人民币(e-CNY)就是由中国人民银行发行的法定数字货币，旨在替代部分流通中的现金。</w:t>
      </w:r>
    </w:p>
    <w:p>
      <w:pPr>
        <w:spacing w:after="150"/>
      </w:pPr>
      <w:r>
        <w:rPr/>
        <w:t xml:space="preserve">目前，数字货币行业正处于快速发展阶段。数字人民币已在多个试点城市展开测试，涵盖零售支付、公共交通、政府补贴发放等多个应用场景。截至2025年4月，数字人民币试点范围不断扩大，交易额稳步增长，但普及率仍有提升空间。此外，稳定币的市场规模也在不断增长，2025年以来，稳定币的市场规模节节攀升，跨境支付和金融投资中的应用越来越广泛。</w:t>
      </w:r>
    </w:p>
    <w:p>
      <w:pPr>
        <w:spacing w:after="150"/>
      </w:pPr>
      <w:r>
        <w:rPr/>
        <w:t xml:space="preserve">数字货币行业的趋势：</w:t>
      </w:r>
    </w:p>
    <w:p>
      <w:pPr>
        <w:spacing w:after="150"/>
      </w:pPr>
      <w:r>
        <w:rPr/>
        <w:t xml:space="preserve">支付效率提升：稳定币在支付时间和成本上拥有明显优势，基于区块链的点对点支付即结算，显著提高了支付效率和降低了成本。</w:t>
      </w:r>
    </w:p>
    <w:p>
      <w:pPr>
        <w:spacing w:after="150"/>
      </w:pPr>
      <w:r>
        <w:rPr/>
        <w:t xml:space="preserve">跨境支付普及：稳定币正被广泛用于跨境贸易结算、企业间支付、消费者支付等场景，极大地简化了跨境支付流程。</w:t>
      </w:r>
    </w:p>
    <w:p>
      <w:pPr>
        <w:spacing w:after="150"/>
      </w:pPr>
      <w:r>
        <w:rPr/>
        <w:t xml:space="preserve">金融体系融合：加密货币与金融体系的融合加速，银行机构积极拓展加密货币服务，资本市场与加密市场的融合也在全面推进。</w:t>
      </w:r>
    </w:p>
    <w:p>
      <w:pPr>
        <w:spacing w:after="150"/>
      </w:pPr>
      <w:r>
        <w:rPr/>
        <w:t xml:space="preserve">随着技术的不断进步和监管环境的逐步完善，数字货币行业前景广阔。数字人民币的推广将进一步提升支付效率，降低交易成本，并促进金融普惠。稳定币和加密货币的正规化、大众化发展也将为全球支付体系和金融市场带来深刻变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货币行业研究单位等公布和提供的大量资料。报告对我国数字货币行业的供需状况、发展现状、子行业发展变化等进行了分析，重点分析了国内外数字货币行业的发展现状、如何面对行业的发展挑战、行业的发展建议、行业竞争力，以及行业的投资分析和趋势预测等等。报告还综合了数字货币行业的整体发展动态，对行业在产品方面提供了参考建议和具体解决办法。报告对于数字货币产品生产企业、经销商、行业管理部门以及拟进入该行业的投资者具有重要的参考价值，对于研究我国数字货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数字货币行业发展概述</w:t>
      </w:r>
    </w:p>
    <w:p>
      <w:pPr>
        <w:spacing w:before="75" w:after="0"/>
      </w:pPr>
      <w:r>
        <w:rPr/>
        <w:t xml:space="preserve">第一节 数字货币的概念</w:t>
      </w:r>
    </w:p>
    <w:p>
      <w:pPr>
        <w:spacing w:before="75" w:after="0"/>
      </w:pPr>
      <w:r>
        <w:rPr/>
        <w:t xml:space="preserve">一、数字货币的特点</w:t>
      </w:r>
    </w:p>
    <w:p>
      <w:pPr>
        <w:spacing w:before="75" w:after="0"/>
      </w:pPr>
      <w:r>
        <w:rPr/>
        <w:t xml:space="preserve">二、数字货币的分类</w:t>
      </w:r>
    </w:p>
    <w:p>
      <w:pPr>
        <w:spacing w:before="75" w:after="0"/>
      </w:pPr>
      <w:r>
        <w:rPr/>
        <w:t xml:space="preserve">第二节 数字货币行业发展成熟度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数字货币市场特征分析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全球数字货币行业发展分析</w:t>
      </w:r>
    </w:p>
    <w:p>
      <w:pPr>
        <w:spacing w:before="75" w:after="0"/>
      </w:pPr>
      <w:r>
        <w:rPr/>
        <w:t xml:space="preserve">第一节 全球数字货币行业发展分析</w:t>
      </w:r>
    </w:p>
    <w:p>
      <w:pPr>
        <w:spacing w:before="75" w:after="0"/>
      </w:pPr>
      <w:r>
        <w:rPr/>
        <w:t xml:space="preserve">一、2021-2026年世界数字货币行业发展分析</w:t>
      </w:r>
    </w:p>
    <w:p>
      <w:pPr>
        <w:spacing w:before="75" w:after="0"/>
      </w:pPr>
      <w:r>
        <w:rPr/>
        <w:t xml:space="preserve">二、2021-2026年世界数字货币行业发展分析</w:t>
      </w:r>
    </w:p>
    <w:p>
      <w:pPr>
        <w:spacing w:before="75" w:after="0"/>
      </w:pPr>
      <w:r>
        <w:rPr/>
        <w:t xml:space="preserve">三、2025年世界数字货币行业发展分析</w:t>
      </w:r>
    </w:p>
    <w:p>
      <w:pPr>
        <w:spacing w:before="75" w:after="0"/>
      </w:pPr>
      <w:r>
        <w:rPr/>
        <w:t xml:space="preserve">第二节 全球数字货币市场分析</w:t>
      </w:r>
    </w:p>
    <w:p>
      <w:pPr>
        <w:spacing w:before="75" w:after="0"/>
      </w:pPr>
      <w:r>
        <w:rPr/>
        <w:t xml:space="preserve">一、2025年全球数字货币需求分析</w:t>
      </w:r>
    </w:p>
    <w:p>
      <w:pPr>
        <w:spacing w:before="75" w:after="0"/>
      </w:pPr>
      <w:r>
        <w:rPr/>
        <w:t xml:space="preserve">二、2025年欧美数字货币需求分析</w:t>
      </w:r>
    </w:p>
    <w:p>
      <w:pPr>
        <w:spacing w:before="75" w:after="0"/>
      </w:pPr>
      <w:r>
        <w:rPr/>
        <w:t xml:space="preserve">三、2025年中外数字货币市场对比</w:t>
      </w:r>
    </w:p>
    <w:p>
      <w:pPr>
        <w:spacing w:before="75" w:after="0"/>
      </w:pPr>
      <w:r>
        <w:rPr/>
        <w:t xml:space="preserve">第三节 2023-2025年主要国家或地区数字货币行业发展分析</w:t>
      </w:r>
    </w:p>
    <w:p>
      <w:pPr>
        <w:spacing w:before="75" w:after="0"/>
      </w:pPr>
      <w:r>
        <w:rPr/>
        <w:t xml:space="preserve">一、2023-2025年美国数字货币行业分析</w:t>
      </w:r>
    </w:p>
    <w:p>
      <w:pPr>
        <w:spacing w:before="75" w:after="0"/>
      </w:pPr>
      <w:r>
        <w:rPr/>
        <w:t xml:space="preserve">二、2023-2025年日本数字货币行业分析</w:t>
      </w:r>
    </w:p>
    <w:p>
      <w:pPr>
        <w:spacing w:before="75" w:after="0"/>
      </w:pPr>
      <w:r>
        <w:rPr/>
        <w:t xml:space="preserve">三、2023-2025年欧洲数字货币行业分析</w:t>
      </w:r>
    </w:p>
    <w:p>
      <w:pPr>
        <w:spacing w:before="75" w:after="0"/>
      </w:pPr>
      <w:r>
        <w:rPr>
          <w:b w:val="1"/>
          <w:bCs w:val="1"/>
        </w:rPr>
        <w:t xml:space="preserve">第三章 我国数字货币行业发展分析</w:t>
      </w:r>
    </w:p>
    <w:p>
      <w:pPr>
        <w:spacing w:before="75" w:after="0"/>
      </w:pPr>
      <w:r>
        <w:rPr/>
        <w:t xml:space="preserve">第一节 中国数字货币行业发展状况</w:t>
      </w:r>
    </w:p>
    <w:p>
      <w:pPr>
        <w:spacing w:before="75" w:after="0"/>
      </w:pPr>
      <w:r>
        <w:rPr/>
        <w:t xml:space="preserve">一、2025年数字货币行业发展状况分析</w:t>
      </w:r>
    </w:p>
    <w:p>
      <w:pPr>
        <w:spacing w:before="75" w:after="0"/>
      </w:pPr>
      <w:r>
        <w:rPr/>
        <w:t xml:space="preserve">二、2025年中国数字货币行业发展动态</w:t>
      </w:r>
    </w:p>
    <w:p>
      <w:pPr>
        <w:spacing w:before="75" w:after="0"/>
      </w:pPr>
      <w:r>
        <w:rPr/>
        <w:t xml:space="preserve">三、2025年数字货币行业经营业绩分析</w:t>
      </w:r>
    </w:p>
    <w:p>
      <w:pPr>
        <w:spacing w:before="75" w:after="0"/>
      </w:pPr>
      <w:r>
        <w:rPr/>
        <w:t xml:space="preserve">四、2025年我国数字货币行业发展热点</w:t>
      </w:r>
    </w:p>
    <w:p>
      <w:pPr>
        <w:spacing w:before="75" w:after="0"/>
      </w:pPr>
      <w:r>
        <w:rPr/>
        <w:t xml:space="preserve">第二节 中国数字货币市场供需状况</w:t>
      </w:r>
    </w:p>
    <w:p>
      <w:pPr>
        <w:spacing w:before="75" w:after="0"/>
      </w:pPr>
      <w:r>
        <w:rPr/>
        <w:t xml:space="preserve">一、2025年中国数字货币行业供给能力</w:t>
      </w:r>
    </w:p>
    <w:p>
      <w:pPr>
        <w:spacing w:before="75" w:after="0"/>
      </w:pPr>
      <w:r>
        <w:rPr/>
        <w:t xml:space="preserve">二、2025年中国数字货币市场供给分析</w:t>
      </w:r>
    </w:p>
    <w:p>
      <w:pPr>
        <w:spacing w:before="75" w:after="0"/>
      </w:pPr>
      <w:r>
        <w:rPr/>
        <w:t xml:space="preserve">三、2025年中国数字货币市场需求分析</w:t>
      </w:r>
    </w:p>
    <w:p>
      <w:pPr>
        <w:spacing w:before="75" w:after="0"/>
      </w:pPr>
      <w:r>
        <w:rPr/>
        <w:t xml:space="preserve">第三节 2023-2025年我国数字货币市场分析</w:t>
      </w:r>
    </w:p>
    <w:p>
      <w:pPr>
        <w:spacing w:before="75" w:after="0"/>
      </w:pPr>
      <w:r>
        <w:rPr/>
        <w:t xml:space="preserve">一、2021-2026年数字货币市场分析</w:t>
      </w:r>
    </w:p>
    <w:p>
      <w:pPr>
        <w:spacing w:before="75" w:after="0"/>
      </w:pPr>
      <w:r>
        <w:rPr/>
        <w:t xml:space="preserve">二、2025年数字货币市场分析</w:t>
      </w:r>
    </w:p>
    <w:p>
      <w:pPr>
        <w:spacing w:before="75" w:after="0"/>
      </w:pPr>
      <w:r>
        <w:rPr>
          <w:b w:val="1"/>
          <w:bCs w:val="1"/>
        </w:rPr>
        <w:t xml:space="preserve">第四章 数字货币行业竞争格局分析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数字货币行业主要企业竞争力分析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2023-2025年数字货币行业竞争格局分析</w:t>
      </w:r>
    </w:p>
    <w:p>
      <w:pPr>
        <w:spacing w:before="75" w:after="0"/>
      </w:pPr>
      <w:r>
        <w:rPr/>
        <w:t xml:space="preserve">一、2025年数字货币行业竞争分析</w:t>
      </w:r>
    </w:p>
    <w:p>
      <w:pPr>
        <w:spacing w:before="75" w:after="0"/>
      </w:pPr>
      <w:r>
        <w:rPr/>
        <w:t xml:space="preserve">二、2025年中外数字货币产品竞争分析</w:t>
      </w:r>
    </w:p>
    <w:p>
      <w:pPr>
        <w:spacing w:before="75" w:after="0"/>
      </w:pPr>
      <w:r>
        <w:rPr/>
        <w:t xml:space="preserve">三、2023-2025年国内外数字货币竞争分析</w:t>
      </w:r>
    </w:p>
    <w:p>
      <w:pPr>
        <w:spacing w:before="75" w:after="0"/>
      </w:pPr>
      <w:r>
        <w:rPr/>
        <w:t xml:space="preserve">四、2023-2025年我国数字货币市场竞争分析</w:t>
      </w:r>
    </w:p>
    <w:p>
      <w:pPr>
        <w:spacing w:before="75" w:after="0"/>
      </w:pPr>
      <w:r>
        <w:rPr/>
        <w:t xml:space="preserve">五、2026-2031年国内主要数字货币企业动向</w:t>
      </w:r>
    </w:p>
    <w:p>
      <w:pPr>
        <w:spacing w:before="75" w:after="0"/>
      </w:pPr>
      <w:r>
        <w:rPr>
          <w:b w:val="1"/>
          <w:bCs w:val="1"/>
        </w:rPr>
        <w:t xml:space="preserve">第五章 数字货币企业竞争策略分析</w:t>
      </w:r>
    </w:p>
    <w:p>
      <w:pPr>
        <w:spacing w:before="75" w:after="0"/>
      </w:pPr>
      <w:r>
        <w:rPr/>
        <w:t xml:space="preserve">第一节 数字货币市场竞争策略分析</w:t>
      </w:r>
    </w:p>
    <w:p>
      <w:pPr>
        <w:spacing w:before="75" w:after="0"/>
      </w:pPr>
      <w:r>
        <w:rPr/>
        <w:t xml:space="preserve">一、2025年数字货币市场增长潜力分析</w:t>
      </w:r>
    </w:p>
    <w:p>
      <w:pPr>
        <w:spacing w:before="75" w:after="0"/>
      </w:pPr>
      <w:r>
        <w:rPr/>
        <w:t xml:space="preserve">二、现有数字货币行业竞争策略分析</w:t>
      </w:r>
    </w:p>
    <w:p>
      <w:pPr>
        <w:spacing w:before="75" w:after="0"/>
      </w:pPr>
      <w:r>
        <w:rPr/>
        <w:t xml:space="preserve">第二节 数字货币企业竞争策略分析</w:t>
      </w:r>
    </w:p>
    <w:p>
      <w:pPr>
        <w:spacing w:before="75" w:after="0"/>
      </w:pPr>
      <w:r>
        <w:rPr/>
        <w:t xml:space="preserve">一、2026-2031年我国数字货币市场竞争趋势</w:t>
      </w:r>
    </w:p>
    <w:p>
      <w:pPr>
        <w:spacing w:before="75" w:after="0"/>
      </w:pPr>
      <w:r>
        <w:rPr/>
        <w:t xml:space="preserve">二、2026-2031年数字货币行业竞争格局展望</w:t>
      </w:r>
    </w:p>
    <w:p>
      <w:pPr>
        <w:spacing w:before="75" w:after="0"/>
      </w:pPr>
      <w:r>
        <w:rPr/>
        <w:t xml:space="preserve">三、2026-2031年数字货币行业竞争策略分析</w:t>
      </w:r>
    </w:p>
    <w:p>
      <w:pPr>
        <w:spacing w:before="75" w:after="0"/>
      </w:pPr>
      <w:r>
        <w:rPr>
          <w:b w:val="1"/>
          <w:bCs w:val="1"/>
        </w:rPr>
        <w:t xml:space="preserve">第六章 主要数字货币企业竞争分析</w:t>
      </w:r>
    </w:p>
    <w:p>
      <w:pPr>
        <w:spacing w:before="75" w:after="0"/>
      </w:pPr>
      <w:r>
        <w:rPr/>
        <w:t xml:space="preserve">第一节 coinbase global, inc.</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binance holdings ltd.</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海联金汇科技股份有限公司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广电运通金融电子股份有限公司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深圳市长亮科技股份有限公司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神州数码信息服务股份有限公司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拉卡拉支付股份有限公司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智度科技股份有限公司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京北方信息技术股份有限公司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成都卫士通信息产业股份有限公司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数字货币行业发展趋势分析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2025年数字货币行业发展趋势分析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2026-2031年中国数字货币市场趋势分析</w:t>
      </w:r>
    </w:p>
    <w:p>
      <w:pPr>
        <w:spacing w:before="75" w:after="0"/>
      </w:pPr>
      <w:r>
        <w:rPr/>
        <w:t xml:space="preserve">一、2021-2026年数字货币市场趋势总结</w:t>
      </w:r>
    </w:p>
    <w:p>
      <w:pPr>
        <w:spacing w:before="75" w:after="0"/>
      </w:pPr>
      <w:r>
        <w:rPr/>
        <w:t xml:space="preserve">二、2026-2031年数字货币发展趋势分析</w:t>
      </w:r>
    </w:p>
    <w:p>
      <w:pPr>
        <w:spacing w:before="75" w:after="0"/>
      </w:pPr>
      <w:r>
        <w:rPr/>
        <w:t xml:space="preserve">三、2026-2031年数字货币市场发展空间</w:t>
      </w:r>
    </w:p>
    <w:p>
      <w:pPr>
        <w:spacing w:before="75" w:after="0"/>
      </w:pPr>
      <w:r>
        <w:rPr/>
        <w:t xml:space="preserve">四、2026-2031年数字货币产业政策趋向</w:t>
      </w:r>
    </w:p>
    <w:p>
      <w:pPr>
        <w:spacing w:before="75" w:after="0"/>
      </w:pPr>
      <w:r>
        <w:rPr>
          <w:b w:val="1"/>
          <w:bCs w:val="1"/>
        </w:rPr>
        <w:t xml:space="preserve">第八章 未来数字货币行业发展预测</w:t>
      </w:r>
    </w:p>
    <w:p>
      <w:pPr>
        <w:spacing w:before="75" w:after="0"/>
      </w:pPr>
      <w:r>
        <w:rPr/>
        <w:t xml:space="preserve">第一节 未来数字货币需求与市场预测</w:t>
      </w:r>
    </w:p>
    <w:p>
      <w:pPr>
        <w:spacing w:before="75" w:after="0"/>
      </w:pPr>
      <w:r>
        <w:rPr/>
        <w:t xml:space="preserve">一、2026-2031年数字货币市场规模预测</w:t>
      </w:r>
    </w:p>
    <w:p>
      <w:pPr>
        <w:spacing w:before="75" w:after="0"/>
      </w:pPr>
      <w:r>
        <w:rPr/>
        <w:t xml:space="preserve">二、2026-2031年数字货币行业总资产预测</w:t>
      </w:r>
    </w:p>
    <w:p>
      <w:pPr>
        <w:spacing w:before="75" w:after="0"/>
      </w:pPr>
      <w:r>
        <w:rPr/>
        <w:t xml:space="preserve">第二节 2026-2031年中国数字货币行业供需预测</w:t>
      </w:r>
    </w:p>
    <w:p>
      <w:pPr>
        <w:spacing w:before="75" w:after="0"/>
      </w:pPr>
      <w:r>
        <w:rPr/>
        <w:t xml:space="preserve">一、2026-2031年中国数字货币供给预测</w:t>
      </w:r>
    </w:p>
    <w:p>
      <w:pPr>
        <w:spacing w:before="75" w:after="0"/>
      </w:pPr>
      <w:r>
        <w:rPr/>
        <w:t xml:space="preserve">二、2026-2031年中国数字货币需求预测</w:t>
      </w:r>
    </w:p>
    <w:p>
      <w:pPr>
        <w:spacing w:before="75" w:after="0"/>
      </w:pPr>
      <w:r>
        <w:rPr/>
        <w:t xml:space="preserve">三、2026-2031年中国数字货币供需平衡预测</w:t>
      </w:r>
    </w:p>
    <w:p>
      <w:pPr>
        <w:spacing w:before="75" w:after="0"/>
      </w:pPr>
      <w:r>
        <w:rPr>
          <w:b w:val="1"/>
          <w:bCs w:val="1"/>
        </w:rPr>
        <w:t xml:space="preserve">第九章 2021-2026年数字货币行业投资现状分析</w:t>
      </w:r>
    </w:p>
    <w:p>
      <w:pPr>
        <w:spacing w:before="75" w:after="0"/>
      </w:pPr>
      <w:r>
        <w:rPr/>
        <w:t xml:space="preserve">第一节 2021-2026年数字货币行业投资情况分析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2025年数字货币行业投资情况分析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数字货币行业投资环境分析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一、2025年数字货币行业政策环境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数字货币行业投资机会与风险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数字货币行业投资效益分析</w:t>
      </w:r>
    </w:p>
    <w:p>
      <w:pPr>
        <w:spacing w:before="75" w:after="0"/>
      </w:pPr>
      <w:r>
        <w:rPr/>
        <w:t xml:space="preserve">一、2023-2025年数字货币行业投资状况分析</w:t>
      </w:r>
    </w:p>
    <w:p>
      <w:pPr>
        <w:spacing w:before="75" w:after="0"/>
      </w:pPr>
      <w:r>
        <w:rPr/>
        <w:t xml:space="preserve">二、2026-2031年数字货币行业投资效益分析</w:t>
      </w:r>
    </w:p>
    <w:p>
      <w:pPr>
        <w:spacing w:before="75" w:after="0"/>
      </w:pPr>
      <w:r>
        <w:rPr/>
        <w:t xml:space="preserve">三、2026-2031年数字货币行业投资趋势预测</w:t>
      </w:r>
    </w:p>
    <w:p>
      <w:pPr>
        <w:spacing w:before="75" w:after="0"/>
      </w:pPr>
      <w:r>
        <w:rPr/>
        <w:t xml:space="preserve">四、2026-2031年数字货币行业的投资方向</w:t>
      </w:r>
    </w:p>
    <w:p>
      <w:pPr>
        <w:spacing w:before="75" w:after="0"/>
      </w:pPr>
      <w:r>
        <w:rPr/>
        <w:t xml:space="preserve">五、2026-2031年数字货币行业投资的建议</w:t>
      </w:r>
    </w:p>
    <w:p>
      <w:pPr>
        <w:spacing w:before="75" w:after="0"/>
      </w:pPr>
      <w:r>
        <w:rPr/>
        <w:t xml:space="preserve">六、新进入者应注意的障碍因素分析</w:t>
      </w:r>
    </w:p>
    <w:p>
      <w:pPr>
        <w:spacing w:before="75" w:after="0"/>
      </w:pPr>
      <w:r>
        <w:rPr/>
        <w:t xml:space="preserve">第三节 影响数字货币行业发展的主要因素</w:t>
      </w:r>
    </w:p>
    <w:p>
      <w:pPr>
        <w:spacing w:before="75" w:after="0"/>
      </w:pPr>
      <w:r>
        <w:rPr/>
        <w:t xml:space="preserve">一、2026-2031年影响数字货币行业运行的有利因素分析</w:t>
      </w:r>
    </w:p>
    <w:p>
      <w:pPr>
        <w:spacing w:before="75" w:after="0"/>
      </w:pPr>
      <w:r>
        <w:rPr/>
        <w:t xml:space="preserve">二、2026-2031年影响数字货币行业运行的稳定因素分析</w:t>
      </w:r>
    </w:p>
    <w:p>
      <w:pPr>
        <w:spacing w:before="75" w:after="0"/>
      </w:pPr>
      <w:r>
        <w:rPr/>
        <w:t xml:space="preserve">三、2026-2031年影响数字货币行业运行的不利因素分析</w:t>
      </w:r>
    </w:p>
    <w:p>
      <w:pPr>
        <w:spacing w:before="75" w:after="0"/>
      </w:pPr>
      <w:r>
        <w:rPr/>
        <w:t xml:space="preserve">四、2026-2031年我国数字货币行业发展面临的挑战分析</w:t>
      </w:r>
    </w:p>
    <w:p>
      <w:pPr>
        <w:spacing w:before="75" w:after="0"/>
      </w:pPr>
      <w:r>
        <w:rPr/>
        <w:t xml:space="preserve">五、2026-2031年我国数字货币行业发展面临的机遇分析</w:t>
      </w:r>
    </w:p>
    <w:p>
      <w:pPr>
        <w:spacing w:before="75" w:after="0"/>
      </w:pPr>
      <w:r>
        <w:rPr/>
        <w:t xml:space="preserve">第四节 数字货币行业投资风险及控制策略分析</w:t>
      </w:r>
    </w:p>
    <w:p>
      <w:pPr>
        <w:spacing w:before="75" w:after="0"/>
      </w:pPr>
      <w:r>
        <w:rPr/>
        <w:t xml:space="preserve">一、2026-2031年数字货币行业市场风险及控制策略</w:t>
      </w:r>
    </w:p>
    <w:p>
      <w:pPr>
        <w:spacing w:before="75" w:after="0"/>
      </w:pPr>
      <w:r>
        <w:rPr/>
        <w:t xml:space="preserve">二、2026-2031年数字货币行业政策风险及控制策略</w:t>
      </w:r>
    </w:p>
    <w:p>
      <w:pPr>
        <w:spacing w:before="75" w:after="0"/>
      </w:pPr>
      <w:r>
        <w:rPr/>
        <w:t xml:space="preserve">三、2026-2031年数字货币行业经营风险及控制策略</w:t>
      </w:r>
    </w:p>
    <w:p>
      <w:pPr>
        <w:spacing w:before="75" w:after="0"/>
      </w:pPr>
      <w:r>
        <w:rPr/>
        <w:t xml:space="preserve">四、2026-2031年数字货币行业技术风险及控制策略</w:t>
      </w:r>
    </w:p>
    <w:p>
      <w:pPr>
        <w:spacing w:before="75" w:after="0"/>
      </w:pPr>
      <w:r>
        <w:rPr/>
        <w:t xml:space="preserve">五、2026-2031年数字货币同业竞争风险及控制策略</w:t>
      </w:r>
    </w:p>
    <w:p>
      <w:pPr>
        <w:spacing w:before="75" w:after="0"/>
      </w:pPr>
      <w:r>
        <w:rPr/>
        <w:t xml:space="preserve">六、2026-2031年数字货币行业其他风险及控制策略</w:t>
      </w:r>
    </w:p>
    <w:p>
      <w:pPr>
        <w:spacing w:before="75" w:after="0"/>
      </w:pPr>
      <w:r>
        <w:rPr>
          <w:b w:val="1"/>
          <w:bCs w:val="1"/>
        </w:rPr>
        <w:t xml:space="preserve">第十二章 数字货币行业投资战略研究</w:t>
      </w:r>
    </w:p>
    <w:p>
      <w:pPr>
        <w:spacing w:before="75" w:after="0"/>
      </w:pPr>
      <w:r>
        <w:rPr/>
        <w:t xml:space="preserve">第一节 数字货币行业发展战略研究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数字货币行业投资战略研究</w:t>
      </w:r>
    </w:p>
    <w:p>
      <w:pPr>
        <w:spacing w:before="75" w:after="0"/>
      </w:pPr>
      <w:r>
        <w:rPr/>
        <w:t xml:space="preserve">一、2021-2026年数字货币行业投资战略研究</w:t>
      </w:r>
    </w:p>
    <w:p>
      <w:pPr>
        <w:spacing w:before="75" w:after="0"/>
      </w:pPr>
      <w:r>
        <w:rPr/>
        <w:t xml:space="preserve">二、2025年数字货币行业投资战略研究</w:t>
      </w:r>
    </w:p>
    <w:p>
      <w:pPr>
        <w:spacing w:before="75" w:after="0"/>
      </w:pPr>
      <w:r>
        <w:rPr/>
        <w:t xml:space="preserve">三、2026-2031年数字货币行业投资形势</w:t>
      </w:r>
    </w:p>
    <w:p>
      <w:pPr>
        <w:spacing w:before="75" w:after="0"/>
      </w:pPr>
      <w:r>
        <w:rPr/>
        <w:t xml:space="preserve">四、2026-2031年数字货币行业投资战略</w:t>
      </w:r>
    </w:p>
    <w:p>
      <w:pPr>
        <w:spacing w:before="75" w:after="0"/>
      </w:pPr>
      <w:r>
        <w:rPr>
          <w:b w:val="1"/>
          <w:bCs w:val="1"/>
        </w:rPr>
        <w:t xml:space="preserve">图表目录</w:t>
      </w:r>
    </w:p>
    <w:p>
      <w:pPr>
        <w:spacing w:before="75" w:after="0"/>
      </w:pPr>
      <w:r>
        <w:rPr/>
        <w:t xml:space="preserve">图表：数字货币产业链分析</w:t>
      </w:r>
    </w:p>
    <w:p>
      <w:pPr>
        <w:spacing w:before="75" w:after="0"/>
      </w:pPr>
      <w:r>
        <w:rPr/>
        <w:t xml:space="preserve">图表：国际数字货币市场规模</w:t>
      </w:r>
    </w:p>
    <w:p>
      <w:pPr>
        <w:spacing w:before="75" w:after="0"/>
      </w:pPr>
      <w:r>
        <w:rPr/>
        <w:t xml:space="preserve">图表：国际数字货币生命周期</w:t>
      </w:r>
    </w:p>
    <w:p>
      <w:pPr>
        <w:spacing w:before="75" w:after="0"/>
      </w:pPr>
      <w:r>
        <w:rPr/>
        <w:t xml:space="preserve">图表：2023-2025年中国数字货币竞争力分析</w:t>
      </w:r>
    </w:p>
    <w:p>
      <w:pPr>
        <w:spacing w:before="75" w:after="0"/>
      </w:pPr>
      <w:r>
        <w:rPr/>
        <w:t xml:space="preserve">图表：2023-2025年中国数字货币行业市场规模</w:t>
      </w:r>
    </w:p>
    <w:p>
      <w:pPr>
        <w:spacing w:before="75" w:after="0"/>
      </w:pPr>
      <w:r>
        <w:rPr/>
        <w:t xml:space="preserve">图表：2023-2025年全球数字货币产业市场规模</w:t>
      </w:r>
    </w:p>
    <w:p>
      <w:pPr>
        <w:spacing w:before="75" w:after="0"/>
      </w:pPr>
      <w:r>
        <w:rPr/>
        <w:t xml:space="preserve">图表：2023-2025年数字货币重要数据指标比较</w:t>
      </w:r>
    </w:p>
    <w:p>
      <w:pPr>
        <w:spacing w:before="75" w:after="0"/>
      </w:pPr>
      <w:r>
        <w:rPr/>
        <w:t xml:space="preserve">图表：2023-2025年中国数字货币行业销售情况分析</w:t>
      </w:r>
    </w:p>
    <w:p>
      <w:pPr>
        <w:spacing w:before="75" w:after="0"/>
      </w:pPr>
      <w:r>
        <w:rPr/>
        <w:t xml:space="preserve">图表：2023-2025年中国数字货币行业利润情况分析</w:t>
      </w:r>
    </w:p>
    <w:p>
      <w:pPr>
        <w:spacing w:before="75" w:after="0"/>
      </w:pPr>
      <w:r>
        <w:rPr/>
        <w:t xml:space="preserve">图表：2023-2025年中国数字货币行业资产情况分析</w:t>
      </w:r>
    </w:p>
    <w:p>
      <w:pPr>
        <w:spacing w:before="75" w:after="0"/>
      </w:pPr>
      <w:r>
        <w:rPr/>
        <w:t xml:space="preserve">图表：2026-2031年中国数字货币市场前景预测</w:t>
      </w:r>
    </w:p>
    <w:p>
      <w:pPr>
        <w:spacing w:before="75" w:after="0"/>
      </w:pPr>
      <w:r>
        <w:rPr/>
        <w:t xml:space="preserve">图表：2026-2031年中国数字货币发展前景预测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本文地址：https://www.51baogao.cn/baogao/20250528/2982292.shtml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528/298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中国数字货币行业市场发展分析及企业竞争力与趋势预测研究报告(2026-2031版)</dc:title>
  <dc:description>中国数字货币行业市场发展分析及企业竞争力与趋势预测研究报告(2026-2031版)</dc:description>
  <dc:subject>中国数字货币行业市场发展分析及企业竞争力与趋势预测研究报告(2026-2031版)</dc:subject>
  <cp:keywords>研究报告</cp:keywords>
  <cp:category>研究报告</cp:category>
  <cp:lastModifiedBy>北京中道泰和信息咨询有限公司</cp:lastModifiedBy>
  <dcterms:created xsi:type="dcterms:W3CDTF">2026-04-08T17:12:33+08:00</dcterms:created>
  <dcterms:modified xsi:type="dcterms:W3CDTF">2026-04-08T17:12:33+08:00</dcterms:modified>
</cp:coreProperties>
</file>

<file path=docProps/custom.xml><?xml version="1.0" encoding="utf-8"?>
<Properties xmlns="http://schemas.openxmlformats.org/officeDocument/2006/custom-properties" xmlns:vt="http://schemas.openxmlformats.org/officeDocument/2006/docPropsVTypes"/>
</file>