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中国电动自行车行业市场发展分析及竞争策略与趋势预测研究报告(2026-2031版)</w:t>
      </w:r>
    </w:p>
    <w:p>
      <w:pPr>
        <w:spacing w:after="150"/>
      </w:pPr>
      <w:r>
        <w:rPr>
          <w:b w:val="1"/>
          <w:bCs w:val="1"/>
        </w:rPr>
        <w:t xml:space="preserve">报告简介</w:t>
      </w:r>
    </w:p>
    <w:p>
      <w:pPr>
        <w:spacing w:after="150"/>
      </w:pPr>
      <w:r>
        <w:rPr/>
        <w:t xml:space="preserve">电动自行车是一种以车载蓄电池作为辅助能源，具有脚踏骑行能力，能实现电助动或电驱动功能的两轮自行车。根据国家标准《电动自行车安全技术规范》(GB 17761-2018)，电动自行车需具备脚踏骑行能力，最高设计车速不超过25km/h，整车质量小于或等于55kg，蓄电池标称电压小于或等于48V，电动机额定连续输出功率小于或等于400W。</w:t>
      </w:r>
    </w:p>
    <w:p>
      <w:pPr>
        <w:spacing w:after="150"/>
      </w:pPr>
      <w:r>
        <w:rPr/>
        <w:t xml:space="preserve">近年来，中国电动自行车市场规模持续扩大，2024年上半年市场规模约为520.08亿元。2024年，电动自行车产量约为3531万辆，销量约为3008万辆。电动自行车占据电动两轮车市场的88%，是市场的主流。随着新国标政策的实施，行业进入整合发展阶段，产量合理控制成为新常态。</w:t>
      </w:r>
    </w:p>
    <w:p>
      <w:pPr>
        <w:spacing w:after="150"/>
      </w:pPr>
      <w:r>
        <w:rPr/>
        <w:t xml:space="preserve">未来，电动自行车行业将朝着智能化、锂电化、全球化方向发展。智能化方面，电动自行车将搭载OTA升级、AI路况判断、语音助手等功能。锂电化趋势明显，锂电池比例不断上升，大容量锂电等定制化解决方案将逐步渗透市场。同时，中国电动自行车企业加快全球化布局，海外市场对电动自行车的需求逐渐增加。</w:t>
      </w:r>
    </w:p>
    <w:p>
      <w:pPr>
        <w:spacing w:after="150"/>
      </w:pPr>
      <w:r>
        <w:rPr/>
        <w:t xml:space="preserve">电动自行车行业市场前景广阔。随着城市化进程加快和交通拥堵问题加剧，电动自行车作为短途出行工具的需求将持续增长。共享电单车和即时配送服务的发展也将推动市场增长。政策方面，政府将继续支持电动自行车行业，以旧换新政策将进一步提升市场销量。预计到2025年，国内电动两轮车行业销量达5748.3万辆，同比增长16.8%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行业研究单位等公布和提供的大量资料。报告对我国电动自行车行业的供需状况、发展现状、子行业发展变化等进行了分析，重点分析了国内外电动自行车行业的发展现状、如何面对行业的发展挑战、行业的发展建议、行业竞争力，以及行业的投资分析和趋势预测等等。报告还综合了电动自行车行业的整体发展动态，对行业在产品方面提供了参考建议和具体解决办法。报告对于电动自行车产品生产企业、经销商、行业管理部门以及拟进入该行业的投资者具有重要的参考价值，对于研究我国电动自行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电动自行车行业发展概述</w:t>
      </w:r>
    </w:p>
    <w:p>
      <w:pPr>
        <w:spacing w:before="75" w:after="0"/>
      </w:pPr>
      <w:r>
        <w:rPr/>
        <w:t xml:space="preserve">第一节 电动自行车的概念</w:t>
      </w:r>
    </w:p>
    <w:p>
      <w:pPr>
        <w:spacing w:before="75" w:after="0"/>
      </w:pPr>
      <w:r>
        <w:rPr/>
        <w:t xml:space="preserve">一、电动自行车的特点</w:t>
      </w:r>
    </w:p>
    <w:p>
      <w:pPr>
        <w:spacing w:before="75" w:after="0"/>
      </w:pPr>
      <w:r>
        <w:rPr/>
        <w:t xml:space="preserve">二、电动自行车的分类</w:t>
      </w:r>
    </w:p>
    <w:p>
      <w:pPr>
        <w:spacing w:before="75" w:after="0"/>
      </w:pPr>
      <w:r>
        <w:rPr/>
        <w:t xml:space="preserve">第二节 电动自行车行业发展成熟度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电动自行车市场特征分析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全球电动自行车行业发展分析</w:t>
      </w:r>
    </w:p>
    <w:p>
      <w:pPr>
        <w:spacing w:before="75" w:after="0"/>
      </w:pPr>
      <w:r>
        <w:rPr/>
        <w:t xml:space="preserve">第一节 全球电动自行车行业发展分析</w:t>
      </w:r>
    </w:p>
    <w:p>
      <w:pPr>
        <w:spacing w:before="75" w:after="0"/>
      </w:pPr>
      <w:r>
        <w:rPr/>
        <w:t xml:space="preserve">一、2021-2026年世界电动自行车行业发展分析</w:t>
      </w:r>
    </w:p>
    <w:p>
      <w:pPr>
        <w:spacing w:before="75" w:after="0"/>
      </w:pPr>
      <w:r>
        <w:rPr/>
        <w:t xml:space="preserve">二、2021-2026年世界电动自行车行业发展分析</w:t>
      </w:r>
    </w:p>
    <w:p>
      <w:pPr>
        <w:spacing w:before="75" w:after="0"/>
      </w:pPr>
      <w:r>
        <w:rPr/>
        <w:t xml:space="preserve">三、2025年世界电动自行车行业发展分析</w:t>
      </w:r>
    </w:p>
    <w:p>
      <w:pPr>
        <w:spacing w:before="75" w:after="0"/>
      </w:pPr>
      <w:r>
        <w:rPr/>
        <w:t xml:space="preserve">第二节 全球电动自行车市场分析</w:t>
      </w:r>
    </w:p>
    <w:p>
      <w:pPr>
        <w:spacing w:before="75" w:after="0"/>
      </w:pPr>
      <w:r>
        <w:rPr/>
        <w:t xml:space="preserve">一、2025年全球电动自行车需求分析</w:t>
      </w:r>
    </w:p>
    <w:p>
      <w:pPr>
        <w:spacing w:before="75" w:after="0"/>
      </w:pPr>
      <w:r>
        <w:rPr/>
        <w:t xml:space="preserve">二、2025年欧美电动自行车需求分析</w:t>
      </w:r>
    </w:p>
    <w:p>
      <w:pPr>
        <w:spacing w:before="75" w:after="0"/>
      </w:pPr>
      <w:r>
        <w:rPr/>
        <w:t xml:space="preserve">三、2025年中外电动自行车市场对比</w:t>
      </w:r>
    </w:p>
    <w:p>
      <w:pPr>
        <w:spacing w:before="75" w:after="0"/>
      </w:pPr>
      <w:r>
        <w:rPr/>
        <w:t xml:space="preserve">第三节 2023-2025年主要国家或地区电动自行车行业发展分析</w:t>
      </w:r>
    </w:p>
    <w:p>
      <w:pPr>
        <w:spacing w:before="75" w:after="0"/>
      </w:pPr>
      <w:r>
        <w:rPr/>
        <w:t xml:space="preserve">一、2023-2025年美国电动自行车行业分析</w:t>
      </w:r>
    </w:p>
    <w:p>
      <w:pPr>
        <w:spacing w:before="75" w:after="0"/>
      </w:pPr>
      <w:r>
        <w:rPr/>
        <w:t xml:space="preserve">二、2023-2025年日本电动自行车行业分析</w:t>
      </w:r>
    </w:p>
    <w:p>
      <w:pPr>
        <w:spacing w:before="75" w:after="0"/>
      </w:pPr>
      <w:r>
        <w:rPr/>
        <w:t xml:space="preserve">三、2023-2025年欧洲电动自行车行业分析</w:t>
      </w:r>
    </w:p>
    <w:p>
      <w:pPr>
        <w:spacing w:before="75" w:after="0"/>
      </w:pPr>
      <w:r>
        <w:rPr>
          <w:b w:val="1"/>
          <w:bCs w:val="1"/>
        </w:rPr>
        <w:t xml:space="preserve">第三章 我国电动自行车行业发展分析</w:t>
      </w:r>
    </w:p>
    <w:p>
      <w:pPr>
        <w:spacing w:before="75" w:after="0"/>
      </w:pPr>
      <w:r>
        <w:rPr/>
        <w:t xml:space="preserve">第一节 中国电动自行车行业发展状况</w:t>
      </w:r>
    </w:p>
    <w:p>
      <w:pPr>
        <w:spacing w:before="75" w:after="0"/>
      </w:pPr>
      <w:r>
        <w:rPr/>
        <w:t xml:space="preserve">一、2025年电动自行车行业发展状况分析</w:t>
      </w:r>
    </w:p>
    <w:p>
      <w:pPr>
        <w:spacing w:before="75" w:after="0"/>
      </w:pPr>
      <w:r>
        <w:rPr/>
        <w:t xml:space="preserve">二、2025年中国电动自行车行业发展动态</w:t>
      </w:r>
    </w:p>
    <w:p>
      <w:pPr>
        <w:spacing w:before="75" w:after="0"/>
      </w:pPr>
      <w:r>
        <w:rPr/>
        <w:t xml:space="preserve">三、2025年电动自行车行业经营业绩分析</w:t>
      </w:r>
    </w:p>
    <w:p>
      <w:pPr>
        <w:spacing w:before="75" w:after="0"/>
      </w:pPr>
      <w:r>
        <w:rPr/>
        <w:t xml:space="preserve">四、2025年我国电动自行车行业发展热点</w:t>
      </w:r>
    </w:p>
    <w:p>
      <w:pPr>
        <w:spacing w:before="75" w:after="0"/>
      </w:pPr>
      <w:r>
        <w:rPr/>
        <w:t xml:space="preserve">第二节 中国电动自行车市场供需状况</w:t>
      </w:r>
    </w:p>
    <w:p>
      <w:pPr>
        <w:spacing w:before="75" w:after="0"/>
      </w:pPr>
      <w:r>
        <w:rPr/>
        <w:t xml:space="preserve">一、2025年中国电动自行车行业供给能力</w:t>
      </w:r>
    </w:p>
    <w:p>
      <w:pPr>
        <w:spacing w:before="75" w:after="0"/>
      </w:pPr>
      <w:r>
        <w:rPr/>
        <w:t xml:space="preserve">二、2025年中国电动自行车市场供给分析</w:t>
      </w:r>
    </w:p>
    <w:p>
      <w:pPr>
        <w:spacing w:before="75" w:after="0"/>
      </w:pPr>
      <w:r>
        <w:rPr/>
        <w:t xml:space="preserve">三、2025年中国电动自行车市场需求分析</w:t>
      </w:r>
    </w:p>
    <w:p>
      <w:pPr>
        <w:spacing w:before="75" w:after="0"/>
      </w:pPr>
      <w:r>
        <w:rPr/>
        <w:t xml:space="preserve">第三节 2023-2025年我国电动自行车市场分析</w:t>
      </w:r>
    </w:p>
    <w:p>
      <w:pPr>
        <w:spacing w:before="75" w:after="0"/>
      </w:pPr>
      <w:r>
        <w:rPr/>
        <w:t xml:space="preserve">一、2021-2026年电动自行车市场分析</w:t>
      </w:r>
    </w:p>
    <w:p>
      <w:pPr>
        <w:spacing w:before="75" w:after="0"/>
      </w:pPr>
      <w:r>
        <w:rPr/>
        <w:t xml:space="preserve">二、2025年电动自行车市场分析</w:t>
      </w:r>
    </w:p>
    <w:p>
      <w:pPr>
        <w:spacing w:before="75" w:after="0"/>
      </w:pPr>
      <w:r>
        <w:rPr>
          <w:b w:val="1"/>
          <w:bCs w:val="1"/>
        </w:rPr>
        <w:t xml:space="preserve">第四章 电动自行车行业竞争格局分析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2023-2025年电动自行车行业竞争格局分析</w:t>
      </w:r>
    </w:p>
    <w:p>
      <w:pPr>
        <w:spacing w:before="75" w:after="0"/>
      </w:pPr>
      <w:r>
        <w:rPr/>
        <w:t xml:space="preserve">一、2025年电动自行车行业竞争分析</w:t>
      </w:r>
    </w:p>
    <w:p>
      <w:pPr>
        <w:spacing w:before="75" w:after="0"/>
      </w:pPr>
      <w:r>
        <w:rPr/>
        <w:t xml:space="preserve">二、2025年中外电动自行车产品竞争分析</w:t>
      </w:r>
    </w:p>
    <w:p>
      <w:pPr>
        <w:spacing w:before="75" w:after="0"/>
      </w:pPr>
      <w:r>
        <w:rPr/>
        <w:t xml:space="preserve">三、2023-2025年国内外电动自行车竞争分析</w:t>
      </w:r>
    </w:p>
    <w:p>
      <w:pPr>
        <w:spacing w:before="75" w:after="0"/>
      </w:pPr>
      <w:r>
        <w:rPr/>
        <w:t xml:space="preserve">四、2023-2025年我国电动自行车市场竞争分析</w:t>
      </w:r>
    </w:p>
    <w:p>
      <w:pPr>
        <w:spacing w:before="75" w:after="0"/>
      </w:pPr>
      <w:r>
        <w:rPr/>
        <w:t xml:space="preserve">五、2026-2031年国内主要电动自行车企业动向</w:t>
      </w:r>
    </w:p>
    <w:p>
      <w:pPr>
        <w:spacing w:before="75" w:after="0"/>
      </w:pPr>
      <w:r>
        <w:rPr>
          <w:b w:val="1"/>
          <w:bCs w:val="1"/>
        </w:rPr>
        <w:t xml:space="preserve">第五章 电动自行车企业竞争策略分析</w:t>
      </w:r>
    </w:p>
    <w:p>
      <w:pPr>
        <w:spacing w:before="75" w:after="0"/>
      </w:pPr>
      <w:r>
        <w:rPr/>
        <w:t xml:space="preserve">第一节 电动自行车市场竞争策略分析</w:t>
      </w:r>
    </w:p>
    <w:p>
      <w:pPr>
        <w:spacing w:before="75" w:after="0"/>
      </w:pPr>
      <w:r>
        <w:rPr/>
        <w:t xml:space="preserve">一、2025年电动自行车市场增长潜力分析</w:t>
      </w:r>
    </w:p>
    <w:p>
      <w:pPr>
        <w:spacing w:before="75" w:after="0"/>
      </w:pPr>
      <w:r>
        <w:rPr/>
        <w:t xml:space="preserve">二、现有电动自行车行业竞争策略分析</w:t>
      </w:r>
    </w:p>
    <w:p>
      <w:pPr>
        <w:spacing w:before="75" w:after="0"/>
      </w:pPr>
      <w:r>
        <w:rPr/>
        <w:t xml:space="preserve">第二节 电动自行车企业竞争策略分析</w:t>
      </w:r>
    </w:p>
    <w:p>
      <w:pPr>
        <w:spacing w:before="75" w:after="0"/>
      </w:pPr>
      <w:r>
        <w:rPr/>
        <w:t xml:space="preserve">一、2026-2031年我国电动自行车市场竞争趋势</w:t>
      </w:r>
    </w:p>
    <w:p>
      <w:pPr>
        <w:spacing w:before="75" w:after="0"/>
      </w:pPr>
      <w:r>
        <w:rPr/>
        <w:t xml:space="preserve">二、2026-2031年电动自行车行业竞争格局展望</w:t>
      </w:r>
    </w:p>
    <w:p>
      <w:pPr>
        <w:spacing w:before="75" w:after="0"/>
      </w:pPr>
      <w:r>
        <w:rPr/>
        <w:t xml:space="preserve">三、2026-2031年电动自行车行业竞争策略分析</w:t>
      </w:r>
    </w:p>
    <w:p>
      <w:pPr>
        <w:spacing w:before="75" w:after="0"/>
      </w:pPr>
      <w:r>
        <w:rPr>
          <w:b w:val="1"/>
          <w:bCs w:val="1"/>
        </w:rPr>
        <w:t xml:space="preserve">第六章 主要电动自行车企业竞争分析</w:t>
      </w:r>
    </w:p>
    <w:p>
      <w:pPr>
        <w:spacing w:before="75" w:after="0"/>
      </w:pPr>
      <w:r>
        <w:rPr/>
        <w:t xml:space="preserve">第一节 雅迪科技集团有限公司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爱玛科技集团股份有限公司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江苏新日电动车股份有限公司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浙江绿源电动车有限公司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小刀科技股份有限公司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九号有限公司(segway-ninebot)</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台铃科技集团有限公司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立马车业集团有限公司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深铃集团(深圳市深铃车业有限公司)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速珂智能科技(上海)有限公司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电动自行车行业发展趋势分析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2025年电动自行车行业发展趋势分析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2026-2031年中国电动自行车市场趋势分析</w:t>
      </w:r>
    </w:p>
    <w:p>
      <w:pPr>
        <w:spacing w:before="75" w:after="0"/>
      </w:pPr>
      <w:r>
        <w:rPr/>
        <w:t xml:space="preserve">一、2021-2026年电动自行车市场趋势总结</w:t>
      </w:r>
    </w:p>
    <w:p>
      <w:pPr>
        <w:spacing w:before="75" w:after="0"/>
      </w:pPr>
      <w:r>
        <w:rPr/>
        <w:t xml:space="preserve">二、2026-2031年电动自行车发展趋势分析</w:t>
      </w:r>
    </w:p>
    <w:p>
      <w:pPr>
        <w:spacing w:before="75" w:after="0"/>
      </w:pPr>
      <w:r>
        <w:rPr/>
        <w:t xml:space="preserve">三、2026-2031年电动自行车市场发展空间</w:t>
      </w:r>
    </w:p>
    <w:p>
      <w:pPr>
        <w:spacing w:before="75" w:after="0"/>
      </w:pPr>
      <w:r>
        <w:rPr/>
        <w:t xml:space="preserve">四、2026-2031年电动自行车产业政策趋向</w:t>
      </w:r>
    </w:p>
    <w:p>
      <w:pPr>
        <w:spacing w:before="75" w:after="0"/>
      </w:pPr>
      <w:r>
        <w:rPr>
          <w:b w:val="1"/>
          <w:bCs w:val="1"/>
        </w:rPr>
        <w:t xml:space="preserve">第八章 未来电动自行车行业发展预测</w:t>
      </w:r>
    </w:p>
    <w:p>
      <w:pPr>
        <w:spacing w:before="75" w:after="0"/>
      </w:pPr>
      <w:r>
        <w:rPr/>
        <w:t xml:space="preserve">第一节 未来电动自行车需求与市场预测</w:t>
      </w:r>
    </w:p>
    <w:p>
      <w:pPr>
        <w:spacing w:before="75" w:after="0"/>
      </w:pPr>
      <w:r>
        <w:rPr/>
        <w:t xml:space="preserve">一、2026-2031年电动自行车市场规模预测</w:t>
      </w:r>
    </w:p>
    <w:p>
      <w:pPr>
        <w:spacing w:before="75" w:after="0"/>
      </w:pPr>
      <w:r>
        <w:rPr/>
        <w:t xml:space="preserve">二、2026-2031年电动自行车行业总资产预测</w:t>
      </w:r>
    </w:p>
    <w:p>
      <w:pPr>
        <w:spacing w:before="75" w:after="0"/>
      </w:pPr>
      <w:r>
        <w:rPr/>
        <w:t xml:space="preserve">第二节 2026-2031年中国电动自行车行业供需预测</w:t>
      </w:r>
    </w:p>
    <w:p>
      <w:pPr>
        <w:spacing w:before="75" w:after="0"/>
      </w:pPr>
      <w:r>
        <w:rPr/>
        <w:t xml:space="preserve">一、2026-2031年中国电动自行车供给预测</w:t>
      </w:r>
    </w:p>
    <w:p>
      <w:pPr>
        <w:spacing w:before="75" w:after="0"/>
      </w:pPr>
      <w:r>
        <w:rPr/>
        <w:t xml:space="preserve">二、2026-2031年中国电动自行车需求预测</w:t>
      </w:r>
    </w:p>
    <w:p>
      <w:pPr>
        <w:spacing w:before="75" w:after="0"/>
      </w:pPr>
      <w:r>
        <w:rPr/>
        <w:t xml:space="preserve">三、2026-2031年中国电动自行车供需平衡预测</w:t>
      </w:r>
    </w:p>
    <w:p>
      <w:pPr>
        <w:spacing w:before="75" w:after="0"/>
      </w:pPr>
      <w:r>
        <w:rPr>
          <w:b w:val="1"/>
          <w:bCs w:val="1"/>
        </w:rPr>
        <w:t xml:space="preserve">第九章 2021-2026年电动自行车行业投资现状分析</w:t>
      </w:r>
    </w:p>
    <w:p>
      <w:pPr>
        <w:spacing w:before="75" w:after="0"/>
      </w:pPr>
      <w:r>
        <w:rPr/>
        <w:t xml:space="preserve">第一节 2021-2026年电动自行车行业投资情况分析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2025年电动自行车行业投资情况分析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电动自行车行业投资环境分析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一、2025年电动自行车行业政策环境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电动自行车行业投资机会与风险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电动自行车行业投资效益分析</w:t>
      </w:r>
    </w:p>
    <w:p>
      <w:pPr>
        <w:spacing w:before="75" w:after="0"/>
      </w:pPr>
      <w:r>
        <w:rPr/>
        <w:t xml:space="preserve">一、2023-2025年电动自行车行业投资状况分析</w:t>
      </w:r>
    </w:p>
    <w:p>
      <w:pPr>
        <w:spacing w:before="75" w:after="0"/>
      </w:pPr>
      <w:r>
        <w:rPr/>
        <w:t xml:space="preserve">二、2026-2031年电动自行车行业投资效益分析</w:t>
      </w:r>
    </w:p>
    <w:p>
      <w:pPr>
        <w:spacing w:before="75" w:after="0"/>
      </w:pPr>
      <w:r>
        <w:rPr/>
        <w:t xml:space="preserve">三、2026-2031年电动自行车行业投资趋势预测</w:t>
      </w:r>
    </w:p>
    <w:p>
      <w:pPr>
        <w:spacing w:before="75" w:after="0"/>
      </w:pPr>
      <w:r>
        <w:rPr/>
        <w:t xml:space="preserve">四、2026-2031年电动自行车行业的投资方向</w:t>
      </w:r>
    </w:p>
    <w:p>
      <w:pPr>
        <w:spacing w:before="75" w:after="0"/>
      </w:pPr>
      <w:r>
        <w:rPr/>
        <w:t xml:space="preserve">五、2026-2031年电动自行车行业投资的建议</w:t>
      </w:r>
    </w:p>
    <w:p>
      <w:pPr>
        <w:spacing w:before="75" w:after="0"/>
      </w:pPr>
      <w:r>
        <w:rPr/>
        <w:t xml:space="preserve">六、新进入者应注意的障碍因素分析</w:t>
      </w:r>
    </w:p>
    <w:p>
      <w:pPr>
        <w:spacing w:before="75" w:after="0"/>
      </w:pPr>
      <w:r>
        <w:rPr/>
        <w:t xml:space="preserve">第三节 影响电动自行车行业发展的主要因素</w:t>
      </w:r>
    </w:p>
    <w:p>
      <w:pPr>
        <w:spacing w:before="75" w:after="0"/>
      </w:pPr>
      <w:r>
        <w:rPr/>
        <w:t xml:space="preserve">一、2026-2031年影响电动自行车行业运行的有利因素分析</w:t>
      </w:r>
    </w:p>
    <w:p>
      <w:pPr>
        <w:spacing w:before="75" w:after="0"/>
      </w:pPr>
      <w:r>
        <w:rPr/>
        <w:t xml:space="preserve">二、2026-2031年影响电动自行车行业运行的稳定因素分析</w:t>
      </w:r>
    </w:p>
    <w:p>
      <w:pPr>
        <w:spacing w:before="75" w:after="0"/>
      </w:pPr>
      <w:r>
        <w:rPr/>
        <w:t xml:space="preserve">三、2026-2031年影响电动自行车行业运行的不利因素分析</w:t>
      </w:r>
    </w:p>
    <w:p>
      <w:pPr>
        <w:spacing w:before="75" w:after="0"/>
      </w:pPr>
      <w:r>
        <w:rPr/>
        <w:t xml:space="preserve">四、2026-2031年我国电动自行车行业发展面临的挑战分析</w:t>
      </w:r>
    </w:p>
    <w:p>
      <w:pPr>
        <w:spacing w:before="75" w:after="0"/>
      </w:pPr>
      <w:r>
        <w:rPr/>
        <w:t xml:space="preserve">五、2026-2031年我国电动自行车行业发展面临的机遇分析</w:t>
      </w:r>
    </w:p>
    <w:p>
      <w:pPr>
        <w:spacing w:before="75" w:after="0"/>
      </w:pPr>
      <w:r>
        <w:rPr/>
        <w:t xml:space="preserve">第四节 电动自行车行业投资风险及控制策略分析</w:t>
      </w:r>
    </w:p>
    <w:p>
      <w:pPr>
        <w:spacing w:before="75" w:after="0"/>
      </w:pPr>
      <w:r>
        <w:rPr/>
        <w:t xml:space="preserve">一、2026-2031年电动自行车行业市场风险及控制策略</w:t>
      </w:r>
    </w:p>
    <w:p>
      <w:pPr>
        <w:spacing w:before="75" w:after="0"/>
      </w:pPr>
      <w:r>
        <w:rPr/>
        <w:t xml:space="preserve">二、2026-2031年电动自行车行业政策风险及控制策略</w:t>
      </w:r>
    </w:p>
    <w:p>
      <w:pPr>
        <w:spacing w:before="75" w:after="0"/>
      </w:pPr>
      <w:r>
        <w:rPr/>
        <w:t xml:space="preserve">三、2026-2031年电动自行车行业经营风险及控制策略</w:t>
      </w:r>
    </w:p>
    <w:p>
      <w:pPr>
        <w:spacing w:before="75" w:after="0"/>
      </w:pPr>
      <w:r>
        <w:rPr/>
        <w:t xml:space="preserve">四、2026-2031年电动自行车行业技术风险及控制策略</w:t>
      </w:r>
    </w:p>
    <w:p>
      <w:pPr>
        <w:spacing w:before="75" w:after="0"/>
      </w:pPr>
      <w:r>
        <w:rPr/>
        <w:t xml:space="preserve">五、2026-2031年电动自行车同业竞争风险及控制策略</w:t>
      </w:r>
    </w:p>
    <w:p>
      <w:pPr>
        <w:spacing w:before="75" w:after="0"/>
      </w:pPr>
      <w:r>
        <w:rPr/>
        <w:t xml:space="preserve">六、2026-2031年电动自行车行业其他风险及控制策略</w:t>
      </w:r>
    </w:p>
    <w:p>
      <w:pPr>
        <w:spacing w:before="75" w:after="0"/>
      </w:pPr>
      <w:r>
        <w:rPr>
          <w:b w:val="1"/>
          <w:bCs w:val="1"/>
        </w:rPr>
        <w:t xml:space="preserve">第十二章 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电动自行车行业投资战略研究</w:t>
      </w:r>
    </w:p>
    <w:p>
      <w:pPr>
        <w:spacing w:before="75" w:after="0"/>
      </w:pPr>
      <w:r>
        <w:rPr/>
        <w:t xml:space="preserve">一、2021-2026年电动自行车行业投资战略研究</w:t>
      </w:r>
    </w:p>
    <w:p>
      <w:pPr>
        <w:spacing w:before="75" w:after="0"/>
      </w:pPr>
      <w:r>
        <w:rPr/>
        <w:t xml:space="preserve">二、2025年电动自行车行业投资战略研究</w:t>
      </w:r>
    </w:p>
    <w:p>
      <w:pPr>
        <w:spacing w:before="75" w:after="0"/>
      </w:pPr>
      <w:r>
        <w:rPr/>
        <w:t xml:space="preserve">三、2026-2031年电动自行车行业投资形势</w:t>
      </w:r>
    </w:p>
    <w:p>
      <w:pPr>
        <w:spacing w:before="75" w:after="0"/>
      </w:pPr>
      <w:r>
        <w:rPr/>
        <w:t xml:space="preserve">四、2026-2031年电动自行车行业投资战略</w:t>
      </w:r>
    </w:p>
    <w:p>
      <w:pPr>
        <w:spacing w:before="75" w:after="0"/>
      </w:pPr>
      <w:r>
        <w:rPr>
          <w:b w:val="1"/>
          <w:bCs w:val="1"/>
        </w:rPr>
        <w:t xml:space="preserve">图表目录</w:t>
      </w:r>
    </w:p>
    <w:p>
      <w:pPr>
        <w:spacing w:before="75" w:after="0"/>
      </w:pPr>
      <w:r>
        <w:rPr/>
        <w:t xml:space="preserve">图表：电动自行车产业链分析</w:t>
      </w:r>
    </w:p>
    <w:p>
      <w:pPr>
        <w:spacing w:before="75" w:after="0"/>
      </w:pPr>
      <w:r>
        <w:rPr/>
        <w:t xml:space="preserve">图表：国际电动自行车市场规模</w:t>
      </w:r>
    </w:p>
    <w:p>
      <w:pPr>
        <w:spacing w:before="75" w:after="0"/>
      </w:pPr>
      <w:r>
        <w:rPr/>
        <w:t xml:space="preserve">图表：国际电动自行车生命周期</w:t>
      </w:r>
    </w:p>
    <w:p>
      <w:pPr>
        <w:spacing w:before="75" w:after="0"/>
      </w:pPr>
      <w:r>
        <w:rPr/>
        <w:t xml:space="preserve">图表：2023-2025年中国电动自行车竞争力分析</w:t>
      </w:r>
    </w:p>
    <w:p>
      <w:pPr>
        <w:spacing w:before="75" w:after="0"/>
      </w:pPr>
      <w:r>
        <w:rPr/>
        <w:t xml:space="preserve">图表：2023-2025年中国电动自行车行业市场规模</w:t>
      </w:r>
    </w:p>
    <w:p>
      <w:pPr>
        <w:spacing w:before="75" w:after="0"/>
      </w:pPr>
      <w:r>
        <w:rPr/>
        <w:t xml:space="preserve">图表：2023-2025年全球电动自行车产业市场规模</w:t>
      </w:r>
    </w:p>
    <w:p>
      <w:pPr>
        <w:spacing w:before="75" w:after="0"/>
      </w:pPr>
      <w:r>
        <w:rPr/>
        <w:t xml:space="preserve">图表：2023-2025年电动自行车重要数据指标比较</w:t>
      </w:r>
    </w:p>
    <w:p>
      <w:pPr>
        <w:spacing w:before="75" w:after="0"/>
      </w:pPr>
      <w:r>
        <w:rPr/>
        <w:t xml:space="preserve">图表：2023-2025年中国电动自行车行业销售情况分析</w:t>
      </w:r>
    </w:p>
    <w:p>
      <w:pPr>
        <w:spacing w:before="75" w:after="0"/>
      </w:pPr>
      <w:r>
        <w:rPr/>
        <w:t xml:space="preserve">图表：2023-2025年中国电动自行车行业利润情况分析</w:t>
      </w:r>
    </w:p>
    <w:p>
      <w:pPr>
        <w:spacing w:before="75" w:after="0"/>
      </w:pPr>
      <w:r>
        <w:rPr/>
        <w:t xml:space="preserve">图表：2023-2025年中国电动自行车行业资产情况分析</w:t>
      </w:r>
    </w:p>
    <w:p>
      <w:pPr>
        <w:spacing w:before="75" w:after="0"/>
      </w:pPr>
      <w:r>
        <w:rPr/>
        <w:t xml:space="preserve">图表：2026-2031年中国电动自行车市场前景预测</w:t>
      </w:r>
    </w:p>
    <w:p>
      <w:pPr>
        <w:spacing w:before="75" w:after="0"/>
      </w:pPr>
      <w:r>
        <w:rPr/>
        <w:t xml:space="preserve">图表：2026-2031年中国电动自行车发展前景预测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中国电动自行车行业市场发展分析及竞争策略与趋势预测研究报告(2026-2031版)</dc:title>
  <dc:description>中国电动自行车行业市场发展分析及竞争策略与趋势预测研究报告(2026-2031版)</dc:description>
  <dc:subject>中国电动自行车行业市场发展分析及竞争策略与趋势预测研究报告(2026-2031版)</dc:subject>
  <cp:keywords>研究报告</cp:keywords>
  <cp:category>研究报告</cp:category>
  <cp:lastModifiedBy>北京中道泰和信息咨询有限公司</cp:lastModifiedBy>
  <dcterms:created xsi:type="dcterms:W3CDTF">2026-04-08T17:18:13+08:00</dcterms:created>
  <dcterms:modified xsi:type="dcterms:W3CDTF">2026-04-08T17:18:13+08:00</dcterms:modified>
</cp:coreProperties>
</file>

<file path=docProps/custom.xml><?xml version="1.0" encoding="utf-8"?>
<Properties xmlns="http://schemas.openxmlformats.org/officeDocument/2006/custom-properties" xmlns:vt="http://schemas.openxmlformats.org/officeDocument/2006/docPropsVTypes"/>
</file>