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中国维生素原料药行业市场发展分析及企业案例与区域调研报告(2026-2031版)</w:t>
      </w:r>
    </w:p>
    <w:p>
      <w:pPr>
        <w:spacing w:after="150"/>
      </w:pPr>
      <w:r>
        <w:rPr>
          <w:b w:val="1"/>
          <w:bCs w:val="1"/>
        </w:rPr>
        <w:t xml:space="preserve">报告简介</w:t>
      </w:r>
    </w:p>
    <w:p>
      <w:pPr>
        <w:spacing w:after="150"/>
      </w:pPr>
      <w:r>
        <w:rPr/>
        <w:t xml:space="preserve">维生素原料药行业是医药化工产业的核心分支，专注于维生素类活性物质的大规模工业化合成、提纯与标准化生产，为下游制剂、食品添加剂、饲料预混料及化妆品等行业提供基础原料。该产业以化学合成/生物发酵技术为核心支撑，涵盖维生素C、维生素E、维生素B族、维生素D3等多元品种矩阵，其产品具备严格的纯度、稳定性和生物利用度要求，是保障人类健康、动物营养和工业生产的基础物质。与普通化工原料不同，维生素原料药的核心价值在于三重壁垒：技术壁垒(如手性合成工艺、晶型控制)、认证壁垒(GMP/CEP/FDA认证)、以及产业链协同壁垒(上下游能源与中间体配套)。其发展直接关系全球营养健康产业的供应链安全与成本结构，是链接基础化学工业与大健康产业的战略枢纽。</w:t>
      </w:r>
    </w:p>
    <w:p>
      <w:pPr>
        <w:spacing w:after="150"/>
      </w:pPr>
      <w:r>
        <w:rPr/>
        <w:t xml:space="preserve">维生素原料药行业研究报告主要分析了维生素原料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维生素原料药行业重点企业分析、子行业分析、区域市场分析、行业风险分析、行业发展前景预测及相关的经营、投资建议等。报告研究框架全面、严谨，分析内容客观、公正、系统，真实准确地反映了我国维生素原料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维生素原料药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全球维生素原料药行业市场现状</w:t>
      </w:r>
    </w:p>
    <w:p>
      <w:pPr>
        <w:spacing w:before="75" w:after="0"/>
      </w:pPr>
      <w:r>
        <w:rPr/>
        <w:t xml:space="preserve">第一节 市场总体规模</w:t>
      </w:r>
    </w:p>
    <w:p>
      <w:pPr>
        <w:spacing w:before="75" w:after="0"/>
      </w:pPr>
      <w:r>
        <w:rPr/>
        <w:t xml:space="preserve">一、整体市场容量概述</w:t>
      </w:r>
    </w:p>
    <w:p>
      <w:pPr>
        <w:spacing w:before="75" w:after="0"/>
      </w:pPr>
      <w:r>
        <w:rPr/>
        <w:t xml:space="preserve">二、近五年市场规模变化态势</w:t>
      </w:r>
    </w:p>
    <w:p>
      <w:pPr>
        <w:spacing w:before="75" w:after="0"/>
      </w:pPr>
      <w:r>
        <w:rPr/>
        <w:t xml:space="preserve">三、与相关行业市场规模对比</w:t>
      </w:r>
    </w:p>
    <w:p>
      <w:pPr>
        <w:spacing w:before="75" w:after="0"/>
      </w:pPr>
      <w:r>
        <w:rPr/>
        <w:t xml:space="preserve">四、市场规模在经济体系中的占比</w:t>
      </w:r>
    </w:p>
    <w:p>
      <w:pPr>
        <w:spacing w:before="75" w:after="0"/>
      </w:pPr>
      <w:r>
        <w:rPr/>
        <w:t xml:space="preserve">第二节 区域分布状况</w:t>
      </w:r>
    </w:p>
    <w:p>
      <w:pPr>
        <w:spacing w:before="75" w:after="0"/>
      </w:pPr>
      <w:r>
        <w:rPr/>
        <w:t xml:space="preserve">一、主要区域市场份额</w:t>
      </w:r>
    </w:p>
    <w:p>
      <w:pPr>
        <w:spacing w:before="75" w:after="0"/>
      </w:pPr>
      <w:r>
        <w:rPr/>
        <w:t xml:space="preserve">二、不同区域市场增长速度</w:t>
      </w:r>
    </w:p>
    <w:p>
      <w:pPr>
        <w:spacing w:before="75" w:after="0"/>
      </w:pPr>
      <w:r>
        <w:rPr/>
        <w:t xml:space="preserve">三、新兴区域市场潜力分析</w:t>
      </w:r>
    </w:p>
    <w:p>
      <w:pPr>
        <w:spacing w:before="75" w:after="0"/>
      </w:pPr>
      <w:r>
        <w:rPr/>
        <w:t xml:space="preserve">四、区域市场特色与差异</w:t>
      </w:r>
    </w:p>
    <w:p>
      <w:pPr>
        <w:spacing w:before="75" w:after="0"/>
      </w:pPr>
      <w:r>
        <w:rPr/>
        <w:t xml:space="preserve">第三节 市场驱动因素</w:t>
      </w:r>
    </w:p>
    <w:p>
      <w:pPr>
        <w:spacing w:before="75" w:after="0"/>
      </w:pPr>
      <w:r>
        <w:rPr/>
        <w:t xml:space="preserve">一、经济发展对市场的拉动</w:t>
      </w:r>
    </w:p>
    <w:p>
      <w:pPr>
        <w:spacing w:before="75" w:after="0"/>
      </w:pPr>
      <w:r>
        <w:rPr/>
        <w:t xml:space="preserve">二、社会需求变化的影响</w:t>
      </w:r>
    </w:p>
    <w:p>
      <w:pPr>
        <w:spacing w:before="75" w:after="0"/>
      </w:pPr>
      <w:r>
        <w:rPr/>
        <w:t xml:space="preserve">三、技术革新带来的机遇</w:t>
      </w:r>
    </w:p>
    <w:p>
      <w:pPr>
        <w:spacing w:before="75" w:after="0"/>
      </w:pPr>
      <w:r>
        <w:rPr/>
        <w:t xml:space="preserve">四、消费观念转变的推动</w:t>
      </w:r>
    </w:p>
    <w:p>
      <w:pPr>
        <w:spacing w:before="75" w:after="0"/>
      </w:pPr>
      <w:r>
        <w:rPr/>
        <w:t xml:space="preserve">第四节 全球竞争格局</w:t>
      </w:r>
    </w:p>
    <w:p>
      <w:pPr>
        <w:spacing w:before="75" w:after="0"/>
      </w:pPr>
      <w:r>
        <w:rPr/>
        <w:t xml:space="preserve">一、主要竞争企业分布</w:t>
      </w:r>
    </w:p>
    <w:p>
      <w:pPr>
        <w:spacing w:before="75" w:after="0"/>
      </w:pPr>
      <w:r>
        <w:rPr/>
        <w:t xml:space="preserve">二、竞争企业市场份额对比</w:t>
      </w:r>
    </w:p>
    <w:p>
      <w:pPr>
        <w:spacing w:before="75" w:after="0"/>
      </w:pPr>
      <w:r>
        <w:rPr/>
        <w:t xml:space="preserve">三、竞争的主要领域与方式</w:t>
      </w:r>
    </w:p>
    <w:p>
      <w:pPr>
        <w:spacing w:before="75" w:after="0"/>
      </w:pPr>
      <w:r>
        <w:rPr/>
        <w:t xml:space="preserve">四、潜在进入者的竞争威胁</w:t>
      </w:r>
    </w:p>
    <w:p>
      <w:pPr>
        <w:spacing w:before="75" w:after="0"/>
      </w:pPr>
      <w:r>
        <w:rPr>
          <w:b w:val="1"/>
          <w:bCs w:val="1"/>
        </w:rPr>
        <w:t xml:space="preserve">第二章 中国维生素原料药行业市场现状</w:t>
      </w:r>
    </w:p>
    <w:p>
      <w:pPr>
        <w:spacing w:before="75" w:after="0"/>
      </w:pPr>
      <w:r>
        <w:rPr/>
        <w:t xml:space="preserve">第一节 国内市场规模</w:t>
      </w:r>
    </w:p>
    <w:p>
      <w:pPr>
        <w:spacing w:before="75" w:after="0"/>
      </w:pPr>
      <w:r>
        <w:rPr/>
        <w:t xml:space="preserve">一、国内市场总体容量</w:t>
      </w:r>
    </w:p>
    <w:p>
      <w:pPr>
        <w:spacing w:before="75" w:after="0"/>
      </w:pPr>
      <w:r>
        <w:rPr/>
        <w:t xml:space="preserve">二、细分市场规模占比</w:t>
      </w:r>
    </w:p>
    <w:p>
      <w:pPr>
        <w:spacing w:before="75" w:after="0"/>
      </w:pPr>
      <w:r>
        <w:rPr/>
        <w:t xml:space="preserve">三、市场规模增长趋势预测</w:t>
      </w:r>
    </w:p>
    <w:p>
      <w:pPr>
        <w:spacing w:before="75" w:after="0"/>
      </w:pPr>
      <w:r>
        <w:rPr/>
        <w:t xml:space="preserve">四、与国际市场规模的差距</w:t>
      </w:r>
    </w:p>
    <w:p>
      <w:pPr>
        <w:spacing w:before="75" w:after="0"/>
      </w:pPr>
      <w:r>
        <w:rPr/>
        <w:t xml:space="preserve">第二节 区域市场格局</w:t>
      </w:r>
    </w:p>
    <w:p>
      <w:pPr>
        <w:spacing w:before="75" w:after="0"/>
      </w:pPr>
      <w:r>
        <w:rPr/>
        <w:t xml:space="preserve">一、东部地区市场特点</w:t>
      </w:r>
    </w:p>
    <w:p>
      <w:pPr>
        <w:spacing w:before="75" w:after="0"/>
      </w:pPr>
      <w:r>
        <w:rPr/>
        <w:t xml:space="preserve">二、中部地区市场潜力</w:t>
      </w:r>
    </w:p>
    <w:p>
      <w:pPr>
        <w:spacing w:before="75" w:after="0"/>
      </w:pPr>
      <w:r>
        <w:rPr/>
        <w:t xml:space="preserve">三、西部地区市场发展机遇</w:t>
      </w:r>
    </w:p>
    <w:p>
      <w:pPr>
        <w:spacing w:before="75" w:after="0"/>
      </w:pPr>
      <w:r>
        <w:rPr/>
        <w:t xml:space="preserve">四、区域市场协同发展情况</w:t>
      </w:r>
    </w:p>
    <w:p>
      <w:pPr>
        <w:spacing w:before="75" w:after="0"/>
      </w:pPr>
      <w:r>
        <w:rPr/>
        <w:t xml:space="preserve">第三节 国内市场驱动与制约因素</w:t>
      </w:r>
    </w:p>
    <w:p>
      <w:pPr>
        <w:spacing w:before="75" w:after="0"/>
      </w:pPr>
      <w:r>
        <w:rPr/>
        <w:t xml:space="preserve">一、政策扶持的积极作用</w:t>
      </w:r>
    </w:p>
    <w:p>
      <w:pPr>
        <w:spacing w:before="75" w:after="0"/>
      </w:pPr>
      <w:r>
        <w:rPr/>
        <w:t xml:space="preserve">二、经济环境的影响</w:t>
      </w:r>
    </w:p>
    <w:p>
      <w:pPr>
        <w:spacing w:before="75" w:after="0"/>
      </w:pPr>
      <w:r>
        <w:rPr/>
        <w:t xml:space="preserve">三、行业自身发展瓶颈</w:t>
      </w:r>
    </w:p>
    <w:p>
      <w:pPr>
        <w:spacing w:before="75" w:after="0"/>
      </w:pPr>
      <w:r>
        <w:rPr/>
        <w:t xml:space="preserve">四、消费者需求的挑战</w:t>
      </w:r>
    </w:p>
    <w:p>
      <w:pPr>
        <w:spacing w:before="75" w:after="0"/>
      </w:pPr>
      <w:r>
        <w:rPr/>
        <w:t xml:space="preserve">第四节 国内竞争态势</w:t>
      </w:r>
    </w:p>
    <w:p>
      <w:pPr>
        <w:spacing w:before="75" w:after="0"/>
      </w:pPr>
      <w:r>
        <w:rPr/>
        <w:t xml:space="preserve">一、本土企业竞争优势与劣势</w:t>
      </w:r>
    </w:p>
    <w:p>
      <w:pPr>
        <w:spacing w:before="75" w:after="0"/>
      </w:pPr>
      <w:r>
        <w:rPr/>
        <w:t xml:space="preserve">二、行业集中度分析</w:t>
      </w:r>
    </w:p>
    <w:p>
      <w:pPr>
        <w:spacing w:before="75" w:after="0"/>
      </w:pPr>
      <w:r>
        <w:rPr/>
        <w:t xml:space="preserve">三、竞争企业的战略布局</w:t>
      </w:r>
    </w:p>
    <w:p>
      <w:pPr>
        <w:spacing w:before="75" w:after="0"/>
      </w:pPr>
      <w:r>
        <w:rPr/>
        <w:t xml:space="preserve">四、新进入企业的竞争策略</w:t>
      </w:r>
    </w:p>
    <w:p>
      <w:pPr>
        <w:spacing w:before="75" w:after="0"/>
      </w:pPr>
      <w:r>
        <w:rPr>
          <w:b w:val="1"/>
          <w:bCs w:val="1"/>
        </w:rPr>
        <w:t xml:space="preserve">第三章 全球维生素原料药行业政策环境</w:t>
      </w:r>
    </w:p>
    <w:p>
      <w:pPr>
        <w:spacing w:before="75" w:after="0"/>
      </w:pPr>
      <w:r>
        <w:rPr/>
        <w:t xml:space="preserve">第一节 主要国家政策导向</w:t>
      </w:r>
    </w:p>
    <w:p>
      <w:pPr>
        <w:spacing w:before="75" w:after="0"/>
      </w:pPr>
      <w:r>
        <w:rPr/>
        <w:t xml:space="preserve">一、美国相关政策解读</w:t>
      </w:r>
    </w:p>
    <w:p>
      <w:pPr>
        <w:spacing w:before="75" w:after="0"/>
      </w:pPr>
      <w:r>
        <w:rPr/>
        <w:t xml:space="preserve">二、欧盟政策体系分析</w:t>
      </w:r>
    </w:p>
    <w:p>
      <w:pPr>
        <w:spacing w:before="75" w:after="0"/>
      </w:pPr>
      <w:r>
        <w:rPr/>
        <w:t xml:space="preserve">三、日本政策重点与趋势</w:t>
      </w:r>
    </w:p>
    <w:p>
      <w:pPr>
        <w:spacing w:before="75" w:after="0"/>
      </w:pPr>
      <w:r>
        <w:rPr/>
        <w:t xml:space="preserve">四、其他国家政策特色</w:t>
      </w:r>
    </w:p>
    <w:p>
      <w:pPr>
        <w:spacing w:before="75" w:after="0"/>
      </w:pPr>
      <w:r>
        <w:rPr/>
        <w:t xml:space="preserve">第二节 国际组织与协定影响</w:t>
      </w:r>
    </w:p>
    <w:p>
      <w:pPr>
        <w:spacing w:before="75" w:after="0"/>
      </w:pPr>
      <w:r>
        <w:rPr/>
        <w:t xml:space="preserve">一、世界贸易组织相关规则</w:t>
      </w:r>
    </w:p>
    <w:p>
      <w:pPr>
        <w:spacing w:before="75" w:after="0"/>
      </w:pPr>
      <w:r>
        <w:rPr/>
        <w:t xml:space="preserve">二、区域贸易协定的作用</w:t>
      </w:r>
    </w:p>
    <w:p>
      <w:pPr>
        <w:spacing w:before="75" w:after="0"/>
      </w:pPr>
      <w:r>
        <w:rPr/>
        <w:t xml:space="preserve">三、国际行业标准制定与影响</w:t>
      </w:r>
    </w:p>
    <w:p>
      <w:pPr>
        <w:spacing w:before="75" w:after="0"/>
      </w:pPr>
      <w:r>
        <w:rPr/>
        <w:t xml:space="preserve">四、国际合作政策对行业的推动</w:t>
      </w:r>
    </w:p>
    <w:p>
      <w:pPr>
        <w:spacing w:before="75" w:after="0"/>
      </w:pPr>
      <w:r>
        <w:rPr/>
        <w:t xml:space="preserve">第三节 政策对市场准入与退出的影响</w:t>
      </w:r>
    </w:p>
    <w:p>
      <w:pPr>
        <w:spacing w:before="75" w:after="0"/>
      </w:pPr>
      <w:r>
        <w:rPr/>
        <w:t xml:space="preserve">一、市场准入门槛与条件</w:t>
      </w:r>
    </w:p>
    <w:p>
      <w:pPr>
        <w:spacing w:before="75" w:after="0"/>
      </w:pPr>
      <w:r>
        <w:rPr/>
        <w:t xml:space="preserve">二、企业退出机制与政策约束</w:t>
      </w:r>
    </w:p>
    <w:p>
      <w:pPr>
        <w:spacing w:before="75" w:after="0"/>
      </w:pPr>
      <w:r>
        <w:rPr/>
        <w:t xml:space="preserve">三、政策变化对新企业进入的影响</w:t>
      </w:r>
    </w:p>
    <w:p>
      <w:pPr>
        <w:spacing w:before="75" w:after="0"/>
      </w:pPr>
      <w:r>
        <w:rPr/>
        <w:t xml:space="preserve">四、对落后产能退出的政策引导</w:t>
      </w:r>
    </w:p>
    <w:p>
      <w:pPr>
        <w:spacing w:before="75" w:after="0"/>
      </w:pPr>
      <w:r>
        <w:rPr/>
        <w:t xml:space="preserve">第四节 政策对行业发展的长期影响</w:t>
      </w:r>
    </w:p>
    <w:p>
      <w:pPr>
        <w:spacing w:before="75" w:after="0"/>
      </w:pPr>
      <w:r>
        <w:rPr/>
        <w:t xml:space="preserve">一、对行业结构调整的作用</w:t>
      </w:r>
    </w:p>
    <w:p>
      <w:pPr>
        <w:spacing w:before="75" w:after="0"/>
      </w:pPr>
      <w:r>
        <w:rPr/>
        <w:t xml:space="preserve">二、对技术创新的激励效果</w:t>
      </w:r>
    </w:p>
    <w:p>
      <w:pPr>
        <w:spacing w:before="75" w:after="0"/>
      </w:pPr>
      <w:r>
        <w:rPr/>
        <w:t xml:space="preserve">三、对企业国际化发展的支持</w:t>
      </w:r>
    </w:p>
    <w:p>
      <w:pPr>
        <w:spacing w:before="75" w:after="0"/>
      </w:pPr>
      <w:r>
        <w:rPr/>
        <w:t xml:space="preserve">四、政策不确定性带来的风险</w:t>
      </w:r>
    </w:p>
    <w:p>
      <w:pPr>
        <w:spacing w:before="75" w:after="0"/>
      </w:pPr>
      <w:r>
        <w:rPr>
          <w:b w:val="1"/>
          <w:bCs w:val="1"/>
        </w:rPr>
        <w:t xml:space="preserve">第四章 中国维生素原料药行业政策环境</w:t>
      </w:r>
    </w:p>
    <w:p>
      <w:pPr>
        <w:spacing w:before="75" w:after="0"/>
      </w:pPr>
      <w:r>
        <w:rPr/>
        <w:t xml:space="preserve">第一节 国家层面政策法规</w:t>
      </w:r>
    </w:p>
    <w:p>
      <w:pPr>
        <w:spacing w:before="75" w:after="0"/>
      </w:pPr>
      <w:r>
        <w:rPr/>
        <w:t xml:space="preserve">一、产业发展规划解读</w:t>
      </w:r>
    </w:p>
    <w:p>
      <w:pPr>
        <w:spacing w:before="75" w:after="0"/>
      </w:pPr>
      <w:r>
        <w:rPr/>
        <w:t xml:space="preserve">二、税收政策对行业的影响</w:t>
      </w:r>
    </w:p>
    <w:p>
      <w:pPr>
        <w:spacing w:before="75" w:after="0"/>
      </w:pPr>
      <w:r>
        <w:rPr/>
        <w:t xml:space="preserve">三、环保政策的要求与挑战</w:t>
      </w:r>
    </w:p>
    <w:p>
      <w:pPr>
        <w:spacing w:before="75" w:after="0"/>
      </w:pPr>
      <w:r>
        <w:rPr/>
        <w:t xml:space="preserve">四、其他相关政策法规梳理</w:t>
      </w:r>
    </w:p>
    <w:p>
      <w:pPr>
        <w:spacing w:before="75" w:after="0"/>
      </w:pPr>
      <w:r>
        <w:rPr/>
        <w:t xml:space="preserve">第二节 地方政府政策举措</w:t>
      </w:r>
    </w:p>
    <w:p>
      <w:pPr>
        <w:spacing w:before="75" w:after="0"/>
      </w:pPr>
      <w:r>
        <w:rPr/>
        <w:t xml:space="preserve">一、沿海地区政策特色</w:t>
      </w:r>
    </w:p>
    <w:p>
      <w:pPr>
        <w:spacing w:before="75" w:after="0"/>
      </w:pPr>
      <w:r>
        <w:rPr/>
        <w:t xml:space="preserve">二、内陆地区扶持政策</w:t>
      </w:r>
    </w:p>
    <w:p>
      <w:pPr>
        <w:spacing w:before="75" w:after="0"/>
      </w:pPr>
      <w:r>
        <w:rPr/>
        <w:t xml:space="preserve">三、地方政策的区域协同效应</w:t>
      </w:r>
    </w:p>
    <w:p>
      <w:pPr>
        <w:spacing w:before="75" w:after="0"/>
      </w:pPr>
      <w:r>
        <w:rPr/>
        <w:t xml:space="preserve">四、地方政策对企业发展的促进</w:t>
      </w:r>
    </w:p>
    <w:p>
      <w:pPr>
        <w:spacing w:before="75" w:after="0"/>
      </w:pPr>
      <w:r>
        <w:rPr/>
        <w:t xml:space="preserve">第三节 政策对企业经营的影响</w:t>
      </w:r>
    </w:p>
    <w:p>
      <w:pPr>
        <w:spacing w:before="75" w:after="0"/>
      </w:pPr>
      <w:r>
        <w:rPr/>
        <w:t xml:space="preserve">一、对企业成本结构的改变</w:t>
      </w:r>
    </w:p>
    <w:p>
      <w:pPr>
        <w:spacing w:before="75" w:after="0"/>
      </w:pPr>
      <w:r>
        <w:rPr/>
        <w:t xml:space="preserve">二、对企业市场拓展的支持</w:t>
      </w:r>
    </w:p>
    <w:p>
      <w:pPr>
        <w:spacing w:before="75" w:after="0"/>
      </w:pPr>
      <w:r>
        <w:rPr/>
        <w:t xml:space="preserve">三、对企业创新能力的激励</w:t>
      </w:r>
    </w:p>
    <w:p>
      <w:pPr>
        <w:spacing w:before="75" w:after="0"/>
      </w:pPr>
      <w:r>
        <w:rPr/>
        <w:t xml:space="preserve">四、政策执行过程中的问题与挑战</w:t>
      </w:r>
    </w:p>
    <w:p>
      <w:pPr>
        <w:spacing w:before="75" w:after="0"/>
      </w:pPr>
      <w:r>
        <w:rPr/>
        <w:t xml:space="preserve">第四节 政策未来走向预测</w:t>
      </w:r>
    </w:p>
    <w:p>
      <w:pPr>
        <w:spacing w:before="75" w:after="0"/>
      </w:pPr>
      <w:r>
        <w:rPr/>
        <w:t xml:space="preserve">一、基于经济形势的政策调整方向</w:t>
      </w:r>
    </w:p>
    <w:p>
      <w:pPr>
        <w:spacing w:before="75" w:after="0"/>
      </w:pPr>
      <w:r>
        <w:rPr/>
        <w:t xml:space="preserve">二、行业发展需求下的政策趋势</w:t>
      </w:r>
    </w:p>
    <w:p>
      <w:pPr>
        <w:spacing w:before="75" w:after="0"/>
      </w:pPr>
      <w:r>
        <w:rPr/>
        <w:t xml:space="preserve">三、国际政策环境影响下的国内政策变化</w:t>
      </w:r>
    </w:p>
    <w:p>
      <w:pPr>
        <w:spacing w:before="75" w:after="0"/>
      </w:pPr>
      <w:r>
        <w:rPr/>
        <w:t xml:space="preserve">四、政策调整对行业竞争格局的重塑</w:t>
      </w:r>
    </w:p>
    <w:p>
      <w:pPr>
        <w:spacing w:before="75" w:after="0"/>
      </w:pPr>
      <w:r>
        <w:rPr>
          <w:b w:val="1"/>
          <w:bCs w:val="1"/>
        </w:rPr>
        <w:t xml:space="preserve">第五章 全球维生素原料药行业技术发展</w:t>
      </w:r>
    </w:p>
    <w:p>
      <w:pPr>
        <w:spacing w:before="75" w:after="0"/>
      </w:pPr>
      <w:r>
        <w:rPr/>
        <w:t xml:space="preserve">第一节 关键技术领域</w:t>
      </w:r>
    </w:p>
    <w:p>
      <w:pPr>
        <w:spacing w:before="75" w:after="0"/>
      </w:pPr>
      <w:r>
        <w:rPr/>
        <w:t xml:space="preserve">一、核心技术的种类与特点</w:t>
      </w:r>
    </w:p>
    <w:p>
      <w:pPr>
        <w:spacing w:before="75" w:after="0"/>
      </w:pPr>
      <w:r>
        <w:rPr/>
        <w:t xml:space="preserve">二、关键技术的应用场景</w:t>
      </w:r>
    </w:p>
    <w:p>
      <w:pPr>
        <w:spacing w:before="75" w:after="0"/>
      </w:pPr>
      <w:r>
        <w:rPr/>
        <w:t xml:space="preserve">三、技术在行业中的渗透程度</w:t>
      </w:r>
    </w:p>
    <w:p>
      <w:pPr>
        <w:spacing w:before="75" w:after="0"/>
      </w:pPr>
      <w:r>
        <w:rPr/>
        <w:t xml:space="preserve">四、技术对行业效率的提升</w:t>
      </w:r>
    </w:p>
    <w:p>
      <w:pPr>
        <w:spacing w:before="75" w:after="0"/>
      </w:pPr>
      <w:r>
        <w:rPr/>
        <w:t xml:space="preserve">第二节 研发投入与创新体系</w:t>
      </w:r>
    </w:p>
    <w:p>
      <w:pPr>
        <w:spacing w:before="75" w:after="0"/>
      </w:pPr>
      <w:r>
        <w:rPr/>
        <w:t xml:space="preserve">一、全球研发投入总体规模</w:t>
      </w:r>
    </w:p>
    <w:p>
      <w:pPr>
        <w:spacing w:before="75" w:after="0"/>
      </w:pPr>
      <w:r>
        <w:rPr/>
        <w:t xml:space="preserve">二、主要企业研发投入对比</w:t>
      </w:r>
    </w:p>
    <w:p>
      <w:pPr>
        <w:spacing w:before="75" w:after="0"/>
      </w:pPr>
      <w:r>
        <w:rPr/>
        <w:t xml:space="preserve">三、创新体系的构成与运作</w:t>
      </w:r>
    </w:p>
    <w:p>
      <w:pPr>
        <w:spacing w:before="75" w:after="0"/>
      </w:pPr>
      <w:r>
        <w:rPr/>
        <w:t xml:space="preserve">四、产学研合作模式分析</w:t>
      </w:r>
    </w:p>
    <w:p>
      <w:pPr>
        <w:spacing w:before="75" w:after="0"/>
      </w:pPr>
      <w:r>
        <w:rPr/>
        <w:t xml:space="preserve">第三节 专利分析</w:t>
      </w:r>
    </w:p>
    <w:p>
      <w:pPr>
        <w:spacing w:before="75" w:after="0"/>
      </w:pPr>
      <w:r>
        <w:rPr/>
        <w:t xml:space="preserve">一、全球专利申请数量与趋势</w:t>
      </w:r>
    </w:p>
    <w:p>
      <w:pPr>
        <w:spacing w:before="75" w:after="0"/>
      </w:pPr>
      <w:r>
        <w:rPr/>
        <w:t xml:space="preserve">二、主要技术领域的专利分布</w:t>
      </w:r>
    </w:p>
    <w:p>
      <w:pPr>
        <w:spacing w:before="75" w:after="0"/>
      </w:pPr>
      <w:r>
        <w:rPr/>
        <w:t xml:space="preserve">三、专利的地域分布特点</w:t>
      </w:r>
    </w:p>
    <w:p>
      <w:pPr>
        <w:spacing w:before="75" w:after="0"/>
      </w:pPr>
      <w:r>
        <w:rPr/>
        <w:t xml:space="preserve">四、专利保护对行业发展的影响</w:t>
      </w:r>
    </w:p>
    <w:p>
      <w:pPr>
        <w:spacing w:before="75" w:after="0"/>
      </w:pPr>
      <w:r>
        <w:rPr/>
        <w:t xml:space="preserve">第四节 技术发展趋势</w:t>
      </w:r>
    </w:p>
    <w:p>
      <w:pPr>
        <w:spacing w:before="75" w:after="0"/>
      </w:pPr>
      <w:r>
        <w:rPr/>
        <w:t xml:space="preserve">一、未来五年技术突破方向</w:t>
      </w:r>
    </w:p>
    <w:p>
      <w:pPr>
        <w:spacing w:before="75" w:after="0"/>
      </w:pPr>
      <w:r>
        <w:rPr/>
        <w:t xml:space="preserve">二、新兴技术对行业的变革潜力</w:t>
      </w:r>
    </w:p>
    <w:p>
      <w:pPr>
        <w:spacing w:before="75" w:after="0"/>
      </w:pPr>
      <w:r>
        <w:rPr/>
        <w:t xml:space="preserve">三、技术融合发展的趋势</w:t>
      </w:r>
    </w:p>
    <w:p>
      <w:pPr>
        <w:spacing w:before="75" w:after="0"/>
      </w:pPr>
      <w:r>
        <w:rPr/>
        <w:t xml:space="preserve">四、技术发展对行业格局的重塑</w:t>
      </w:r>
    </w:p>
    <w:p>
      <w:pPr>
        <w:spacing w:before="75" w:after="0"/>
      </w:pPr>
      <w:r>
        <w:rPr>
          <w:b w:val="1"/>
          <w:bCs w:val="1"/>
        </w:rPr>
        <w:t xml:space="preserve">第六章 中国维生素原料药行业技术发展</w:t>
      </w:r>
    </w:p>
    <w:p>
      <w:pPr>
        <w:spacing w:before="75" w:after="0"/>
      </w:pPr>
      <w:r>
        <w:rPr/>
        <w:t xml:space="preserve">第一节 国内关键技术进展</w:t>
      </w:r>
    </w:p>
    <w:p>
      <w:pPr>
        <w:spacing w:before="75" w:after="0"/>
      </w:pPr>
      <w:r>
        <w:rPr/>
        <w:t xml:space="preserve">一、核心技术的自主研发成果</w:t>
      </w:r>
    </w:p>
    <w:p>
      <w:pPr>
        <w:spacing w:before="75" w:after="0"/>
      </w:pPr>
      <w:r>
        <w:rPr/>
        <w:t xml:space="preserve">二、关键技术与国际水平的差距</w:t>
      </w:r>
    </w:p>
    <w:p>
      <w:pPr>
        <w:spacing w:before="75" w:after="0"/>
      </w:pPr>
      <w:r>
        <w:rPr/>
        <w:t xml:space="preserve">三、技术在国内市场的应用现状</w:t>
      </w:r>
    </w:p>
    <w:p>
      <w:pPr>
        <w:spacing w:before="75" w:after="0"/>
      </w:pPr>
      <w:r>
        <w:rPr/>
        <w:t xml:space="preserve">四、技术进步对国内企业竞争力的提升</w:t>
      </w:r>
    </w:p>
    <w:p>
      <w:pPr>
        <w:spacing w:before="75" w:after="0"/>
      </w:pPr>
      <w:r>
        <w:rPr/>
        <w:t xml:space="preserve">第二节 国内研发投入与创新生态</w:t>
      </w:r>
    </w:p>
    <w:p>
      <w:pPr>
        <w:spacing w:before="75" w:after="0"/>
      </w:pPr>
      <w:r>
        <w:rPr/>
        <w:t xml:space="preserve">一、政府研发投入支持力度</w:t>
      </w:r>
    </w:p>
    <w:p>
      <w:pPr>
        <w:spacing w:before="75" w:after="0"/>
      </w:pPr>
      <w:r>
        <w:rPr/>
        <w:t xml:space="preserve">二、企业研发投入的动力与挑战</w:t>
      </w:r>
    </w:p>
    <w:p>
      <w:pPr>
        <w:spacing w:before="75" w:after="0"/>
      </w:pPr>
      <w:r>
        <w:rPr/>
        <w:t xml:space="preserve">三、创新生态系统的建设与完善</w:t>
      </w:r>
    </w:p>
    <w:p>
      <w:pPr>
        <w:spacing w:before="75" w:after="0"/>
      </w:pPr>
      <w:r>
        <w:rPr/>
        <w:t xml:space="preserve">四、国内创新人才培养与引进</w:t>
      </w:r>
    </w:p>
    <w:p>
      <w:pPr>
        <w:spacing w:before="75" w:after="0"/>
      </w:pPr>
      <w:r>
        <w:rPr/>
        <w:t xml:space="preserve">第三节 国内专利情况</w:t>
      </w:r>
    </w:p>
    <w:p>
      <w:pPr>
        <w:spacing w:before="75" w:after="0"/>
      </w:pPr>
      <w:r>
        <w:rPr/>
        <w:t xml:space="preserve">一、专利申请数量增长趋势</w:t>
      </w:r>
    </w:p>
    <w:p>
      <w:pPr>
        <w:spacing w:before="75" w:after="0"/>
      </w:pPr>
      <w:r>
        <w:rPr/>
        <w:t xml:space="preserve">二、优势技术领域的专利布局</w:t>
      </w:r>
    </w:p>
    <w:p>
      <w:pPr>
        <w:spacing w:before="75" w:after="0"/>
      </w:pPr>
      <w:r>
        <w:rPr/>
        <w:t xml:space="preserve">三、专利转化与应用情况</w:t>
      </w:r>
    </w:p>
    <w:p>
      <w:pPr>
        <w:spacing w:before="75" w:after="0"/>
      </w:pPr>
      <w:r>
        <w:rPr/>
        <w:t xml:space="preserve">四、专利战略对企业发展的重要性</w:t>
      </w:r>
    </w:p>
    <w:p>
      <w:pPr>
        <w:spacing w:before="75" w:after="0"/>
      </w:pPr>
      <w:r>
        <w:rPr/>
        <w:t xml:space="preserve">第四节 国内技术发展趋势与机遇</w:t>
      </w:r>
    </w:p>
    <w:p>
      <w:pPr>
        <w:spacing w:before="75" w:after="0"/>
      </w:pPr>
      <w:r>
        <w:rPr/>
        <w:t xml:space="preserve">一、国家战略驱动下的技术发展方向</w:t>
      </w:r>
    </w:p>
    <w:p>
      <w:pPr>
        <w:spacing w:before="75" w:after="0"/>
      </w:pPr>
      <w:r>
        <w:rPr/>
        <w:t xml:space="preserve">二、新兴技术在国内行业的应用前景</w:t>
      </w:r>
    </w:p>
    <w:p>
      <w:pPr>
        <w:spacing w:before="75" w:after="0"/>
      </w:pPr>
      <w:r>
        <w:rPr/>
        <w:t xml:space="preserve">三、技术创新带来的产业升级机遇</w:t>
      </w:r>
    </w:p>
    <w:p>
      <w:pPr>
        <w:spacing w:before="75" w:after="0"/>
      </w:pPr>
      <w:r>
        <w:rPr/>
        <w:t xml:space="preserve">四、国内技术发展的挑战与应对策略</w:t>
      </w:r>
    </w:p>
    <w:p>
      <w:pPr>
        <w:spacing w:before="75" w:after="0"/>
      </w:pPr>
      <w:r>
        <w:rPr>
          <w:b w:val="1"/>
          <w:bCs w:val="1"/>
        </w:rPr>
        <w:t xml:space="preserve">第七章 全球维生素原料药行业产业链分析</w:t>
      </w:r>
    </w:p>
    <w:p>
      <w:pPr>
        <w:spacing w:before="75" w:after="0"/>
      </w:pPr>
      <w:r>
        <w:rPr/>
        <w:t xml:space="preserve">第一节 产业链结构</w:t>
      </w:r>
    </w:p>
    <w:p>
      <w:pPr>
        <w:spacing w:before="75" w:after="0"/>
      </w:pPr>
      <w:r>
        <w:rPr/>
        <w:t xml:space="preserve">一、产业链的上游环节</w:t>
      </w:r>
    </w:p>
    <w:p>
      <w:pPr>
        <w:spacing w:before="75" w:after="0"/>
      </w:pPr>
      <w:r>
        <w:rPr/>
        <w:t xml:space="preserve">二、中游产业的特点与作用</w:t>
      </w:r>
    </w:p>
    <w:p>
      <w:pPr>
        <w:spacing w:before="75" w:after="0"/>
      </w:pPr>
      <w:r>
        <w:rPr/>
        <w:t xml:space="preserve">三、下游市场的需求与变化</w:t>
      </w:r>
    </w:p>
    <w:p>
      <w:pPr>
        <w:spacing w:before="75" w:after="0"/>
      </w:pPr>
      <w:r>
        <w:rPr/>
        <w:t xml:space="preserve">四、产业链各环节的价值分配</w:t>
      </w:r>
    </w:p>
    <w:p>
      <w:pPr>
        <w:spacing w:before="75" w:after="0"/>
      </w:pPr>
      <w:r>
        <w:rPr/>
        <w:t xml:space="preserve">第二节 上游供应状况</w:t>
      </w:r>
    </w:p>
    <w:p>
      <w:pPr>
        <w:spacing w:before="75" w:after="0"/>
      </w:pPr>
      <w:r>
        <w:rPr/>
        <w:t xml:space="preserve">一、主要原材料供应来源</w:t>
      </w:r>
    </w:p>
    <w:p>
      <w:pPr>
        <w:spacing w:before="75" w:after="0"/>
      </w:pPr>
      <w:r>
        <w:rPr/>
        <w:t xml:space="preserve">二、原材料价格波动影响</w:t>
      </w:r>
    </w:p>
    <w:p>
      <w:pPr>
        <w:spacing w:before="75" w:after="0"/>
      </w:pPr>
      <w:r>
        <w:rPr/>
        <w:t xml:space="preserve">三、上游企业的竞争格局</w:t>
      </w:r>
    </w:p>
    <w:p>
      <w:pPr>
        <w:spacing w:before="75" w:after="0"/>
      </w:pPr>
      <w:r>
        <w:rPr/>
        <w:t xml:space="preserve">四、供应稳定性与风险分析</w:t>
      </w:r>
    </w:p>
    <w:p>
      <w:pPr>
        <w:spacing w:before="75" w:after="0"/>
      </w:pPr>
      <w:r>
        <w:rPr/>
        <w:t xml:space="preserve">第三节 中游制造与加工</w:t>
      </w:r>
    </w:p>
    <w:p>
      <w:pPr>
        <w:spacing w:before="75" w:after="0"/>
      </w:pPr>
      <w:r>
        <w:rPr/>
        <w:t xml:space="preserve">一、制造企业的规模与分布</w:t>
      </w:r>
    </w:p>
    <w:p>
      <w:pPr>
        <w:spacing w:before="75" w:after="0"/>
      </w:pPr>
      <w:r>
        <w:rPr/>
        <w:t xml:space="preserve">二、加工技术与工艺水平</w:t>
      </w:r>
    </w:p>
    <w:p>
      <w:pPr>
        <w:spacing w:before="75" w:after="0"/>
      </w:pPr>
      <w:r>
        <w:rPr/>
        <w:t xml:space="preserve">三、生产效率与成本控制</w:t>
      </w:r>
    </w:p>
    <w:p>
      <w:pPr>
        <w:spacing w:before="75" w:after="0"/>
      </w:pPr>
      <w:r>
        <w:rPr/>
        <w:t xml:space="preserve">四、中游企业的合作与竞争</w:t>
      </w:r>
    </w:p>
    <w:p>
      <w:pPr>
        <w:spacing w:before="75" w:after="0"/>
      </w:pPr>
      <w:r>
        <w:rPr/>
        <w:t xml:space="preserve">第四节 下游市场需求与营销</w:t>
      </w:r>
    </w:p>
    <w:p>
      <w:pPr>
        <w:spacing w:before="75" w:after="0"/>
      </w:pPr>
      <w:r>
        <w:rPr/>
        <w:t xml:space="preserve">一、主要下游应用领域</w:t>
      </w:r>
    </w:p>
    <w:p>
      <w:pPr>
        <w:spacing w:before="75" w:after="0"/>
      </w:pPr>
      <w:r>
        <w:rPr/>
        <w:t xml:space="preserve">二、下游市场需求规模与趋势</w:t>
      </w:r>
    </w:p>
    <w:p>
      <w:pPr>
        <w:spacing w:before="75" w:after="0"/>
      </w:pPr>
      <w:r>
        <w:rPr/>
        <w:t xml:space="preserve">三、营销渠道与策略分析</w:t>
      </w:r>
    </w:p>
    <w:p>
      <w:pPr>
        <w:spacing w:before="75" w:after="0"/>
      </w:pPr>
      <w:r>
        <w:rPr/>
        <w:t xml:space="preserve">四、下游客户的满意度与忠诚度</w:t>
      </w:r>
    </w:p>
    <w:p>
      <w:pPr>
        <w:spacing w:before="75" w:after="0"/>
      </w:pPr>
      <w:r>
        <w:rPr>
          <w:b w:val="1"/>
          <w:bCs w:val="1"/>
        </w:rPr>
        <w:t xml:space="preserve">第八章 中国维生素原料药行业产业链分析</w:t>
      </w:r>
    </w:p>
    <w:p>
      <w:pPr>
        <w:spacing w:before="75" w:after="0"/>
      </w:pPr>
      <w:r>
        <w:rPr/>
        <w:t xml:space="preserve">第一节 国内产业链布局</w:t>
      </w:r>
    </w:p>
    <w:p>
      <w:pPr>
        <w:spacing w:before="75" w:after="0"/>
      </w:pPr>
      <w:r>
        <w:rPr/>
        <w:t xml:space="preserve">一、产业链各环节的国内分布</w:t>
      </w:r>
    </w:p>
    <w:p>
      <w:pPr>
        <w:spacing w:before="75" w:after="0"/>
      </w:pPr>
      <w:r>
        <w:rPr/>
        <w:t xml:space="preserve">二、产业集群的形成与发展</w:t>
      </w:r>
    </w:p>
    <w:p>
      <w:pPr>
        <w:spacing w:before="75" w:after="0"/>
      </w:pPr>
      <w:r>
        <w:rPr/>
        <w:t xml:space="preserve">三、产业链协同发展的现状与问题</w:t>
      </w:r>
    </w:p>
    <w:p>
      <w:pPr>
        <w:spacing w:before="75" w:after="0"/>
      </w:pPr>
      <w:r>
        <w:rPr/>
        <w:t xml:space="preserve">四、国内产业链的优势与不足</w:t>
      </w:r>
    </w:p>
    <w:p>
      <w:pPr>
        <w:spacing w:before="75" w:after="0"/>
      </w:pPr>
      <w:r>
        <w:rPr/>
        <w:t xml:space="preserve">第二节 上游供应保障</w:t>
      </w:r>
    </w:p>
    <w:p>
      <w:pPr>
        <w:spacing w:before="75" w:after="0"/>
      </w:pPr>
      <w:r>
        <w:rPr/>
        <w:t xml:space="preserve">一、国内原材料供应能力</w:t>
      </w:r>
    </w:p>
    <w:p>
      <w:pPr>
        <w:spacing w:before="75" w:after="0"/>
      </w:pPr>
      <w:r>
        <w:rPr/>
        <w:t xml:space="preserve">二、与国际供应商的合作与竞争</w:t>
      </w:r>
    </w:p>
    <w:p>
      <w:pPr>
        <w:spacing w:before="75" w:after="0"/>
      </w:pPr>
      <w:r>
        <w:rPr/>
        <w:t xml:space="preserve">三、供应安全与应急机制</w:t>
      </w:r>
    </w:p>
    <w:p>
      <w:pPr>
        <w:spacing w:before="75" w:after="0"/>
      </w:pPr>
      <w:r>
        <w:rPr/>
        <w:t xml:space="preserve">四、上游产业升级对产业链的影响</w:t>
      </w:r>
    </w:p>
    <w:p>
      <w:pPr>
        <w:spacing w:before="75" w:after="0"/>
      </w:pPr>
      <w:r>
        <w:rPr/>
        <w:t xml:space="preserve">第三节 中游制造能力与创新</w:t>
      </w:r>
    </w:p>
    <w:p>
      <w:pPr>
        <w:spacing w:before="75" w:after="0"/>
      </w:pPr>
      <w:r>
        <w:rPr/>
        <w:t xml:space="preserve">一、国内制造企业的核心竞争力</w:t>
      </w:r>
    </w:p>
    <w:p>
      <w:pPr>
        <w:spacing w:before="75" w:after="0"/>
      </w:pPr>
      <w:r>
        <w:rPr/>
        <w:t xml:space="preserve">二、智能制造在中游的应用</w:t>
      </w:r>
    </w:p>
    <w:p>
      <w:pPr>
        <w:spacing w:before="75" w:after="0"/>
      </w:pPr>
      <w:r>
        <w:rPr/>
        <w:t xml:space="preserve">三、产品质量与品牌建设</w:t>
      </w:r>
    </w:p>
    <w:p>
      <w:pPr>
        <w:spacing w:before="75" w:after="0"/>
      </w:pPr>
      <w:r>
        <w:rPr/>
        <w:t xml:space="preserve">四、中游企业的创新模式与成果</w:t>
      </w:r>
    </w:p>
    <w:p>
      <w:pPr>
        <w:spacing w:before="75" w:after="0"/>
      </w:pPr>
      <w:r>
        <w:rPr/>
        <w:t xml:space="preserve">第四节 下游市场拓展与服务</w:t>
      </w:r>
    </w:p>
    <w:p>
      <w:pPr>
        <w:spacing w:before="75" w:after="0"/>
      </w:pPr>
      <w:r>
        <w:rPr/>
        <w:t xml:space="preserve">一、国内下游市场的潜力挖掘</w:t>
      </w:r>
    </w:p>
    <w:p>
      <w:pPr>
        <w:spacing w:before="75" w:after="0"/>
      </w:pPr>
      <w:r>
        <w:rPr/>
        <w:t xml:space="preserve">二、新兴下游应用领域的开拓</w:t>
      </w:r>
    </w:p>
    <w:p>
      <w:pPr>
        <w:spacing w:before="75" w:after="0"/>
      </w:pPr>
      <w:r>
        <w:rPr/>
        <w:t xml:space="preserve">三、客户服务体系的建设与完善</w:t>
      </w:r>
    </w:p>
    <w:p>
      <w:pPr>
        <w:spacing w:before="75" w:after="0"/>
      </w:pPr>
      <w:r>
        <w:rPr/>
        <w:t xml:space="preserve">四、下游市场对产业链的反馈与推动</w:t>
      </w:r>
    </w:p>
    <w:p>
      <w:pPr>
        <w:spacing w:before="75" w:after="0"/>
      </w:pPr>
      <w:r>
        <w:rPr>
          <w:b w:val="1"/>
          <w:bCs w:val="1"/>
        </w:rPr>
        <w:t xml:space="preserve">第九章 全球维生素原料药行业细分市场分析</w:t>
      </w:r>
    </w:p>
    <w:p>
      <w:pPr>
        <w:spacing w:before="75" w:after="0"/>
      </w:pPr>
      <w:r>
        <w:rPr/>
        <w:t xml:space="preserve">第一节 细分市场类型与特点</w:t>
      </w:r>
    </w:p>
    <w:p>
      <w:pPr>
        <w:spacing w:before="75" w:after="0"/>
      </w:pPr>
      <w:r>
        <w:rPr/>
        <w:t xml:space="preserve">一、按产品类型划分的细分市场</w:t>
      </w:r>
    </w:p>
    <w:p>
      <w:pPr>
        <w:spacing w:before="75" w:after="0"/>
      </w:pPr>
      <w:r>
        <w:rPr/>
        <w:t xml:space="preserve">二、按应用领域划分的细分市场</w:t>
      </w:r>
    </w:p>
    <w:p>
      <w:pPr>
        <w:spacing w:before="75" w:after="0"/>
      </w:pPr>
      <w:r>
        <w:rPr/>
        <w:t xml:space="preserve">三、细分市场的规模与增长速度</w:t>
      </w:r>
    </w:p>
    <w:p>
      <w:pPr>
        <w:spacing w:before="75" w:after="0"/>
      </w:pPr>
      <w:r>
        <w:rPr/>
        <w:t xml:space="preserve">四、各细分市场的竞争态势</w:t>
      </w:r>
    </w:p>
    <w:p>
      <w:pPr>
        <w:spacing w:before="75" w:after="0"/>
      </w:pPr>
      <w:r>
        <w:rPr/>
        <w:t xml:space="preserve">第二节 重点细分市场发展趋势</w:t>
      </w:r>
    </w:p>
    <w:p>
      <w:pPr>
        <w:spacing w:before="75" w:after="0"/>
      </w:pPr>
      <w:r>
        <w:rPr/>
        <w:t xml:space="preserve">一、增长潜力较大的细分市场</w:t>
      </w:r>
    </w:p>
    <w:p>
      <w:pPr>
        <w:spacing w:before="75" w:after="0"/>
      </w:pPr>
      <w:r>
        <w:rPr/>
        <w:t xml:space="preserve">二、技术革新推动的细分市场变化</w:t>
      </w:r>
    </w:p>
    <w:p>
      <w:pPr>
        <w:spacing w:before="75" w:after="0"/>
      </w:pPr>
      <w:r>
        <w:rPr/>
        <w:t xml:space="preserve">三、消费需求升级带来的细分市场机遇</w:t>
      </w:r>
    </w:p>
    <w:p>
      <w:pPr>
        <w:spacing w:before="75" w:after="0"/>
      </w:pPr>
      <w:r>
        <w:rPr/>
        <w:t xml:space="preserve">四、细分市场的未来发展方向预测</w:t>
      </w:r>
    </w:p>
    <w:p>
      <w:pPr>
        <w:spacing w:before="75" w:after="0"/>
      </w:pPr>
      <w:r>
        <w:rPr/>
        <w:t xml:space="preserve">第三节 细分市场竞争策略</w:t>
      </w:r>
    </w:p>
    <w:p>
      <w:pPr>
        <w:spacing w:before="75" w:after="0"/>
      </w:pPr>
      <w:r>
        <w:rPr/>
        <w:t xml:space="preserve">一、差异化竞争策略分析</w:t>
      </w:r>
    </w:p>
    <w:p>
      <w:pPr>
        <w:spacing w:before="75" w:after="0"/>
      </w:pPr>
      <w:r>
        <w:rPr/>
        <w:t xml:space="preserve">二、成本领先策略在细分市场的应用</w:t>
      </w:r>
    </w:p>
    <w:p>
      <w:pPr>
        <w:spacing w:before="75" w:after="0"/>
      </w:pPr>
      <w:r>
        <w:rPr/>
        <w:t xml:space="preserve">三、聚焦战略的优势与挑战</w:t>
      </w:r>
    </w:p>
    <w:p>
      <w:pPr>
        <w:spacing w:before="75" w:after="0"/>
      </w:pPr>
      <w:r>
        <w:rPr/>
        <w:t xml:space="preserve">四、细分市场的合作与联盟策略</w:t>
      </w:r>
    </w:p>
    <w:p>
      <w:pPr>
        <w:spacing w:before="75" w:after="0"/>
      </w:pPr>
      <w:r>
        <w:rPr/>
        <w:t xml:space="preserve">第四节 细分市场与整体市场的关系</w:t>
      </w:r>
    </w:p>
    <w:p>
      <w:pPr>
        <w:spacing w:before="75" w:after="0"/>
      </w:pPr>
      <w:r>
        <w:rPr/>
        <w:t xml:space="preserve">一、细分市场对整体市场的贡献</w:t>
      </w:r>
    </w:p>
    <w:p>
      <w:pPr>
        <w:spacing w:before="75" w:after="0"/>
      </w:pPr>
      <w:r>
        <w:rPr/>
        <w:t xml:space="preserve">二、整体市场发展对细分市场的带动</w:t>
      </w:r>
    </w:p>
    <w:p>
      <w:pPr>
        <w:spacing w:before="75" w:after="0"/>
      </w:pPr>
      <w:r>
        <w:rPr/>
        <w:t xml:space="preserve">三、细分市场之间的相互影响</w:t>
      </w:r>
    </w:p>
    <w:p>
      <w:pPr>
        <w:spacing w:before="75" w:after="0"/>
      </w:pPr>
      <w:r>
        <w:rPr/>
        <w:t xml:space="preserve">四、市场波动下细分市场的稳定性</w:t>
      </w:r>
    </w:p>
    <w:p>
      <w:pPr>
        <w:spacing w:before="75" w:after="0"/>
      </w:pPr>
      <w:r>
        <w:rPr>
          <w:b w:val="1"/>
          <w:bCs w:val="1"/>
        </w:rPr>
        <w:t xml:space="preserve">第十章 中国维生素原料药行业细分市场分析</w:t>
      </w:r>
    </w:p>
    <w:p>
      <w:pPr>
        <w:spacing w:before="75" w:after="0"/>
      </w:pPr>
      <w:r>
        <w:rPr/>
        <w:t xml:space="preserve">第一节 国内细分市场格局</w:t>
      </w:r>
    </w:p>
    <w:p>
      <w:pPr>
        <w:spacing w:before="75" w:after="0"/>
      </w:pPr>
      <w:r>
        <w:rPr/>
        <w:t xml:space="preserve">一、各细分市场的国内份额</w:t>
      </w:r>
    </w:p>
    <w:p>
      <w:pPr>
        <w:spacing w:before="75" w:after="0"/>
      </w:pPr>
      <w:r>
        <w:rPr/>
        <w:t xml:space="preserve">二、细分市场的区域分布差异</w:t>
      </w:r>
    </w:p>
    <w:p>
      <w:pPr>
        <w:spacing w:before="75" w:after="0"/>
      </w:pPr>
      <w:r>
        <w:rPr/>
        <w:t xml:space="preserve">三、国内细分市场的发展阶段</w:t>
      </w:r>
    </w:p>
    <w:p>
      <w:pPr>
        <w:spacing w:before="75" w:after="0"/>
      </w:pPr>
      <w:r>
        <w:rPr/>
        <w:t xml:space="preserve">四、细分市场的政策支持差异</w:t>
      </w:r>
    </w:p>
    <w:p>
      <w:pPr>
        <w:spacing w:before="75" w:after="0"/>
      </w:pPr>
      <w:r>
        <w:rPr/>
        <w:t xml:space="preserve">第二节 本土细分市场特色与机遇</w:t>
      </w:r>
    </w:p>
    <w:p>
      <w:pPr>
        <w:spacing w:before="75" w:after="0"/>
      </w:pPr>
      <w:r>
        <w:rPr/>
        <w:t xml:space="preserve">一、具有中国特色的细分市场</w:t>
      </w:r>
    </w:p>
    <w:p>
      <w:pPr>
        <w:spacing w:before="75" w:after="0"/>
      </w:pPr>
      <w:r>
        <w:rPr/>
        <w:t xml:space="preserve">二、国内消费文化对细分市场的影响</w:t>
      </w:r>
    </w:p>
    <w:p>
      <w:pPr>
        <w:spacing w:before="75" w:after="0"/>
      </w:pPr>
      <w:r>
        <w:rPr/>
        <w:t xml:space="preserve">三、新兴细分市场的发展机遇</w:t>
      </w:r>
    </w:p>
    <w:p>
      <w:pPr>
        <w:spacing w:before="75" w:after="0"/>
      </w:pPr>
      <w:r>
        <w:rPr/>
        <w:t xml:space="preserve">四、细分市场的本土化创新策略</w:t>
      </w:r>
    </w:p>
    <w:p>
      <w:pPr>
        <w:spacing w:before="75" w:after="0"/>
      </w:pPr>
      <w:r>
        <w:rPr/>
        <w:t xml:space="preserve">第三节 细分市场竞争态势与对策</w:t>
      </w:r>
    </w:p>
    <w:p>
      <w:pPr>
        <w:spacing w:before="75" w:after="0"/>
      </w:pPr>
      <w:r>
        <w:rPr/>
        <w:t xml:space="preserve">一、本土企业在细分市场的竞争优势</w:t>
      </w:r>
    </w:p>
    <w:p>
      <w:pPr>
        <w:spacing w:before="75" w:after="0"/>
      </w:pPr>
      <w:r>
        <w:rPr/>
        <w:t xml:space="preserve">二、应对国际企业竞争的细分市场策略</w:t>
      </w:r>
    </w:p>
    <w:p>
      <w:pPr>
        <w:spacing w:before="75" w:after="0"/>
      </w:pPr>
      <w:r>
        <w:rPr/>
        <w:t xml:space="preserve">三、细分市场的市场秩序与规范</w:t>
      </w:r>
    </w:p>
    <w:p>
      <w:pPr>
        <w:spacing w:before="75" w:after="0"/>
      </w:pPr>
      <w:r>
        <w:rPr/>
        <w:t xml:space="preserve">四、细分市场的可持续发展策略</w:t>
      </w:r>
    </w:p>
    <w:p>
      <w:pPr>
        <w:spacing w:before="75" w:after="0"/>
      </w:pPr>
      <w:r>
        <w:rPr/>
        <w:t xml:space="preserve">第四节 细分市场发展对国内行业的意义</w:t>
      </w:r>
    </w:p>
    <w:p>
      <w:pPr>
        <w:spacing w:before="75" w:after="0"/>
      </w:pPr>
      <w:r>
        <w:rPr/>
        <w:t xml:space="preserve">一、促进国内行业多元化发展</w:t>
      </w:r>
    </w:p>
    <w:p>
      <w:pPr>
        <w:spacing w:before="75" w:after="0"/>
      </w:pPr>
      <w:r>
        <w:rPr/>
        <w:t xml:space="preserve">二、提升国内企业的市场竞争力</w:t>
      </w:r>
    </w:p>
    <w:p>
      <w:pPr>
        <w:spacing w:before="75" w:after="0"/>
      </w:pPr>
      <w:r>
        <w:rPr/>
        <w:t xml:space="preserve">三、推动国内行业技术创新</w:t>
      </w:r>
    </w:p>
    <w:p>
      <w:pPr>
        <w:spacing w:before="75" w:after="0"/>
      </w:pPr>
      <w:r>
        <w:rPr/>
        <w:t xml:space="preserve">四、满足国内多样化的市场需求</w:t>
      </w:r>
    </w:p>
    <w:p>
      <w:pPr>
        <w:spacing w:before="75" w:after="0"/>
      </w:pPr>
      <w:r>
        <w:rPr>
          <w:b w:val="1"/>
          <w:bCs w:val="1"/>
        </w:rPr>
        <w:t xml:space="preserve">第十一章 维生素原料药行业相关企业案例分析</w:t>
      </w:r>
    </w:p>
    <w:p>
      <w:pPr>
        <w:spacing w:before="75" w:after="0"/>
      </w:pPr>
      <w:r>
        <w:rPr/>
        <w:t xml:space="preserve">第一节 浙江新和成股份有限公司</w:t>
      </w:r>
    </w:p>
    <w:p>
      <w:pPr>
        <w:spacing w:before="75" w:after="0"/>
      </w:pPr>
      <w:r>
        <w:rPr/>
        <w:t xml:space="preserve">一、企业概况与发展历程</w:t>
      </w:r>
    </w:p>
    <w:p>
      <w:pPr>
        <w:spacing w:before="75" w:after="0"/>
      </w:pPr>
      <w:r>
        <w:rPr/>
        <w:t xml:space="preserve">二、企业的产品特色与市场定位</w:t>
      </w:r>
    </w:p>
    <w:p>
      <w:pPr>
        <w:spacing w:before="75" w:after="0"/>
      </w:pPr>
      <w:r>
        <w:rPr/>
        <w:t xml:space="preserve">三、企业的技术创新与发展战略</w:t>
      </w:r>
    </w:p>
    <w:p>
      <w:pPr>
        <w:spacing w:before="75" w:after="0"/>
      </w:pPr>
      <w:r>
        <w:rPr/>
        <w:t xml:space="preserve">四、企业的发展经验与借鉴意义</w:t>
      </w:r>
    </w:p>
    <w:p>
      <w:pPr>
        <w:spacing w:before="75" w:after="0"/>
      </w:pPr>
      <w:r>
        <w:rPr/>
        <w:t xml:space="preserve">第二节 江西天新药业股份有限公司</w:t>
      </w:r>
    </w:p>
    <w:p>
      <w:pPr>
        <w:spacing w:before="75" w:after="0"/>
      </w:pPr>
      <w:r>
        <w:rPr/>
        <w:t xml:space="preserve">一、企业概况与发展历程</w:t>
      </w:r>
    </w:p>
    <w:p>
      <w:pPr>
        <w:spacing w:before="75" w:after="0"/>
      </w:pPr>
      <w:r>
        <w:rPr/>
        <w:t xml:space="preserve">二、企业的产品特色与市场定位</w:t>
      </w:r>
    </w:p>
    <w:p>
      <w:pPr>
        <w:spacing w:before="75" w:after="0"/>
      </w:pPr>
      <w:r>
        <w:rPr/>
        <w:t xml:space="preserve">三、企业的技术创新与发展战略</w:t>
      </w:r>
    </w:p>
    <w:p>
      <w:pPr>
        <w:spacing w:before="75" w:after="0"/>
      </w:pPr>
      <w:r>
        <w:rPr/>
        <w:t xml:space="preserve">四、企业的发展经验与借鉴意义</w:t>
      </w:r>
    </w:p>
    <w:p>
      <w:pPr>
        <w:spacing w:before="75" w:after="0"/>
      </w:pPr>
      <w:r>
        <w:rPr/>
        <w:t xml:space="preserve">第三节 金达威集团股份有限公司</w:t>
      </w:r>
    </w:p>
    <w:p>
      <w:pPr>
        <w:spacing w:before="75" w:after="0"/>
      </w:pPr>
      <w:r>
        <w:rPr/>
        <w:t xml:space="preserve">一、企业概况与发展历程</w:t>
      </w:r>
    </w:p>
    <w:p>
      <w:pPr>
        <w:spacing w:before="75" w:after="0"/>
      </w:pPr>
      <w:r>
        <w:rPr/>
        <w:t xml:space="preserve">二、企业的产品特色与市场定位</w:t>
      </w:r>
    </w:p>
    <w:p>
      <w:pPr>
        <w:spacing w:before="75" w:after="0"/>
      </w:pPr>
      <w:r>
        <w:rPr/>
        <w:t xml:space="preserve">三、企业的技术创新与发展战略</w:t>
      </w:r>
    </w:p>
    <w:p>
      <w:pPr>
        <w:spacing w:before="75" w:after="0"/>
      </w:pPr>
      <w:r>
        <w:rPr/>
        <w:t xml:space="preserve">四、企业的发展经验与借鉴意义</w:t>
      </w:r>
    </w:p>
    <w:p>
      <w:pPr>
        <w:spacing w:before="75" w:after="0"/>
      </w:pPr>
      <w:r>
        <w:rPr/>
        <w:t xml:space="preserve">第四节 金达威集团股份有限公司</w:t>
      </w:r>
    </w:p>
    <w:p>
      <w:pPr>
        <w:spacing w:before="75" w:after="0"/>
      </w:pPr>
      <w:r>
        <w:rPr/>
        <w:t xml:space="preserve">一、企业概况与发展历程</w:t>
      </w:r>
    </w:p>
    <w:p>
      <w:pPr>
        <w:spacing w:before="75" w:after="0"/>
      </w:pPr>
      <w:r>
        <w:rPr/>
        <w:t xml:space="preserve">二、企业的产品特色与市场定位</w:t>
      </w:r>
    </w:p>
    <w:p>
      <w:pPr>
        <w:spacing w:before="75" w:after="0"/>
      </w:pPr>
      <w:r>
        <w:rPr/>
        <w:t xml:space="preserve">三、企业的技术创新与发展战略</w:t>
      </w:r>
    </w:p>
    <w:p>
      <w:pPr>
        <w:spacing w:before="75" w:after="0"/>
      </w:pPr>
      <w:r>
        <w:rPr/>
        <w:t xml:space="preserve">四、企业的发展经验与借鉴意义</w:t>
      </w:r>
    </w:p>
    <w:p>
      <w:pPr>
        <w:spacing w:before="75" w:after="0"/>
      </w:pPr>
      <w:r>
        <w:rPr/>
        <w:t xml:space="preserve">第五节 帝斯曼(dsm)</w:t>
      </w:r>
    </w:p>
    <w:p>
      <w:pPr>
        <w:spacing w:before="75" w:after="0"/>
      </w:pPr>
      <w:r>
        <w:rPr/>
        <w:t xml:space="preserve">一、企业概况与发展历程</w:t>
      </w:r>
    </w:p>
    <w:p>
      <w:pPr>
        <w:spacing w:before="75" w:after="0"/>
      </w:pPr>
      <w:r>
        <w:rPr/>
        <w:t xml:space="preserve">二、企业的产品特色与市场定位</w:t>
      </w:r>
    </w:p>
    <w:p>
      <w:pPr>
        <w:spacing w:before="75" w:after="0"/>
      </w:pPr>
      <w:r>
        <w:rPr/>
        <w:t xml:space="preserve">三、企业的技术创新与发展战略</w:t>
      </w:r>
    </w:p>
    <w:p>
      <w:pPr>
        <w:spacing w:before="75" w:after="0"/>
      </w:pPr>
      <w:r>
        <w:rPr/>
        <w:t xml:space="preserve">四、企业的发展经验与借鉴意义</w:t>
      </w:r>
    </w:p>
    <w:p>
      <w:pPr>
        <w:spacing w:before="75" w:after="0"/>
      </w:pPr>
      <w:r>
        <w:rPr>
          <w:b w:val="1"/>
          <w:bCs w:val="1"/>
        </w:rPr>
        <w:t xml:space="preserve">第十二章 全球维生素原料药行业区域市场分析</w:t>
      </w:r>
    </w:p>
    <w:p>
      <w:pPr>
        <w:spacing w:before="75" w:after="0"/>
      </w:pPr>
      <w:r>
        <w:rPr/>
        <w:t xml:space="preserve">第一节 北美市场分析</w:t>
      </w:r>
    </w:p>
    <w:p>
      <w:pPr>
        <w:spacing w:before="75" w:after="0"/>
      </w:pPr>
      <w:r>
        <w:rPr/>
        <w:t xml:space="preserve">一、市场规模与增长趋势</w:t>
      </w:r>
    </w:p>
    <w:p>
      <w:pPr>
        <w:spacing w:before="75" w:after="0"/>
      </w:pPr>
      <w:r>
        <w:rPr/>
        <w:t xml:space="preserve">二、政策环境与市场机遇</w:t>
      </w:r>
    </w:p>
    <w:p>
      <w:pPr>
        <w:spacing w:before="75" w:after="0"/>
      </w:pPr>
      <w:r>
        <w:rPr/>
        <w:t xml:space="preserve">三、主要企业竞争格局</w:t>
      </w:r>
    </w:p>
    <w:p>
      <w:pPr>
        <w:spacing w:before="75" w:after="0"/>
      </w:pPr>
      <w:r>
        <w:rPr/>
        <w:t xml:space="preserve">四、技术创新与应用情况</w:t>
      </w:r>
    </w:p>
    <w:p>
      <w:pPr>
        <w:spacing w:before="75" w:after="0"/>
      </w:pPr>
      <w:r>
        <w:rPr/>
        <w:t xml:space="preserve">第二节 欧洲市场分析</w:t>
      </w:r>
    </w:p>
    <w:p>
      <w:pPr>
        <w:spacing w:before="75" w:after="0"/>
      </w:pPr>
      <w:r>
        <w:rPr/>
        <w:t xml:space="preserve">一、市场特点与消费需求</w:t>
      </w:r>
    </w:p>
    <w:p>
      <w:pPr>
        <w:spacing w:before="75" w:after="0"/>
      </w:pPr>
      <w:r>
        <w:rPr/>
        <w:t xml:space="preserve">二、政策法规对市场的影响</w:t>
      </w:r>
    </w:p>
    <w:p>
      <w:pPr>
        <w:spacing w:before="75" w:after="0"/>
      </w:pPr>
      <w:r>
        <w:rPr/>
        <w:t xml:space="preserve">三、区域内企业合作与竞争</w:t>
      </w:r>
    </w:p>
    <w:p>
      <w:pPr>
        <w:spacing w:before="75" w:after="0"/>
      </w:pPr>
      <w:r>
        <w:rPr/>
        <w:t xml:space="preserve">四、行业发展的趋势与挑战</w:t>
      </w:r>
    </w:p>
    <w:p>
      <w:pPr>
        <w:spacing w:before="75" w:after="0"/>
      </w:pPr>
      <w:r>
        <w:rPr/>
        <w:t xml:space="preserve">第三节 亚太市场分析</w:t>
      </w:r>
    </w:p>
    <w:p>
      <w:pPr>
        <w:spacing w:before="75" w:after="0"/>
      </w:pPr>
      <w:r>
        <w:rPr/>
        <w:t xml:space="preserve">一、市场潜力与发展动力</w:t>
      </w:r>
    </w:p>
    <w:p>
      <w:pPr>
        <w:spacing w:before="75" w:after="0"/>
      </w:pPr>
      <w:r>
        <w:rPr/>
        <w:t xml:space="preserve">二、各国市场的差异与特色</w:t>
      </w:r>
    </w:p>
    <w:p>
      <w:pPr>
        <w:spacing w:before="75" w:after="0"/>
      </w:pPr>
      <w:r>
        <w:rPr/>
        <w:t xml:space="preserve">三、主要企业的市场份额</w:t>
      </w:r>
    </w:p>
    <w:p>
      <w:pPr>
        <w:spacing w:before="75" w:after="0"/>
      </w:pPr>
      <w:r>
        <w:rPr/>
        <w:t xml:space="preserve">四、技术引进与自主创新情况</w:t>
      </w:r>
    </w:p>
    <w:p>
      <w:pPr>
        <w:spacing w:before="75" w:after="0"/>
      </w:pPr>
      <w:r>
        <w:rPr/>
        <w:t xml:space="preserve">第四节 其他区域市场分析</w:t>
      </w:r>
    </w:p>
    <w:p>
      <w:pPr>
        <w:spacing w:before="75" w:after="0"/>
      </w:pPr>
      <w:r>
        <w:rPr/>
        <w:t xml:space="preserve">一、南美市场的发展机遇</w:t>
      </w:r>
    </w:p>
    <w:p>
      <w:pPr>
        <w:spacing w:before="75" w:after="0"/>
      </w:pPr>
      <w:r>
        <w:rPr/>
        <w:t xml:space="preserve">二、非洲市场的潜力挖掘</w:t>
      </w:r>
    </w:p>
    <w:p>
      <w:pPr>
        <w:spacing w:before="75" w:after="0"/>
      </w:pPr>
      <w:r>
        <w:rPr/>
        <w:t xml:space="preserve">三、中东市场的政策与市场环境</w:t>
      </w:r>
    </w:p>
    <w:p>
      <w:pPr>
        <w:spacing w:before="75" w:after="0"/>
      </w:pPr>
      <w:r>
        <w:rPr/>
        <w:t xml:space="preserve">四、各区域市场之间的贸易与合作</w:t>
      </w:r>
    </w:p>
    <w:p>
      <w:pPr>
        <w:spacing w:before="75" w:after="0"/>
      </w:pPr>
      <w:r>
        <w:rPr>
          <w:b w:val="1"/>
          <w:bCs w:val="1"/>
        </w:rPr>
        <w:t xml:space="preserve">第十三章 中国维生素原料药行业区域市场分析</w:t>
      </w:r>
    </w:p>
    <w:p>
      <w:pPr>
        <w:spacing w:before="75" w:after="0"/>
      </w:pPr>
      <w:r>
        <w:rPr/>
        <w:t xml:space="preserve">第一节 东部地区市场</w:t>
      </w:r>
    </w:p>
    <w:p>
      <w:pPr>
        <w:spacing w:before="75" w:after="0"/>
      </w:pPr>
      <w:r>
        <w:rPr/>
        <w:t xml:space="preserve">一、市场规模与经济贡献</w:t>
      </w:r>
    </w:p>
    <w:p>
      <w:pPr>
        <w:spacing w:before="75" w:after="0"/>
      </w:pPr>
      <w:r>
        <w:rPr/>
        <w:t xml:space="preserve">二、产业集群与创新优势</w:t>
      </w:r>
    </w:p>
    <w:p>
      <w:pPr>
        <w:spacing w:before="75" w:after="0"/>
      </w:pPr>
      <w:r>
        <w:rPr/>
        <w:t xml:space="preserve">三、政策支持与发展瓶颈</w:t>
      </w:r>
    </w:p>
    <w:p>
      <w:pPr>
        <w:spacing w:before="75" w:after="0"/>
      </w:pPr>
      <w:r>
        <w:rPr/>
        <w:t xml:space="preserve">四、与国际市场的对接与合作</w:t>
      </w:r>
    </w:p>
    <w:p>
      <w:pPr>
        <w:spacing w:before="75" w:after="0"/>
      </w:pPr>
      <w:r>
        <w:rPr/>
        <w:t xml:space="preserve">第二节 中部地区市场</w:t>
      </w:r>
    </w:p>
    <w:p>
      <w:pPr>
        <w:spacing w:before="75" w:after="0"/>
      </w:pPr>
      <w:r>
        <w:rPr/>
        <w:t xml:space="preserve">一、产业承接与转型发展</w:t>
      </w:r>
    </w:p>
    <w:p>
      <w:pPr>
        <w:spacing w:before="75" w:after="0"/>
      </w:pPr>
      <w:r>
        <w:rPr/>
        <w:t xml:space="preserve">二、技术创新与人才培养</w:t>
      </w:r>
    </w:p>
    <w:p>
      <w:pPr>
        <w:spacing w:before="75" w:after="0"/>
      </w:pPr>
      <w:r>
        <w:rPr/>
        <w:t xml:space="preserve">三、区域市场的辐射带动作用</w:t>
      </w:r>
    </w:p>
    <w:p>
      <w:pPr>
        <w:spacing w:before="75" w:after="0"/>
      </w:pPr>
      <w:r>
        <w:rPr/>
        <w:t xml:space="preserve">第三节 西部地区市场</w:t>
      </w:r>
    </w:p>
    <w:p>
      <w:pPr>
        <w:spacing w:before="75" w:after="0"/>
      </w:pPr>
      <w:r>
        <w:rPr/>
        <w:t xml:space="preserve">一、资源优势与市场潜力</w:t>
      </w:r>
    </w:p>
    <w:p>
      <w:pPr>
        <w:spacing w:before="75" w:after="0"/>
      </w:pPr>
      <w:r>
        <w:rPr/>
        <w:t xml:space="preserve">二、政策扶持与基础设施建设</w:t>
      </w:r>
    </w:p>
    <w:p>
      <w:pPr>
        <w:spacing w:before="75" w:after="0"/>
      </w:pPr>
      <w:r>
        <w:rPr/>
        <w:t xml:space="preserve">三、特色产业发展与市场培育</w:t>
      </w:r>
    </w:p>
    <w:p>
      <w:pPr>
        <w:spacing w:before="75" w:after="0"/>
      </w:pPr>
      <w:r>
        <w:rPr/>
        <w:t xml:space="preserve">四、与东部地区的产业协同发展</w:t>
      </w:r>
    </w:p>
    <w:p>
      <w:pPr>
        <w:spacing w:before="75" w:after="0"/>
      </w:pPr>
      <w:r>
        <w:rPr/>
        <w:t xml:space="preserve">第四节 东北地区市场</w:t>
      </w:r>
    </w:p>
    <w:p>
      <w:pPr>
        <w:spacing w:before="75" w:after="0"/>
      </w:pPr>
      <w:r>
        <w:rPr/>
        <w:t xml:space="preserve">一、传统产业基础与转型升级</w:t>
      </w:r>
    </w:p>
    <w:p>
      <w:pPr>
        <w:spacing w:before="75" w:after="0"/>
      </w:pPr>
      <w:r>
        <w:rPr/>
        <w:t xml:space="preserve">二、政策推动与市场活力激发</w:t>
      </w:r>
    </w:p>
    <w:p>
      <w:pPr>
        <w:spacing w:before="75" w:after="0"/>
      </w:pPr>
      <w:r>
        <w:rPr/>
        <w:t xml:space="preserve">三、技术创新与产业融合发展</w:t>
      </w:r>
    </w:p>
    <w:p>
      <w:pPr>
        <w:spacing w:before="75" w:after="0"/>
      </w:pPr>
      <w:r>
        <w:rPr/>
        <w:t xml:space="preserve">四、区域市场的振兴机遇与挑战</w:t>
      </w:r>
    </w:p>
    <w:p>
      <w:pPr>
        <w:spacing w:before="75" w:after="0"/>
      </w:pPr>
      <w:r>
        <w:rPr>
          <w:b w:val="1"/>
          <w:bCs w:val="1"/>
        </w:rPr>
        <w:t xml:space="preserve">图表目录</w:t>
      </w:r>
    </w:p>
    <w:p>
      <w:pPr>
        <w:spacing w:before="75" w:after="0"/>
      </w:pPr>
      <w:r>
        <w:rPr/>
        <w:t xml:space="preserve">图表：维生素原料药产业链分析</w:t>
      </w:r>
    </w:p>
    <w:p>
      <w:pPr>
        <w:spacing w:before="75" w:after="0"/>
      </w:pPr>
      <w:r>
        <w:rPr/>
        <w:t xml:space="preserve">图表：国际维生素原料药市场规模</w:t>
      </w:r>
    </w:p>
    <w:p>
      <w:pPr>
        <w:spacing w:before="75" w:after="0"/>
      </w:pPr>
      <w:r>
        <w:rPr/>
        <w:t xml:space="preserve">图表：国际维生素原料药生命周期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图表：2023-2025年中国维生素原料药市场规模</w:t>
      </w:r>
    </w:p>
    <w:p>
      <w:pPr>
        <w:spacing w:before="75" w:after="0"/>
      </w:pPr>
      <w:r>
        <w:rPr/>
        <w:t xml:space="preserve">图表：2023-2025年中国维生素原料药供应情况</w:t>
      </w:r>
    </w:p>
    <w:p>
      <w:pPr>
        <w:spacing w:before="75" w:after="0"/>
      </w:pPr>
      <w:r>
        <w:rPr/>
        <w:t xml:space="preserve">图表：2023-2025年中国维生素原料药需求情况</w:t>
      </w:r>
    </w:p>
    <w:p>
      <w:pPr>
        <w:spacing w:before="75" w:after="0"/>
      </w:pPr>
      <w:r>
        <w:rPr/>
        <w:t xml:space="preserve">图表：2023-2025年维生素原料药行业经营效益分析</w:t>
      </w:r>
    </w:p>
    <w:p>
      <w:pPr>
        <w:spacing w:before="75" w:after="0"/>
      </w:pPr>
      <w:r>
        <w:rPr/>
        <w:t xml:space="preserve">图表：2023-2025年中国维生素原料药行业盈利能力分析</w:t>
      </w:r>
    </w:p>
    <w:p>
      <w:pPr>
        <w:spacing w:before="75" w:after="0"/>
      </w:pPr>
      <w:r>
        <w:rPr/>
        <w:t xml:space="preserve">图表：2023-2025年中国维生素原料药行业运营能力分析</w:t>
      </w:r>
    </w:p>
    <w:p>
      <w:pPr>
        <w:spacing w:before="75" w:after="0"/>
      </w:pPr>
      <w:r>
        <w:rPr/>
        <w:t xml:space="preserve">图表：2023-2025年中国维生素原料药行业偿债能力分析</w:t>
      </w:r>
    </w:p>
    <w:p>
      <w:pPr>
        <w:spacing w:before="75" w:after="0"/>
      </w:pPr>
      <w:r>
        <w:rPr/>
        <w:t xml:space="preserve">图表：2023-2025年中国维生素原料药行业发展能力分析</w:t>
      </w:r>
    </w:p>
    <w:p>
      <w:pPr>
        <w:spacing w:before="75" w:after="0"/>
      </w:pPr>
      <w:r>
        <w:rPr/>
        <w:t xml:space="preserve">图表：2026-2031年中国维生素原料药市场规模预测</w:t>
      </w:r>
    </w:p>
    <w:p>
      <w:pPr>
        <w:spacing w:before="75" w:after="0"/>
      </w:pPr>
      <w:r>
        <w:rPr/>
        <w:t xml:space="preserve">图表：2026-2031年中国维生素原料药供应情况预测</w:t>
      </w:r>
    </w:p>
    <w:p>
      <w:pPr>
        <w:spacing w:before="75" w:after="0"/>
      </w:pPr>
      <w:r>
        <w:rPr/>
        <w:t xml:space="preserve">图表：2026-2031年中国维生素原料药需求情况预测</w:t>
      </w:r>
    </w:p>
    <w:p>
      <w:pPr>
        <w:spacing w:before="75" w:after="0"/>
      </w:pPr>
      <w:r>
        <w:rPr/>
        <w:t xml:space="preserve">图表：2026-2031年国际维生素原料药市场规模预测</w:t>
      </w:r>
    </w:p>
    <w:p>
      <w:pPr>
        <w:spacing w:before="75" w:after="0"/>
      </w:pPr>
      <w:r>
        <w:rPr/>
        <w:t xml:space="preserve">图表：2026-2031年国际维生素原料药供应情况预测</w:t>
      </w:r>
    </w:p>
    <w:p>
      <w:pPr>
        <w:spacing w:before="75" w:after="0"/>
      </w:pPr>
      <w:r>
        <w:rPr/>
        <w:t xml:space="preserve">图表：2026-2031年国际维生素原料药需求情况预测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本文地址：https://www.51baogao.cn/baogao/20250607/2982569.shtml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07/298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中国维生素原料药行业市场发展分析及企业案例与区域调研报告(2026-2031版)</dc:title>
  <dc:description>中国维生素原料药行业市场发展分析及企业案例与区域调研报告(2026-2031版)</dc:description>
  <dc:subject>中国维生素原料药行业市场发展分析及企业案例与区域调研报告(2026-2031版)</dc:subject>
  <cp:keywords>研究报告</cp:keywords>
  <cp:category>研究报告</cp:category>
  <cp:lastModifiedBy>北京中道泰和信息咨询有限公司</cp:lastModifiedBy>
  <dcterms:created xsi:type="dcterms:W3CDTF">2026-04-08T17:18:42+08:00</dcterms:created>
  <dcterms:modified xsi:type="dcterms:W3CDTF">2026-04-08T17:18:42+08:00</dcterms:modified>
</cp:coreProperties>
</file>

<file path=docProps/custom.xml><?xml version="1.0" encoding="utf-8"?>
<Properties xmlns="http://schemas.openxmlformats.org/officeDocument/2006/custom-properties" xmlns:vt="http://schemas.openxmlformats.org/officeDocument/2006/docPropsVTypes"/>
</file>