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石墨烯电池产业市场发展分析及企业竞争力与趋势预测研究报告(2026-2031版)</w:t>
      </w:r>
    </w:p>
    <w:p>
      <w:pPr>
        <w:spacing w:after="150"/>
      </w:pPr>
      <w:r>
        <w:rPr>
          <w:b w:val="1"/>
          <w:bCs w:val="1"/>
        </w:rPr>
        <w:t xml:space="preserve">报告简介</w:t>
      </w:r>
    </w:p>
    <w:p>
      <w:pPr>
        <w:spacing w:after="150"/>
      </w:pPr>
      <w:r>
        <w:rPr/>
        <w:t xml:space="preserve">石墨烯电池是一种以石墨烯材料为电极或关键组件的高性能电池技术。石墨烯是由单层碳原子构成的二维材料，具有卓越的导电性、热导率、机械强度和化学稳定性，被视为下一代电池技术的革命性材料。石墨烯电池的研发主要集中在提高能量密度、缩短充电时间和延长使用寿命等方面。</w:t>
      </w:r>
    </w:p>
    <w:p>
      <w:pPr>
        <w:spacing w:after="150"/>
      </w:pPr>
      <w:r>
        <w:rPr/>
        <w:t xml:space="preserve">石墨烯电池行业目前正处于快速发展阶段，全球范围内对这一技术的研发投入持续增加。尽管技术尚未完全成熟，但已有部分企业实现了石墨烯电池的小规模商业化应用，尤其是在消费电子和电动汽车领域。</w:t>
      </w:r>
    </w:p>
    <w:p>
      <w:pPr>
        <w:spacing w:after="150"/>
      </w:pPr>
      <w:r>
        <w:rPr/>
        <w:t xml:space="preserve">石墨烯电池行业未来将朝着技术创新、性能提升、市场拓展和应用深化的方向发展。技术创新方面，石墨烯电池的能量密度和循环寿命有望进一步提升，快速充电和安全性也将持续优化。市场拓展方面，新能源汽车市场的持续扩张和便携式电子设备、储能系统等领域对高性能电池需求的增加，将为石墨烯电池市场提供广阔的发展空间。此外，石墨烯电池有望在更多新兴领域得到应用，如柔性电子、医疗设备等。</w:t>
      </w:r>
    </w:p>
    <w:p>
      <w:pPr>
        <w:spacing w:after="150"/>
      </w:pPr>
      <w:r>
        <w:rPr/>
        <w:t xml:space="preserve">石墨烯电池行业的前景广阔。随着技术的不断进步和成本的逐步降低，石墨烯电池有望在未来几年内实现大规模生产和应用，成为能源存储领域的主流技术之一。全球各国政府和科研机构对石墨烯电池的研发给予了高度重视，并通过政策支持和资金投入推动技术的商业化进程。预计到2030年，全球石墨烯电池市场规模将达到约518.35亿美元，年均复合增长率为23.56%。</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电池行业研究单位等公布和提供的大量资料。报告对我国石墨烯电池行业的供需状况、发展现状、子行业发展变化等进行了分析，重点分析了国内外石墨烯电池行业的发展现状、如何面对行业的发展挑战、行业的发展建议、行业竞争力，以及行业的投资分析和趋势预测等等。报告还综合了石墨烯电池行业的整体发展动态，对行业在产品方面提供了参考建议和具体解决办法。报告对于石墨烯电池产品生产企业、经销商、行业管理部门以及拟进入该行业的投资者具有重要的参考价值，对于研究我国石墨烯电池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全球石墨烯电池行业发展情况分析</w:t>
      </w:r>
    </w:p>
    <w:p>
      <w:pPr>
        <w:spacing w:before="75" w:after="0"/>
      </w:pPr>
      <w:r>
        <w:rPr/>
        <w:t xml:space="preserve">第一节 全球石墨烯电池行业分析</w:t>
      </w:r>
    </w:p>
    <w:p>
      <w:pPr>
        <w:spacing w:before="75" w:after="0"/>
      </w:pPr>
      <w:r>
        <w:rPr/>
        <w:t xml:space="preserve">一、全球石墨烯电池行业特点</w:t>
      </w:r>
    </w:p>
    <w:p>
      <w:pPr>
        <w:spacing w:before="75" w:after="0"/>
      </w:pPr>
      <w:r>
        <w:rPr/>
        <w:t xml:space="preserve">二、全球石墨烯电池行业动态</w:t>
      </w:r>
    </w:p>
    <w:p>
      <w:pPr>
        <w:spacing w:before="75" w:after="0"/>
      </w:pPr>
      <w:r>
        <w:rPr/>
        <w:t xml:space="preserve">第二节 全球石墨烯电池市场分析</w:t>
      </w:r>
    </w:p>
    <w:p>
      <w:pPr>
        <w:spacing w:before="75" w:after="0"/>
      </w:pPr>
      <w:r>
        <w:rPr/>
        <w:t xml:space="preserve">一、全球石墨烯电池消费情况</w:t>
      </w:r>
    </w:p>
    <w:p>
      <w:pPr>
        <w:spacing w:before="75" w:after="0"/>
      </w:pPr>
      <w:r>
        <w:rPr/>
        <w:t xml:space="preserve">二、全球石墨烯电池消费结构</w:t>
      </w:r>
    </w:p>
    <w:p>
      <w:pPr>
        <w:spacing w:before="75" w:after="0"/>
      </w:pPr>
      <w:r>
        <w:rPr/>
        <w:t xml:space="preserve">第三节 2025年中外石墨烯电池市场对比</w:t>
      </w:r>
    </w:p>
    <w:p>
      <w:pPr>
        <w:spacing w:before="75" w:after="0"/>
      </w:pPr>
      <w:r>
        <w:rPr>
          <w:b w:val="1"/>
          <w:bCs w:val="1"/>
        </w:rPr>
        <w:t xml:space="preserve">第二章 中国石墨烯电池行业供给情况分析及趋势</w:t>
      </w:r>
    </w:p>
    <w:p>
      <w:pPr>
        <w:spacing w:before="75" w:after="0"/>
      </w:pPr>
      <w:r>
        <w:rPr/>
        <w:t xml:space="preserve">第一节 2023-2025年中国石墨烯电池行业市场供给分析</w:t>
      </w:r>
    </w:p>
    <w:p>
      <w:pPr>
        <w:spacing w:before="75" w:after="0"/>
      </w:pPr>
      <w:r>
        <w:rPr/>
        <w:t xml:space="preserve">一、石墨烯电池整体供给情况分析</w:t>
      </w:r>
    </w:p>
    <w:p>
      <w:pPr>
        <w:spacing w:before="75" w:after="0"/>
      </w:pPr>
      <w:r>
        <w:rPr/>
        <w:t xml:space="preserve">二、石墨烯电池重点区域供给分析</w:t>
      </w:r>
    </w:p>
    <w:p>
      <w:pPr>
        <w:spacing w:before="75" w:after="0"/>
      </w:pPr>
      <w:r>
        <w:rPr/>
        <w:t xml:space="preserve">第二节 石墨烯电池行业供给关系因素分析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2026-2031年中国石墨烯电池行业市场供给趋势</w:t>
      </w:r>
    </w:p>
    <w:p>
      <w:pPr>
        <w:spacing w:before="75" w:after="0"/>
      </w:pPr>
      <w:r>
        <w:rPr/>
        <w:t xml:space="preserve">一、石墨烯电池整体供给情况趋势分析</w:t>
      </w:r>
    </w:p>
    <w:p>
      <w:pPr>
        <w:spacing w:before="75" w:after="0"/>
      </w:pPr>
      <w:r>
        <w:rPr/>
        <w:t xml:space="preserve">二、石墨烯电池重点区域供给趋势分析</w:t>
      </w:r>
    </w:p>
    <w:p>
      <w:pPr>
        <w:spacing w:before="75" w:after="0"/>
      </w:pPr>
      <w:r>
        <w:rPr/>
        <w:t xml:space="preserve">三、影响未来石墨烯电池供给的因素分析</w:t>
      </w:r>
    </w:p>
    <w:p>
      <w:pPr>
        <w:spacing w:before="75" w:after="0"/>
      </w:pPr>
      <w:r>
        <w:rPr>
          <w:b w:val="1"/>
          <w:bCs w:val="1"/>
        </w:rPr>
        <w:t xml:space="preserve">第三章 信息社会下石墨烯电池行业宏观经济环境分析</w:t>
      </w:r>
    </w:p>
    <w:p>
      <w:pPr>
        <w:spacing w:before="75" w:after="0"/>
      </w:pPr>
      <w:r>
        <w:rPr/>
        <w:t xml:space="preserve">第一节 2022-2025年全球经济环境分析</w:t>
      </w:r>
    </w:p>
    <w:p>
      <w:pPr>
        <w:spacing w:before="75" w:after="0"/>
      </w:pPr>
      <w:r>
        <w:rPr/>
        <w:t xml:space="preserve">一、2025年全球经济运行概况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四、2025年中国宏观经济运行概况</w:t>
      </w:r>
    </w:p>
    <w:p>
      <w:pPr>
        <w:spacing w:before="75" w:after="0"/>
      </w:pPr>
      <w:r>
        <w:rPr/>
        <w:t xml:space="preserve">五、2026-2031年中国宏观经济趋势预测</w:t>
      </w:r>
    </w:p>
    <w:p>
      <w:pPr>
        <w:spacing w:before="75" w:after="0"/>
      </w:pPr>
      <w:r>
        <w:rPr>
          <w:b w:val="1"/>
          <w:bCs w:val="1"/>
        </w:rPr>
        <w:t xml:space="preserve">第四章 2025年中国石墨烯电池行业发展概况</w:t>
      </w:r>
    </w:p>
    <w:p>
      <w:pPr>
        <w:spacing w:before="75" w:after="0"/>
      </w:pPr>
      <w:r>
        <w:rPr/>
        <w:t xml:space="preserve">第一节 2025年中国石墨烯电池行业发展态势分析</w:t>
      </w:r>
    </w:p>
    <w:p>
      <w:pPr>
        <w:spacing w:before="75" w:after="0"/>
      </w:pPr>
      <w:r>
        <w:rPr/>
        <w:t xml:space="preserve">第二节 2025年中国石墨烯电池行业发展特点分析</w:t>
      </w:r>
    </w:p>
    <w:p>
      <w:pPr>
        <w:spacing w:before="75" w:after="0"/>
      </w:pPr>
      <w:r>
        <w:rPr/>
        <w:t xml:space="preserve">第三节 2025年中国石墨烯电池行业市场供需分析</w:t>
      </w:r>
    </w:p>
    <w:p>
      <w:pPr>
        <w:spacing w:before="75" w:after="0"/>
      </w:pPr>
      <w:r>
        <w:rPr>
          <w:b w:val="1"/>
          <w:bCs w:val="1"/>
        </w:rPr>
        <w:t xml:space="preserve">第五章 2025年中国石墨烯电池行业整体运行状况</w:t>
      </w:r>
    </w:p>
    <w:p>
      <w:pPr>
        <w:spacing w:before="75" w:after="0"/>
      </w:pPr>
      <w:r>
        <w:rPr/>
        <w:t xml:space="preserve">第一节 2025年石墨烯电池行业盈利能力分析</w:t>
      </w:r>
    </w:p>
    <w:p>
      <w:pPr>
        <w:spacing w:before="75" w:after="0"/>
      </w:pPr>
      <w:r>
        <w:rPr/>
        <w:t xml:space="preserve">第二节 2025年石墨烯电池行业偿债能力分析</w:t>
      </w:r>
    </w:p>
    <w:p>
      <w:pPr>
        <w:spacing w:before="75" w:after="0"/>
      </w:pPr>
      <w:r>
        <w:rPr/>
        <w:t xml:space="preserve">第三节 2025年石墨烯电池行业营运能力分析</w:t>
      </w:r>
    </w:p>
    <w:p>
      <w:pPr>
        <w:spacing w:before="75" w:after="0"/>
      </w:pPr>
      <w:r>
        <w:rPr>
          <w:b w:val="1"/>
          <w:bCs w:val="1"/>
        </w:rPr>
        <w:t xml:space="preserve">第六章 2025年中国石墨烯电池行业竞争情况分析</w:t>
      </w:r>
    </w:p>
    <w:p>
      <w:pPr>
        <w:spacing w:before="75" w:after="0"/>
      </w:pPr>
      <w:r>
        <w:rPr/>
        <w:t xml:space="preserve">第一节 石墨烯电池行业经济指标分析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石墨烯电池行业竞争结构分析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2026-2031年中国石墨烯电池行业市场竞争策略展望分析</w:t>
      </w:r>
    </w:p>
    <w:p>
      <w:pPr>
        <w:spacing w:before="75" w:after="0"/>
      </w:pPr>
      <w:r>
        <w:rPr/>
        <w:t xml:space="preserve">一、石墨烯电池行业市场竞争趋势分析</w:t>
      </w:r>
    </w:p>
    <w:p>
      <w:pPr>
        <w:spacing w:before="75" w:after="0"/>
      </w:pPr>
      <w:r>
        <w:rPr/>
        <w:t xml:space="preserve">二、石墨烯电池行业市场竞争格局展望分析</w:t>
      </w:r>
    </w:p>
    <w:p>
      <w:pPr>
        <w:spacing w:before="75" w:after="0"/>
      </w:pPr>
      <w:r>
        <w:rPr/>
        <w:t xml:space="preserve">三、石墨烯电池行业市场竞争策略分析</w:t>
      </w:r>
    </w:p>
    <w:p>
      <w:pPr>
        <w:spacing w:before="75" w:after="0"/>
      </w:pPr>
      <w:r>
        <w:rPr>
          <w:b w:val="1"/>
          <w:bCs w:val="1"/>
        </w:rPr>
        <w:t xml:space="preserve">第七章 2026-2031年石墨烯电池行业投资价值及行业发展预测</w:t>
      </w:r>
    </w:p>
    <w:p>
      <w:pPr>
        <w:spacing w:before="75" w:after="0"/>
      </w:pPr>
      <w:r>
        <w:rPr/>
        <w:t xml:space="preserve">第一节 2026-2031年石墨烯电池行业成长性分析</w:t>
      </w:r>
    </w:p>
    <w:p>
      <w:pPr>
        <w:spacing w:before="75" w:after="0"/>
      </w:pPr>
      <w:r>
        <w:rPr/>
        <w:t xml:space="preserve">第二节 2026-2031年石墨烯电池行业经营能力分析</w:t>
      </w:r>
    </w:p>
    <w:p>
      <w:pPr>
        <w:spacing w:before="75" w:after="0"/>
      </w:pPr>
      <w:r>
        <w:rPr/>
        <w:t xml:space="preserve">第三节 2026-2031年石墨烯电池行业盈利能力分析</w:t>
      </w:r>
    </w:p>
    <w:p>
      <w:pPr>
        <w:spacing w:before="75" w:after="0"/>
      </w:pPr>
      <w:r>
        <w:rPr/>
        <w:t xml:space="preserve">第四节 2026-2031年石墨烯电池行业偿债能力分析</w:t>
      </w:r>
    </w:p>
    <w:p>
      <w:pPr>
        <w:spacing w:before="75" w:after="0"/>
      </w:pPr>
      <w:r>
        <w:rPr/>
        <w:t xml:space="preserve">第五节 2026-2031年我国石墨烯电池行业总资产预测</w:t>
      </w:r>
    </w:p>
    <w:p>
      <w:pPr>
        <w:spacing w:before="75" w:after="0"/>
      </w:pPr>
      <w:r>
        <w:rPr>
          <w:b w:val="1"/>
          <w:bCs w:val="1"/>
        </w:rPr>
        <w:t xml:space="preserve">第八章 2021-2025年中国石墨烯电池产业行业重点区域运行分析</w:t>
      </w:r>
    </w:p>
    <w:p>
      <w:pPr>
        <w:spacing w:before="75" w:after="0"/>
      </w:pPr>
      <w:r>
        <w:rPr/>
        <w:t xml:space="preserve">第一节 2021-2025年华东地区石墨烯电池产业行业运行情况</w:t>
      </w:r>
    </w:p>
    <w:p>
      <w:pPr>
        <w:spacing w:before="75" w:after="0"/>
      </w:pPr>
      <w:r>
        <w:rPr/>
        <w:t xml:space="preserve">第二节 2021-2025年华南地区石墨烯电池产业行业运行情况</w:t>
      </w:r>
    </w:p>
    <w:p>
      <w:pPr>
        <w:spacing w:before="75" w:after="0"/>
      </w:pPr>
      <w:r>
        <w:rPr/>
        <w:t xml:space="preserve">第三节 2021-2025年华中地区石墨烯电池产业行业运行情况</w:t>
      </w:r>
    </w:p>
    <w:p>
      <w:pPr>
        <w:spacing w:before="75" w:after="0"/>
      </w:pPr>
      <w:r>
        <w:rPr/>
        <w:t xml:space="preserve">第四节 2021-2025年华北地区石墨烯电池产业行业运行情况</w:t>
      </w:r>
    </w:p>
    <w:p>
      <w:pPr>
        <w:spacing w:before="75" w:after="0"/>
      </w:pPr>
      <w:r>
        <w:rPr/>
        <w:t xml:space="preserve">第五节 2021-2025年西北地区石墨烯电池产业行业运行情况</w:t>
      </w:r>
    </w:p>
    <w:p>
      <w:pPr>
        <w:spacing w:before="75" w:after="0"/>
      </w:pPr>
      <w:r>
        <w:rPr/>
        <w:t xml:space="preserve">第六节 2021-2025年西南地区石墨烯电池产业行业运行情况</w:t>
      </w:r>
    </w:p>
    <w:p>
      <w:pPr>
        <w:spacing w:before="75" w:after="0"/>
      </w:pPr>
      <w:r>
        <w:rPr/>
        <w:t xml:space="preserve">第七节 2021-2025年东北地区石墨烯电池产业行业运行情况</w:t>
      </w:r>
    </w:p>
    <w:p>
      <w:pPr>
        <w:spacing w:before="75" w:after="0"/>
      </w:pPr>
      <w:r>
        <w:rPr/>
        <w:t xml:space="preserve">第八节 主要省市集中度及竞争力分析</w:t>
      </w:r>
    </w:p>
    <w:p>
      <w:pPr>
        <w:spacing w:before="75" w:after="0"/>
      </w:pPr>
      <w:r>
        <w:rPr>
          <w:b w:val="1"/>
          <w:bCs w:val="1"/>
        </w:rPr>
        <w:t xml:space="preserve">第九章 2025年中国石墨烯电池行业重点企业竞争力分析</w:t>
      </w:r>
    </w:p>
    <w:p>
      <w:pPr>
        <w:spacing w:before="75" w:after="0"/>
      </w:pPr>
      <w:r>
        <w:rPr/>
        <w:t xml:space="preserve">第一节 天能电池集团股份有限公司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雅迪科技集团有限公司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江苏天奈科技股份有限公司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贝特瑞新材料集团股份有限公司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光启技术股份有限公司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北京石墨烯研究院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山东利特纳米技术有限公司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浙江中骏石墨烯科技有限公司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欣旺达电子股份有限公司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2026-2031年中国石墨烯电池行业消费市场分析</w:t>
      </w:r>
    </w:p>
    <w:p>
      <w:pPr>
        <w:spacing w:before="75" w:after="0"/>
      </w:pPr>
      <w:r>
        <w:rPr/>
        <w:t xml:space="preserve">第一节 石墨烯电池市场消费需求分析</w:t>
      </w:r>
    </w:p>
    <w:p>
      <w:pPr>
        <w:spacing w:before="75" w:after="0"/>
      </w:pPr>
      <w:r>
        <w:rPr/>
        <w:t xml:space="preserve">一、石墨烯电池市场的消费需求变化</w:t>
      </w:r>
    </w:p>
    <w:p>
      <w:pPr>
        <w:spacing w:before="75" w:after="0"/>
      </w:pPr>
      <w:r>
        <w:rPr/>
        <w:t xml:space="preserve">二、石墨烯电池行业的需求情况分析</w:t>
      </w:r>
    </w:p>
    <w:p>
      <w:pPr>
        <w:spacing w:before="75" w:after="0"/>
      </w:pPr>
      <w:r>
        <w:rPr/>
        <w:t xml:space="preserve">三、2025年石墨烯电池品牌市场消费需求分析</w:t>
      </w:r>
    </w:p>
    <w:p>
      <w:pPr>
        <w:spacing w:before="75" w:after="0"/>
      </w:pPr>
      <w:r>
        <w:rPr/>
        <w:t xml:space="preserve">第二节 石墨烯电池消费市场状况分析</w:t>
      </w:r>
    </w:p>
    <w:p>
      <w:pPr>
        <w:spacing w:before="75" w:after="0"/>
      </w:pPr>
      <w:r>
        <w:rPr/>
        <w:t xml:space="preserve">一、石墨烯电池行业消费特点</w:t>
      </w:r>
    </w:p>
    <w:p>
      <w:pPr>
        <w:spacing w:before="75" w:after="0"/>
      </w:pPr>
      <w:r>
        <w:rPr/>
        <w:t xml:space="preserve">二、石墨烯电池行业消费方式分析</w:t>
      </w:r>
    </w:p>
    <w:p>
      <w:pPr>
        <w:spacing w:before="75" w:after="0"/>
      </w:pPr>
      <w:r>
        <w:rPr/>
        <w:t xml:space="preserve">三、石墨烯电池行业消费结构分析</w:t>
      </w:r>
    </w:p>
    <w:p>
      <w:pPr>
        <w:spacing w:before="75" w:after="0"/>
      </w:pPr>
      <w:r>
        <w:rPr/>
        <w:t xml:space="preserve">四、石墨烯电池行业消费的市场变化</w:t>
      </w:r>
    </w:p>
    <w:p>
      <w:pPr>
        <w:spacing w:before="75" w:after="0"/>
      </w:pPr>
      <w:r>
        <w:rPr/>
        <w:t xml:space="preserve">五、石墨烯电池市场的消费方向</w:t>
      </w:r>
    </w:p>
    <w:p>
      <w:pPr>
        <w:spacing w:before="75" w:after="0"/>
      </w:pPr>
      <w:r>
        <w:rPr/>
        <w:t xml:space="preserve">第三节 石墨烯电池行业产品的品牌市场调查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五、石墨烯电池行业品牌忠诚度调查</w:t>
      </w:r>
    </w:p>
    <w:p>
      <w:pPr>
        <w:spacing w:before="75" w:after="0"/>
      </w:pPr>
      <w:r>
        <w:rPr/>
        <w:t xml:space="preserve">六、石墨烯电池行业品牌市场占有率调查</w:t>
      </w:r>
    </w:p>
    <w:p>
      <w:pPr>
        <w:spacing w:before="75" w:after="0"/>
      </w:pPr>
      <w:r>
        <w:rPr/>
        <w:t xml:space="preserve">七、消费者的消费理念调研</w:t>
      </w:r>
    </w:p>
    <w:p>
      <w:pPr>
        <w:spacing w:before="75" w:after="0"/>
      </w:pPr>
      <w:r>
        <w:rPr>
          <w:b w:val="1"/>
          <w:bCs w:val="1"/>
        </w:rPr>
        <w:t xml:space="preserve">第十一章 中国石墨烯电池行业投资策略分析</w:t>
      </w:r>
    </w:p>
    <w:p>
      <w:pPr>
        <w:spacing w:before="75" w:after="0"/>
      </w:pPr>
      <w:r>
        <w:rPr/>
        <w:t xml:space="preserve">第一节 2023-2025年中国石墨烯电池行业投资环境分析</w:t>
      </w:r>
    </w:p>
    <w:p>
      <w:pPr>
        <w:spacing w:before="75" w:after="0"/>
      </w:pPr>
      <w:r>
        <w:rPr/>
        <w:t xml:space="preserve">第二节 2023-2025年中国石墨烯电池行业投资收益分析</w:t>
      </w:r>
    </w:p>
    <w:p>
      <w:pPr>
        <w:spacing w:before="75" w:after="0"/>
      </w:pPr>
      <w:r>
        <w:rPr/>
        <w:t xml:space="preserve">第三节 2023-2025年中国石墨烯电池行业产品投资方向</w:t>
      </w:r>
    </w:p>
    <w:p>
      <w:pPr>
        <w:spacing w:before="75" w:after="0"/>
      </w:pPr>
      <w:r>
        <w:rPr/>
        <w:t xml:space="preserve">第四节 2026-2031年中国石墨烯电池行业投资收益预测</w:t>
      </w:r>
    </w:p>
    <w:p>
      <w:pPr>
        <w:spacing w:before="75" w:after="0"/>
      </w:pPr>
      <w:r>
        <w:rPr/>
        <w:t xml:space="preserve">一、2026-2031年中国石墨烯电池行业利润总额预测</w:t>
      </w:r>
    </w:p>
    <w:p>
      <w:pPr>
        <w:spacing w:before="75" w:after="0"/>
      </w:pPr>
      <w:r>
        <w:rPr/>
        <w:t xml:space="preserve">二、2026-2031年中国石墨烯电池行业总资产预测</w:t>
      </w:r>
    </w:p>
    <w:p>
      <w:pPr>
        <w:spacing w:before="75" w:after="0"/>
      </w:pPr>
      <w:r>
        <w:rPr>
          <w:b w:val="1"/>
          <w:bCs w:val="1"/>
        </w:rPr>
        <w:t xml:space="preserve">第十二章 中国石墨烯电池行业投资风险分析</w:t>
      </w:r>
    </w:p>
    <w:p>
      <w:pPr>
        <w:spacing w:before="75" w:after="0"/>
      </w:pPr>
      <w:r>
        <w:rPr/>
        <w:t xml:space="preserve">第一节 中国石墨烯电池行业内部风险分析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中国石墨烯电池行业外部风险分析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石墨烯电池行业发展趋势与投资战略研究</w:t>
      </w:r>
    </w:p>
    <w:p>
      <w:pPr>
        <w:spacing w:before="75" w:after="0"/>
      </w:pPr>
      <w:r>
        <w:rPr/>
        <w:t xml:space="preserve">第一节 石墨烯电池市场发展潜力分析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石墨烯电池行业发展趋势分析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石墨烯电池行业发展战略研究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2026-2031年石墨烯电池行业市场策略分析</w:t>
      </w:r>
    </w:p>
    <w:p>
      <w:pPr>
        <w:spacing w:before="75" w:after="0"/>
      </w:pPr>
      <w:r>
        <w:rPr/>
        <w:t xml:space="preserve">第一节 石墨烯电池行业营销策略分析及建议</w:t>
      </w:r>
    </w:p>
    <w:p>
      <w:pPr>
        <w:spacing w:before="75" w:after="0"/>
      </w:pPr>
      <w:r>
        <w:rPr/>
        <w:t xml:space="preserve">一、石墨烯电池行业营销模式</w:t>
      </w:r>
    </w:p>
    <w:p>
      <w:pPr>
        <w:spacing w:before="75" w:after="0"/>
      </w:pPr>
      <w:r>
        <w:rPr/>
        <w:t xml:space="preserve">二、石墨烯电池行业营销策略</w:t>
      </w:r>
    </w:p>
    <w:p>
      <w:pPr>
        <w:spacing w:before="75" w:after="0"/>
      </w:pPr>
      <w:r>
        <w:rPr/>
        <w:t xml:space="preserve">三、外销与内销优势分析</w:t>
      </w:r>
    </w:p>
    <w:p>
      <w:pPr>
        <w:spacing w:before="75" w:after="0"/>
      </w:pPr>
      <w:r>
        <w:rPr/>
        <w:t xml:space="preserve">第二节 石墨烯电池行业企业经营发展分析及建议</w:t>
      </w:r>
    </w:p>
    <w:p>
      <w:pPr>
        <w:spacing w:before="75" w:after="0"/>
      </w:pPr>
      <w:r>
        <w:rPr/>
        <w:t xml:space="preserve">一、石墨烯电池行业经营模式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图表：石墨烯电池产业链分析</w:t>
      </w:r>
    </w:p>
    <w:p>
      <w:pPr>
        <w:spacing w:before="75" w:after="0"/>
      </w:pPr>
      <w:r>
        <w:rPr/>
        <w:t xml:space="preserve">图表：国际石墨烯电池市场规模</w:t>
      </w:r>
    </w:p>
    <w:p>
      <w:pPr>
        <w:spacing w:before="75" w:after="0"/>
      </w:pPr>
      <w:r>
        <w:rPr/>
        <w:t xml:space="preserve">图表：国际石墨烯电池生命周期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图表：中国工业增加值及其增度</w:t>
      </w:r>
    </w:p>
    <w:p>
      <w:pPr>
        <w:spacing w:before="75" w:after="0"/>
      </w:pPr>
      <w:r>
        <w:rPr/>
        <w:t xml:space="preserve">图表：中国城镇居民可支配收入情况</w:t>
      </w:r>
    </w:p>
    <w:p>
      <w:pPr>
        <w:spacing w:before="75" w:after="0"/>
      </w:pPr>
      <w:r>
        <w:rPr/>
        <w:t xml:space="preserve">图表：2024-2025年中国石墨烯电池市场规模</w:t>
      </w:r>
    </w:p>
    <w:p>
      <w:pPr>
        <w:spacing w:before="75" w:after="0"/>
      </w:pPr>
      <w:r>
        <w:rPr/>
        <w:t xml:space="preserve">图表：2024-2025年我国石墨烯电池需求情况</w:t>
      </w:r>
    </w:p>
    <w:p>
      <w:pPr>
        <w:spacing w:before="75" w:after="0"/>
      </w:pPr>
      <w:r>
        <w:rPr/>
        <w:t xml:space="preserve">图表：2026-2031年中国石墨烯电池市场规模预测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石墨烯电池产业市场发展分析及企业竞争力与趋势预测研究报告(2026-2031版)</dc:title>
  <dc:description>石墨烯电池产业市场发展分析及企业竞争力与趋势预测研究报告(2026-2031版)</dc:description>
  <dc:subject>石墨烯电池产业市场发展分析及企业竞争力与趋势预测研究报告(2026-2031版)</dc:subject>
  <cp:keywords>研究报告</cp:keywords>
  <cp:category>研究报告</cp:category>
  <cp:lastModifiedBy>北京中道泰和信息咨询有限公司</cp:lastModifiedBy>
  <dcterms:created xsi:type="dcterms:W3CDTF">2026-05-12T16:56:09+08:00</dcterms:created>
  <dcterms:modified xsi:type="dcterms:W3CDTF">2026-05-12T16:56:09+08:00</dcterms:modified>
</cp:coreProperties>
</file>

<file path=docProps/custom.xml><?xml version="1.0" encoding="utf-8"?>
<Properties xmlns="http://schemas.openxmlformats.org/officeDocument/2006/custom-properties" xmlns:vt="http://schemas.openxmlformats.org/officeDocument/2006/docPropsVTypes"/>
</file>