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中国皮卡行业市场发展分析及竞争格局与投资价值研究报告(2026-2031版)</w:t>
      </w:r>
    </w:p>
    <w:p>
      <w:pPr>
        <w:spacing w:after="150"/>
      </w:pPr>
      <w:r>
        <w:rPr>
          <w:b w:val="1"/>
          <w:bCs w:val="1"/>
        </w:rPr>
        <w:t xml:space="preserve">报告简介</w:t>
      </w:r>
    </w:p>
    <w:p>
      <w:pPr>
        <w:spacing w:after="150"/>
      </w:pPr>
      <w:r>
        <w:rPr/>
        <w:t xml:space="preserve">皮卡是一种后部有开放式货厢，与乘客舱分开的机动车辆，其具有耐用性、牵引能力和越野能力等优点，可满足不同消费者在运输货物、牵引拖车和在各种地形中航行等任务的需求。</w:t>
      </w:r>
    </w:p>
    <w:p>
      <w:pPr>
        <w:spacing w:after="150"/>
      </w:pPr>
      <w:r>
        <w:rPr/>
        <w:t xml:space="preserve">在发展趋势方面，皮卡行业正朝着多元化、智能化、电动化等方向发展。一方面，电动皮卡逐渐成为市场新宠，其不仅提供强劲动力和扭矩，还能显著减少尾气排放，符合全球减排目标;另一方面，智能驾驶辅助系统的普及，使得皮卡的驾驶更加安全便捷，同时定制化选项的增加也满足了消费者个性化的需求。</w:t>
      </w:r>
    </w:p>
    <w:p>
      <w:pPr>
        <w:spacing w:after="150"/>
      </w:pPr>
      <w:r>
        <w:rPr/>
        <w:t xml:space="preserve">皮卡行业研究报告主要分析了皮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皮卡行业重点企业分析、子行业分析、区域市场分析、行业风险分析、行业发展前景预测及相关的经营、投资建议等。报告研究框架全面、严谨，分析内容客观、公正、系统，真实准确地反映了我国皮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皮卡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中国皮卡行业发展概述</w:t>
      </w:r>
    </w:p>
    <w:p>
      <w:pPr>
        <w:spacing w:before="75" w:after="0"/>
      </w:pPr>
      <w:r>
        <w:rPr/>
        <w:t xml:space="preserve">第一节 皮卡行业发展情况</w:t>
      </w:r>
    </w:p>
    <w:p>
      <w:pPr>
        <w:spacing w:before="75" w:after="0"/>
      </w:pPr>
      <w:r>
        <w:rPr/>
        <w:t xml:space="preserve">第二节 最近3-5年中国皮卡行业经济指标分析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中国皮卡行业的国际比较分析</w:t>
      </w:r>
    </w:p>
    <w:p>
      <w:pPr>
        <w:spacing w:before="75" w:after="0"/>
      </w:pPr>
      <w:r>
        <w:rPr/>
        <w:t xml:space="preserve">第一节 中国皮卡行业竞争力指标分析</w:t>
      </w:r>
    </w:p>
    <w:p>
      <w:pPr>
        <w:spacing w:before="75" w:after="0"/>
      </w:pPr>
      <w:r>
        <w:rPr/>
        <w:t xml:space="preserve">第二节 中国皮卡行业经济指标国际比较分析</w:t>
      </w:r>
    </w:p>
    <w:p>
      <w:pPr>
        <w:spacing w:before="75" w:after="0"/>
      </w:pPr>
      <w:r>
        <w:rPr/>
        <w:t xml:space="preserve">第三节 全球皮卡行业市场需求分析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全球皮卡行业市场供给分析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2021-2026年中国皮卡行业整体运行指标分析</w:t>
      </w:r>
    </w:p>
    <w:p>
      <w:pPr>
        <w:spacing w:before="75" w:after="0"/>
      </w:pPr>
      <w:r>
        <w:rPr/>
        <w:t xml:space="preserve">第一节 中国皮卡行业总体规模分析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中国皮卡行业产销分析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中国皮卡行业财务指标总体分析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皮卡产业发展环境分析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二、我国皮卡工业发展分析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皮卡行业上下游及相关产业分析</w:t>
      </w:r>
    </w:p>
    <w:p>
      <w:pPr>
        <w:spacing w:before="75" w:after="0"/>
      </w:pPr>
      <w:r>
        <w:rPr/>
        <w:t xml:space="preserve">第一节 皮卡产业链分析</w:t>
      </w:r>
    </w:p>
    <w:p>
      <w:pPr>
        <w:spacing w:before="75" w:after="0"/>
      </w:pPr>
      <w:r>
        <w:rPr/>
        <w:t xml:space="preserve">一、皮卡产业链模型介绍</w:t>
      </w:r>
    </w:p>
    <w:p>
      <w:pPr>
        <w:spacing w:before="75" w:after="0"/>
      </w:pPr>
      <w:r>
        <w:rPr/>
        <w:t xml:space="preserve">二、皮卡产业链模型分析</w:t>
      </w:r>
    </w:p>
    <w:p>
      <w:pPr>
        <w:spacing w:before="75" w:after="0"/>
      </w:pPr>
      <w:r>
        <w:rPr/>
        <w:t xml:space="preserve">第二节 皮卡上游产业分析</w:t>
      </w:r>
    </w:p>
    <w:p>
      <w:pPr>
        <w:spacing w:before="75" w:after="0"/>
      </w:pPr>
      <w:r>
        <w:rPr/>
        <w:t xml:space="preserve">一、皮卡上游产业发展现状分析</w:t>
      </w:r>
    </w:p>
    <w:p>
      <w:pPr>
        <w:spacing w:before="75" w:after="0"/>
      </w:pPr>
      <w:r>
        <w:rPr/>
        <w:t xml:space="preserve">二、皮卡行业上游产业发展分析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皮卡下游产业分析</w:t>
      </w:r>
    </w:p>
    <w:p>
      <w:pPr>
        <w:spacing w:before="75" w:after="0"/>
      </w:pPr>
      <w:r>
        <w:rPr/>
        <w:t xml:space="preserve">一、皮卡下游产业发展现状分析</w:t>
      </w:r>
    </w:p>
    <w:p>
      <w:pPr>
        <w:spacing w:before="75" w:after="0"/>
      </w:pPr>
      <w:r>
        <w:rPr/>
        <w:t xml:space="preserve">二、皮卡下游应用领域发展分析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中国皮卡行业区域市场分析</w:t>
      </w:r>
    </w:p>
    <w:p>
      <w:pPr>
        <w:spacing w:before="75" w:after="0"/>
      </w:pPr>
      <w:r>
        <w:rPr/>
        <w:t xml:space="preserve">第一节 华北地区皮卡行业分析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东北地区皮卡行业分析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华东地区皮卡行业分析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华南地区皮卡行业分析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华中地区皮卡行业分析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西南地区皮卡行业分析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西北地区皮卡行业分析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2023-2025年中国皮卡行业供需情况及2026-2031年供需预测</w:t>
      </w:r>
    </w:p>
    <w:p>
      <w:pPr>
        <w:spacing w:before="75" w:after="0"/>
      </w:pPr>
      <w:r>
        <w:rPr/>
        <w:t xml:space="preserve">第一节 2023-2025年皮卡行业需求情况分析</w:t>
      </w:r>
    </w:p>
    <w:p>
      <w:pPr>
        <w:spacing w:before="75" w:after="0"/>
      </w:pPr>
      <w:r>
        <w:rPr/>
        <w:t xml:space="preserve">一、2021-2026年皮卡行业需求总量</w:t>
      </w:r>
    </w:p>
    <w:p>
      <w:pPr>
        <w:spacing w:before="75" w:after="0"/>
      </w:pPr>
      <w:r>
        <w:rPr/>
        <w:t xml:space="preserve">二、2021-2026年皮卡行业需求结构变化</w:t>
      </w:r>
    </w:p>
    <w:p>
      <w:pPr>
        <w:spacing w:before="75" w:after="0"/>
      </w:pPr>
      <w:r>
        <w:rPr/>
        <w:t xml:space="preserve">第二节 2026-2031年皮卡行业供需预测</w:t>
      </w:r>
    </w:p>
    <w:p>
      <w:pPr>
        <w:spacing w:before="75" w:after="0"/>
      </w:pPr>
      <w:r>
        <w:rPr/>
        <w:t xml:space="preserve">一、皮卡行业供给总量预测</w:t>
      </w:r>
    </w:p>
    <w:p>
      <w:pPr>
        <w:spacing w:before="75" w:after="0"/>
      </w:pPr>
      <w:r>
        <w:rPr/>
        <w:t xml:space="preserve">二、皮卡行业需求总量预测</w:t>
      </w:r>
    </w:p>
    <w:p>
      <w:pPr>
        <w:spacing w:before="75" w:after="0"/>
      </w:pPr>
      <w:r>
        <w:rPr/>
        <w:t xml:space="preserve">第三节 2026-2031年国内皮卡行业影响因素分析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皮卡市场竞争格局分析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皮卡行业竞争格局分析</w:t>
      </w:r>
    </w:p>
    <w:p>
      <w:pPr>
        <w:spacing w:before="75" w:after="0"/>
      </w:pPr>
      <w:r>
        <w:rPr/>
        <w:t xml:space="preserve">一、2021-2026年皮卡行业竞争分析</w:t>
      </w:r>
    </w:p>
    <w:p>
      <w:pPr>
        <w:spacing w:before="75" w:after="0"/>
      </w:pPr>
      <w:r>
        <w:rPr/>
        <w:t xml:space="preserve">二、2021-2026年国内外皮卡竞争分析</w:t>
      </w:r>
    </w:p>
    <w:p>
      <w:pPr>
        <w:spacing w:before="75" w:after="0"/>
      </w:pPr>
      <w:r>
        <w:rPr/>
        <w:t xml:space="preserve">三、2021-2026年中国皮卡市场竞争分析</w:t>
      </w:r>
    </w:p>
    <w:p>
      <w:pPr>
        <w:spacing w:before="75" w:after="0"/>
      </w:pPr>
      <w:r>
        <w:rPr/>
        <w:t xml:space="preserve">四、2021-2026年中国皮卡市场集中度分析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三、中国皮卡行业参与国际竞争的战略市场定位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一、皮卡行业需求市场</w:t>
      </w:r>
    </w:p>
    <w:p>
      <w:pPr>
        <w:spacing w:before="75" w:after="0"/>
      </w:pPr>
      <w:r>
        <w:rPr/>
        <w:t xml:space="preserve">二、皮卡行业客户结构</w:t>
      </w:r>
    </w:p>
    <w:p>
      <w:pPr>
        <w:spacing w:before="75" w:after="0"/>
      </w:pPr>
      <w:r>
        <w:rPr/>
        <w:t xml:space="preserve">三、皮卡行业需求的地区差异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皮卡领先企业分析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中国皮卡行业swot分析</w:t>
      </w:r>
    </w:p>
    <w:p>
      <w:pPr>
        <w:spacing w:before="75" w:after="0"/>
      </w:pPr>
      <w:r>
        <w:rPr>
          <w:b w:val="1"/>
          <w:bCs w:val="1"/>
        </w:rPr>
        <w:t xml:space="preserve">第十二章 2026-2031年皮卡行业投资价值评估分析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图表：皮卡产业链分析</w:t>
      </w:r>
    </w:p>
    <w:p>
      <w:pPr>
        <w:spacing w:before="75" w:after="0"/>
      </w:pPr>
      <w:r>
        <w:rPr/>
        <w:t xml:space="preserve">图表：国际皮卡市场规模</w:t>
      </w:r>
    </w:p>
    <w:p>
      <w:pPr>
        <w:spacing w:before="75" w:after="0"/>
      </w:pPr>
      <w:r>
        <w:rPr/>
        <w:t xml:space="preserve">图表：国际皮卡生命周期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图表：2023-2025年中国皮卡供应情况</w:t>
      </w:r>
    </w:p>
    <w:p>
      <w:pPr>
        <w:spacing w:before="75" w:after="0"/>
      </w:pPr>
      <w:r>
        <w:rPr/>
        <w:t xml:space="preserve">图表：2023-2025年中国皮卡需求情况</w:t>
      </w:r>
    </w:p>
    <w:p>
      <w:pPr>
        <w:spacing w:before="75" w:after="0"/>
      </w:pPr>
      <w:r>
        <w:rPr/>
        <w:t xml:space="preserve">图表：2026-2031年中国皮卡市场规模预测</w:t>
      </w:r>
    </w:p>
    <w:p>
      <w:pPr>
        <w:spacing w:before="75" w:after="0"/>
      </w:pPr>
      <w:r>
        <w:rPr/>
        <w:t xml:space="preserve">图表：2026-2031年中国皮卡供应情况预测</w:t>
      </w:r>
    </w:p>
    <w:p>
      <w:pPr>
        <w:spacing w:before="75" w:after="0"/>
      </w:pPr>
      <w:r>
        <w:rPr/>
        <w:t xml:space="preserve">图表：2026-2031年中国皮卡需求情况预测</w:t>
      </w:r>
    </w:p>
    <w:p>
      <w:pPr>
        <w:spacing w:before="75" w:after="0"/>
      </w:pPr>
      <w:r>
        <w:rPr/>
        <w:t xml:space="preserve">图表：2023-2025年中国皮卡市场规模统计表</w:t>
      </w:r>
    </w:p>
    <w:p>
      <w:pPr>
        <w:spacing w:before="75" w:after="0"/>
      </w:pPr>
      <w:r>
        <w:rPr/>
        <w:t xml:space="preserve">图表：2026-2031年中国皮卡行业市场规模预测</w:t>
      </w:r>
    </w:p>
    <w:p>
      <w:pPr>
        <w:spacing w:before="75" w:after="0"/>
      </w:pPr>
      <w:r>
        <w:rPr/>
        <w:t xml:space="preserve">图表：2026-2031年中国皮卡行业资产规模预测</w:t>
      </w:r>
    </w:p>
    <w:p>
      <w:pPr>
        <w:spacing w:before="75" w:after="0"/>
      </w:pPr>
      <w:r>
        <w:rPr/>
        <w:t xml:space="preserve">图表：2026-2031年中国皮卡行业利润合计预测</w:t>
      </w:r>
    </w:p>
    <w:p>
      <w:pPr>
        <w:spacing w:before="75" w:after="0"/>
      </w:pPr>
      <w:r>
        <w:rPr/>
        <w:t xml:space="preserve">图表：2026-2031年中国皮卡行业盈利能力预测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中国皮卡行业市场发展分析及竞争格局与投资价值研究报告(2026-2031版)</dc:title>
  <dc:description>中国皮卡行业市场发展分析及竞争格局与投资价值研究报告(2026-2031版)</dc:description>
  <dc:subject>中国皮卡行业市场发展分析及竞争格局与投资价值研究报告(2026-2031版)</dc:subject>
  <cp:keywords>研究报告</cp:keywords>
  <cp:category>研究报告</cp:category>
  <cp:lastModifiedBy>北京中道泰和信息咨询有限公司</cp:lastModifiedBy>
  <dcterms:created xsi:type="dcterms:W3CDTF">2026-04-08T17:20:33+08:00</dcterms:created>
  <dcterms:modified xsi:type="dcterms:W3CDTF">2026-04-08T17:20:33+08:00</dcterms:modified>
</cp:coreProperties>
</file>

<file path=docProps/custom.xml><?xml version="1.0" encoding="utf-8"?>
<Properties xmlns="http://schemas.openxmlformats.org/officeDocument/2006/custom-properties" xmlns:vt="http://schemas.openxmlformats.org/officeDocument/2006/docPropsVTypes"/>
</file>