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中国家纺行业市场发展分析及竞争格局与投资价值研究报告(2026-2031版)</w:t>
      </w:r>
    </w:p>
    <w:p>
      <w:pPr>
        <w:spacing w:after="150"/>
      </w:pPr>
      <w:r>
        <w:rPr>
          <w:b w:val="1"/>
          <w:bCs w:val="1"/>
        </w:rPr>
        <w:t xml:space="preserve">报告简介</w:t>
      </w:r>
    </w:p>
    <w:p>
      <w:pPr>
        <w:spacing w:after="150"/>
      </w:pPr>
      <w:r>
        <w:rPr/>
        <w:t xml:space="preserve">家纺行业作为民用纺织工业的重要组成部分，涵盖床上用品、窗帘、毛巾、地毯等与家居生活密切相关的纺织品。随着居民生活水平的提高和消费结构的升级，家纺产品已从单纯的实用功能，向展现个人品味与生活品质转变，市场需求不断扩大，展现出强劲的增长潜力。</w:t>
      </w:r>
    </w:p>
    <w:p>
      <w:pPr>
        <w:spacing w:after="150"/>
      </w:pPr>
      <w:r>
        <w:rPr/>
        <w:t xml:space="preserve">从市场发展趋势来看，多元化、个性化、智能化成为家纺行业发展的主流方向，消费者对高端、个性化、定制化家纺产品的需求不断增加，智能家纺产品逐渐普及。线上渠道在家纺销售中的占比持续上升，电商平台和直播带货模式为家纺市场注入了新的活力。此外，环保与可持续发展也成为家纺行业的重要趋势，企业需加强环保材料和生产工艺的应用，以满足消费者对绿色环保产品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家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中国家纺行业发展概述</w:t>
      </w:r>
    </w:p>
    <w:p>
      <w:pPr>
        <w:spacing w:before="75" w:after="0"/>
      </w:pPr>
      <w:r>
        <w:rPr/>
        <w:t xml:space="preserve">第一节 家纺行业发展情况</w:t>
      </w:r>
    </w:p>
    <w:p>
      <w:pPr>
        <w:spacing w:before="75" w:after="0"/>
      </w:pPr>
      <w:r>
        <w:rPr/>
        <w:t xml:space="preserve">第二节 最近3-5年中国家纺行业经济指标分析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中国家纺行业的国际比较分析</w:t>
      </w:r>
    </w:p>
    <w:p>
      <w:pPr>
        <w:spacing w:before="75" w:after="0"/>
      </w:pPr>
      <w:r>
        <w:rPr/>
        <w:t xml:space="preserve">第一节 中国家纺行业竞争力指标分析</w:t>
      </w:r>
    </w:p>
    <w:p>
      <w:pPr>
        <w:spacing w:before="75" w:after="0"/>
      </w:pPr>
      <w:r>
        <w:rPr/>
        <w:t xml:space="preserve">第二节 中国家纺行业经济指标国际比较分析</w:t>
      </w:r>
    </w:p>
    <w:p>
      <w:pPr>
        <w:spacing w:before="75" w:after="0"/>
      </w:pPr>
      <w:r>
        <w:rPr/>
        <w:t xml:space="preserve">第三节 全球家纺行业市场需求分析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全球家纺行业市场供给分析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2021-2026年中国家纺行业整体运行指标分析</w:t>
      </w:r>
    </w:p>
    <w:p>
      <w:pPr>
        <w:spacing w:before="75" w:after="0"/>
      </w:pPr>
      <w:r>
        <w:rPr/>
        <w:t xml:space="preserve">第一节 中国家纺行业总体规模分析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中国家纺行业产销分析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中国家纺行业财务指标总体分析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家纺产业发展环境分析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二、我国家纺工业发展分析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家纺行业上下游及相关产业分析</w:t>
      </w:r>
    </w:p>
    <w:p>
      <w:pPr>
        <w:spacing w:before="75" w:after="0"/>
      </w:pPr>
      <w:r>
        <w:rPr/>
        <w:t xml:space="preserve">第一节 家纺产业链分析</w:t>
      </w:r>
    </w:p>
    <w:p>
      <w:pPr>
        <w:spacing w:before="75" w:after="0"/>
      </w:pPr>
      <w:r>
        <w:rPr/>
        <w:t xml:space="preserve">一、家纺产业链模型介绍</w:t>
      </w:r>
    </w:p>
    <w:p>
      <w:pPr>
        <w:spacing w:before="75" w:after="0"/>
      </w:pPr>
      <w:r>
        <w:rPr/>
        <w:t xml:space="preserve">二、家纺产业链模型分析</w:t>
      </w:r>
    </w:p>
    <w:p>
      <w:pPr>
        <w:spacing w:before="75" w:after="0"/>
      </w:pPr>
      <w:r>
        <w:rPr/>
        <w:t xml:space="preserve">第二节 家纺上游产业分析</w:t>
      </w:r>
    </w:p>
    <w:p>
      <w:pPr>
        <w:spacing w:before="75" w:after="0"/>
      </w:pPr>
      <w:r>
        <w:rPr/>
        <w:t xml:space="preserve">一、家纺上游产业发展现状分析</w:t>
      </w:r>
    </w:p>
    <w:p>
      <w:pPr>
        <w:spacing w:before="75" w:after="0"/>
      </w:pPr>
      <w:r>
        <w:rPr/>
        <w:t xml:space="preserve">二、家纺行业上游产业发展分析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家纺下游产业分析</w:t>
      </w:r>
    </w:p>
    <w:p>
      <w:pPr>
        <w:spacing w:before="75" w:after="0"/>
      </w:pPr>
      <w:r>
        <w:rPr/>
        <w:t xml:space="preserve">一、家纺下游产业发展现状分析</w:t>
      </w:r>
    </w:p>
    <w:p>
      <w:pPr>
        <w:spacing w:before="75" w:after="0"/>
      </w:pPr>
      <w:r>
        <w:rPr/>
        <w:t xml:space="preserve">二、家纺下游应用领域发展分析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中国家纺行业区域市场分析</w:t>
      </w:r>
    </w:p>
    <w:p>
      <w:pPr>
        <w:spacing w:before="75" w:after="0"/>
      </w:pPr>
      <w:r>
        <w:rPr/>
        <w:t xml:space="preserve">第一节 华北地区家纺行业分析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东北地区家纺行业分析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华东地区家纺行业分析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华南地区家纺行业分析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华中地区家纺行业分析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西南地区家纺行业分析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西北地区家纺行业分析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2023-2025年中国家纺行业供需情况及2026-2031年供需预测</w:t>
      </w:r>
    </w:p>
    <w:p>
      <w:pPr>
        <w:spacing w:before="75" w:after="0"/>
      </w:pPr>
      <w:r>
        <w:rPr/>
        <w:t xml:space="preserve">第一节 2023-2025年家纺行业需求情况分析</w:t>
      </w:r>
    </w:p>
    <w:p>
      <w:pPr>
        <w:spacing w:before="75" w:after="0"/>
      </w:pPr>
      <w:r>
        <w:rPr/>
        <w:t xml:space="preserve">一、2021-2026年家纺行业需求总量</w:t>
      </w:r>
    </w:p>
    <w:p>
      <w:pPr>
        <w:spacing w:before="75" w:after="0"/>
      </w:pPr>
      <w:r>
        <w:rPr/>
        <w:t xml:space="preserve">二、2021-2026年家纺行业需求结构变化</w:t>
      </w:r>
    </w:p>
    <w:p>
      <w:pPr>
        <w:spacing w:before="75" w:after="0"/>
      </w:pPr>
      <w:r>
        <w:rPr/>
        <w:t xml:space="preserve">第二节 2026-2031年家纺行业供需预测</w:t>
      </w:r>
    </w:p>
    <w:p>
      <w:pPr>
        <w:spacing w:before="75" w:after="0"/>
      </w:pPr>
      <w:r>
        <w:rPr/>
        <w:t xml:space="preserve">一、家纺行业供给总量预测</w:t>
      </w:r>
    </w:p>
    <w:p>
      <w:pPr>
        <w:spacing w:before="75" w:after="0"/>
      </w:pPr>
      <w:r>
        <w:rPr/>
        <w:t xml:space="preserve">二、家纺行业需求总量预测</w:t>
      </w:r>
    </w:p>
    <w:p>
      <w:pPr>
        <w:spacing w:before="75" w:after="0"/>
      </w:pPr>
      <w:r>
        <w:rPr/>
        <w:t xml:space="preserve">第三节 2026-2031年国内家纺行业影响因素分析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家纺市场竞争格局分析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家纺行业主要企业竞争力分析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家纺行业竞争格局分析</w:t>
      </w:r>
    </w:p>
    <w:p>
      <w:pPr>
        <w:spacing w:before="75" w:after="0"/>
      </w:pPr>
      <w:r>
        <w:rPr/>
        <w:t xml:space="preserve">一、2021-2026年家纺行业竞争分析</w:t>
      </w:r>
    </w:p>
    <w:p>
      <w:pPr>
        <w:spacing w:before="75" w:after="0"/>
      </w:pPr>
      <w:r>
        <w:rPr/>
        <w:t xml:space="preserve">二、2021-2026年国内外家纺竞争分析</w:t>
      </w:r>
    </w:p>
    <w:p>
      <w:pPr>
        <w:spacing w:before="75" w:after="0"/>
      </w:pPr>
      <w:r>
        <w:rPr/>
        <w:t xml:space="preserve">三、2021-2026年中国家纺市场竞争分析</w:t>
      </w:r>
    </w:p>
    <w:p>
      <w:pPr>
        <w:spacing w:before="75" w:after="0"/>
      </w:pPr>
      <w:r>
        <w:rPr/>
        <w:t xml:space="preserve">四、2021-2026年中国家纺市场集中度分析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三、中国家纺行业参与国际竞争的战略市场定位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一、家纺行业需求市场</w:t>
      </w:r>
    </w:p>
    <w:p>
      <w:pPr>
        <w:spacing w:before="75" w:after="0"/>
      </w:pPr>
      <w:r>
        <w:rPr/>
        <w:t xml:space="preserve">二、家纺行业客户结构</w:t>
      </w:r>
    </w:p>
    <w:p>
      <w:pPr>
        <w:spacing w:before="75" w:after="0"/>
      </w:pPr>
      <w:r>
        <w:rPr/>
        <w:t xml:space="preserve">三、家纺行业需求的地区差异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家纺领先企业分析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中国家纺行业swot分析</w:t>
      </w:r>
    </w:p>
    <w:p>
      <w:pPr>
        <w:spacing w:before="75" w:after="0"/>
      </w:pPr>
      <w:r>
        <w:rPr>
          <w:b w:val="1"/>
          <w:bCs w:val="1"/>
        </w:rPr>
        <w:t xml:space="preserve">第十二章 2026-2031年家纺行业投资价值评估分析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图表：家纺产业链分析</w:t>
      </w:r>
    </w:p>
    <w:p>
      <w:pPr>
        <w:spacing w:before="75" w:after="0"/>
      </w:pPr>
      <w:r>
        <w:rPr/>
        <w:t xml:space="preserve">图表：国际家纺市场规模</w:t>
      </w:r>
    </w:p>
    <w:p>
      <w:pPr>
        <w:spacing w:before="75" w:after="0"/>
      </w:pPr>
      <w:r>
        <w:rPr/>
        <w:t xml:space="preserve">图表：国际家纺生命周期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图表：2023-2025年中国家纺供应情况</w:t>
      </w:r>
    </w:p>
    <w:p>
      <w:pPr>
        <w:spacing w:before="75" w:after="0"/>
      </w:pPr>
      <w:r>
        <w:rPr/>
        <w:t xml:space="preserve">图表：2023-2025年中国家纺需求情况</w:t>
      </w:r>
    </w:p>
    <w:p>
      <w:pPr>
        <w:spacing w:before="75" w:after="0"/>
      </w:pPr>
      <w:r>
        <w:rPr/>
        <w:t xml:space="preserve">图表：2026-2031年中国家纺市场规模预测</w:t>
      </w:r>
    </w:p>
    <w:p>
      <w:pPr>
        <w:spacing w:before="75" w:after="0"/>
      </w:pPr>
      <w:r>
        <w:rPr/>
        <w:t xml:space="preserve">图表：2026-2031年中国家纺供应情况预测</w:t>
      </w:r>
    </w:p>
    <w:p>
      <w:pPr>
        <w:spacing w:before="75" w:after="0"/>
      </w:pPr>
      <w:r>
        <w:rPr/>
        <w:t xml:space="preserve">图表：2026-2031年中国家纺需求情况预测</w:t>
      </w:r>
    </w:p>
    <w:p>
      <w:pPr>
        <w:spacing w:before="75" w:after="0"/>
      </w:pPr>
      <w:r>
        <w:rPr/>
        <w:t xml:space="preserve">图表：2023-2025年中国家纺市场规模统计表</w:t>
      </w:r>
    </w:p>
    <w:p>
      <w:pPr>
        <w:spacing w:before="75" w:after="0"/>
      </w:pPr>
      <w:r>
        <w:rPr/>
        <w:t xml:space="preserve">图表：2026-2031年中国家纺行业市场规模预测</w:t>
      </w:r>
    </w:p>
    <w:p>
      <w:pPr>
        <w:spacing w:before="75" w:after="0"/>
      </w:pPr>
      <w:r>
        <w:rPr/>
        <w:t xml:space="preserve">图表：2026-2031年中国家纺行业资产规模预测</w:t>
      </w:r>
    </w:p>
    <w:p>
      <w:pPr>
        <w:spacing w:before="75" w:after="0"/>
      </w:pPr>
      <w:r>
        <w:rPr/>
        <w:t xml:space="preserve">图表：2026-2031年中国家纺行业利润合计预测</w:t>
      </w:r>
    </w:p>
    <w:p>
      <w:pPr>
        <w:spacing w:before="75" w:after="0"/>
      </w:pPr>
      <w:r>
        <w:rPr/>
        <w:t xml:space="preserve">图表：2026-2031年中国家纺行业盈利能力预测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中国家纺行业市场发展分析及竞争格局与投资价值研究报告(2026-2031版)</dc:title>
  <dc:description>中国家纺行业市场发展分析及竞争格局与投资价值研究报告(2026-2031版)</dc:description>
  <dc:subject>中国家纺行业市场发展分析及竞争格局与投资价值研究报告(2026-2031版)</dc:subject>
  <cp:keywords>研究报告</cp:keywords>
  <cp:category>研究报告</cp:category>
  <cp:lastModifiedBy>北京中道泰和信息咨询有限公司</cp:lastModifiedBy>
  <dcterms:created xsi:type="dcterms:W3CDTF">2026-04-08T17:20:43+08:00</dcterms:created>
  <dcterms:modified xsi:type="dcterms:W3CDTF">2026-04-08T17:20:43+08:00</dcterms:modified>
</cp:coreProperties>
</file>

<file path=docProps/custom.xml><?xml version="1.0" encoding="utf-8"?>
<Properties xmlns="http://schemas.openxmlformats.org/officeDocument/2006/custom-properties" xmlns:vt="http://schemas.openxmlformats.org/officeDocument/2006/docPropsVTypes"/>
</file>