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中国模具加工行业市场发展分析及竞争格局与投资价值研究报告(2026-2031版)</w:t>
      </w:r>
    </w:p>
    <w:p>
      <w:pPr>
        <w:spacing w:after="150"/>
      </w:pPr>
      <w:r>
        <w:rPr>
          <w:b w:val="1"/>
          <w:bCs w:val="1"/>
        </w:rPr>
        <w:t xml:space="preserve">报告简介</w:t>
      </w:r>
    </w:p>
    <w:p>
      <w:pPr>
        <w:spacing w:after="150"/>
      </w:pPr>
      <w:r>
        <w:rPr/>
        <w:t xml:space="preserve">模具加工是指通过一系列精密机械加工手段，如车、铣、刨、磨、蚀刻、电火花加工以及线切割等，将原材料精确地加工成特定形状和尺寸的模具。模具通常由两部分组成，其中阴模(female mold)和阳模(male mold)协同作用，通过高精度的配合实现产品的成型。模具加工对精度要求极高，通常需要达到微米级，同时要确保模具具备良好的耐磨性、耐腐蚀性和强度，以满足大规模生产的需求。</w:t>
      </w:r>
    </w:p>
    <w:p>
      <w:pPr>
        <w:spacing w:after="150"/>
      </w:pPr>
      <w:r>
        <w:rPr/>
        <w:t xml:space="preserve">模具加工行业研究报告主要分析了模具加工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模具加工行业重点企业分析、子行业分析、区域市场分析、行业风险分析、行业发展前景预测及相关的经营、投资建议等。报告研究框架全面、严谨，分析内容客观、公正、系统，真实准确地反映了我国模具加工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模具加工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中国模具加工行业发展概述</w:t>
      </w:r>
    </w:p>
    <w:p>
      <w:pPr>
        <w:spacing w:before="75" w:after="0"/>
      </w:pPr>
      <w:r>
        <w:rPr/>
        <w:t xml:space="preserve">第一节 模具加工行业发展情况</w:t>
      </w:r>
    </w:p>
    <w:p>
      <w:pPr>
        <w:spacing w:before="75" w:after="0"/>
      </w:pPr>
      <w:r>
        <w:rPr/>
        <w:t xml:space="preserve">第二节 最近3-5年中国模具加工行业经济指标分析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中国模具加工行业的国际比较分析</w:t>
      </w:r>
    </w:p>
    <w:p>
      <w:pPr>
        <w:spacing w:before="75" w:after="0"/>
      </w:pPr>
      <w:r>
        <w:rPr/>
        <w:t xml:space="preserve">第一节 中国模具加工行业竞争力指标分析</w:t>
      </w:r>
    </w:p>
    <w:p>
      <w:pPr>
        <w:spacing w:before="75" w:after="0"/>
      </w:pPr>
      <w:r>
        <w:rPr/>
        <w:t xml:space="preserve">第二节 中国模具加工行业经济指标国际比较分析</w:t>
      </w:r>
    </w:p>
    <w:p>
      <w:pPr>
        <w:spacing w:before="75" w:after="0"/>
      </w:pPr>
      <w:r>
        <w:rPr/>
        <w:t xml:space="preserve">第三节 全球模具加工行业市场需求分析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全球模具加工行业市场供给分析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2021-2026年中国模具加工行业整体运行指标分析</w:t>
      </w:r>
    </w:p>
    <w:p>
      <w:pPr>
        <w:spacing w:before="75" w:after="0"/>
      </w:pPr>
      <w:r>
        <w:rPr/>
        <w:t xml:space="preserve">第一节 中国模具加工行业总体规模分析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中国模具加工行业产销分析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中国模具加工行业财务指标总体分析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模具加工产业发展环境分析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二、我国模具加工工业发展分析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模具加工行业上下游及相关产业分析</w:t>
      </w:r>
    </w:p>
    <w:p>
      <w:pPr>
        <w:spacing w:before="75" w:after="0"/>
      </w:pPr>
      <w:r>
        <w:rPr/>
        <w:t xml:space="preserve">第一节 模具加工产业链分析</w:t>
      </w:r>
    </w:p>
    <w:p>
      <w:pPr>
        <w:spacing w:before="75" w:after="0"/>
      </w:pPr>
      <w:r>
        <w:rPr/>
        <w:t xml:space="preserve">一、模具加工产业链模型介绍</w:t>
      </w:r>
    </w:p>
    <w:p>
      <w:pPr>
        <w:spacing w:before="75" w:after="0"/>
      </w:pPr>
      <w:r>
        <w:rPr/>
        <w:t xml:space="preserve">二、模具加工产业链模型分析</w:t>
      </w:r>
    </w:p>
    <w:p>
      <w:pPr>
        <w:spacing w:before="75" w:after="0"/>
      </w:pPr>
      <w:r>
        <w:rPr/>
        <w:t xml:space="preserve">第二节 模具加工上游产业分析</w:t>
      </w:r>
    </w:p>
    <w:p>
      <w:pPr>
        <w:spacing w:before="75" w:after="0"/>
      </w:pPr>
      <w:r>
        <w:rPr/>
        <w:t xml:space="preserve">一、模具加工上游产业发展现状分析</w:t>
      </w:r>
    </w:p>
    <w:p>
      <w:pPr>
        <w:spacing w:before="75" w:after="0"/>
      </w:pPr>
      <w:r>
        <w:rPr/>
        <w:t xml:space="preserve">二、模具加工行业上游产业发展分析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模具加工下游产业分析</w:t>
      </w:r>
    </w:p>
    <w:p>
      <w:pPr>
        <w:spacing w:before="75" w:after="0"/>
      </w:pPr>
      <w:r>
        <w:rPr/>
        <w:t xml:space="preserve">一、模具加工下游产业发展现状分析</w:t>
      </w:r>
    </w:p>
    <w:p>
      <w:pPr>
        <w:spacing w:before="75" w:after="0"/>
      </w:pPr>
      <w:r>
        <w:rPr/>
        <w:t xml:space="preserve">二、模具加工下游应用领域发展分析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中国模具加工行业区域市场分析</w:t>
      </w:r>
    </w:p>
    <w:p>
      <w:pPr>
        <w:spacing w:before="75" w:after="0"/>
      </w:pPr>
      <w:r>
        <w:rPr/>
        <w:t xml:space="preserve">第一节 华北地区模具加工行业分析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东北地区模具加工行业分析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华东地区模具加工行业分析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华南地区模具加工行业分析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华中地区模具加工行业分析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西南地区模具加工行业分析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西北地区模具加工行业分析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2023-2025年中国模具加工行业供需情况及2026-2031年供需预测</w:t>
      </w:r>
    </w:p>
    <w:p>
      <w:pPr>
        <w:spacing w:before="75" w:after="0"/>
      </w:pPr>
      <w:r>
        <w:rPr/>
        <w:t xml:space="preserve">第一节 2023-2025年模具加工行业需求情况分析</w:t>
      </w:r>
    </w:p>
    <w:p>
      <w:pPr>
        <w:spacing w:before="75" w:after="0"/>
      </w:pPr>
      <w:r>
        <w:rPr/>
        <w:t xml:space="preserve">一、2021-2026年模具加工行业需求总量</w:t>
      </w:r>
    </w:p>
    <w:p>
      <w:pPr>
        <w:spacing w:before="75" w:after="0"/>
      </w:pPr>
      <w:r>
        <w:rPr/>
        <w:t xml:space="preserve">二、2021-2026年模具加工行业需求结构变化</w:t>
      </w:r>
    </w:p>
    <w:p>
      <w:pPr>
        <w:spacing w:before="75" w:after="0"/>
      </w:pPr>
      <w:r>
        <w:rPr/>
        <w:t xml:space="preserve">第二节 2026-2031年模具加工行业供需预测</w:t>
      </w:r>
    </w:p>
    <w:p>
      <w:pPr>
        <w:spacing w:before="75" w:after="0"/>
      </w:pPr>
      <w:r>
        <w:rPr/>
        <w:t xml:space="preserve">一、模具加工行业供给总量预测</w:t>
      </w:r>
    </w:p>
    <w:p>
      <w:pPr>
        <w:spacing w:before="75" w:after="0"/>
      </w:pPr>
      <w:r>
        <w:rPr/>
        <w:t xml:space="preserve">二、模具加工行业需求总量预测</w:t>
      </w:r>
    </w:p>
    <w:p>
      <w:pPr>
        <w:spacing w:before="75" w:after="0"/>
      </w:pPr>
      <w:r>
        <w:rPr/>
        <w:t xml:space="preserve">第三节 2026-2031年国内模具加工行业影响因素分析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模具加工市场竞争格局分析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模具加工行业主要企业竞争力分析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模具加工行业竞争格局分析</w:t>
      </w:r>
    </w:p>
    <w:p>
      <w:pPr>
        <w:spacing w:before="75" w:after="0"/>
      </w:pPr>
      <w:r>
        <w:rPr/>
        <w:t xml:space="preserve">一、2021-2026年模具加工行业竞争分析</w:t>
      </w:r>
    </w:p>
    <w:p>
      <w:pPr>
        <w:spacing w:before="75" w:after="0"/>
      </w:pPr>
      <w:r>
        <w:rPr/>
        <w:t xml:space="preserve">二、2021-2026年国内外模具加工竞争分析</w:t>
      </w:r>
    </w:p>
    <w:p>
      <w:pPr>
        <w:spacing w:before="75" w:after="0"/>
      </w:pPr>
      <w:r>
        <w:rPr/>
        <w:t xml:space="preserve">三、2021-2026年中国模具加工市场竞争分析</w:t>
      </w:r>
    </w:p>
    <w:p>
      <w:pPr>
        <w:spacing w:before="75" w:after="0"/>
      </w:pPr>
      <w:r>
        <w:rPr/>
        <w:t xml:space="preserve">四、2021-2026年中国模具加工市场集中度分析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三、中国模具加工行业参与国际竞争的战略市场定位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一、模具加工行业需求市场</w:t>
      </w:r>
    </w:p>
    <w:p>
      <w:pPr>
        <w:spacing w:before="75" w:after="0"/>
      </w:pPr>
      <w:r>
        <w:rPr/>
        <w:t xml:space="preserve">二、模具加工行业客户结构</w:t>
      </w:r>
    </w:p>
    <w:p>
      <w:pPr>
        <w:spacing w:before="75" w:after="0"/>
      </w:pPr>
      <w:r>
        <w:rPr/>
        <w:t xml:space="preserve">三、模具加工行业需求的地区差异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模具加工领先企业分析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中国模具加工行业swot分析</w:t>
      </w:r>
    </w:p>
    <w:p>
      <w:pPr>
        <w:spacing w:before="75" w:after="0"/>
      </w:pPr>
      <w:r>
        <w:rPr>
          <w:b w:val="1"/>
          <w:bCs w:val="1"/>
        </w:rPr>
        <w:t xml:space="preserve">第十二章 2026-2031年模具加工行业投资价值评估分析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图表：模具加工产业链分析</w:t>
      </w:r>
    </w:p>
    <w:p>
      <w:pPr>
        <w:spacing w:before="75" w:after="0"/>
      </w:pPr>
      <w:r>
        <w:rPr/>
        <w:t xml:space="preserve">图表：国际模具加工市场规模</w:t>
      </w:r>
    </w:p>
    <w:p>
      <w:pPr>
        <w:spacing w:before="75" w:after="0"/>
      </w:pPr>
      <w:r>
        <w:rPr/>
        <w:t xml:space="preserve">图表：国际模具加工生命周期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图表：2023-2025年中国模具加工供应情况</w:t>
      </w:r>
    </w:p>
    <w:p>
      <w:pPr>
        <w:spacing w:before="75" w:after="0"/>
      </w:pPr>
      <w:r>
        <w:rPr/>
        <w:t xml:space="preserve">图表：2023-2025年中国模具加工需求情况</w:t>
      </w:r>
    </w:p>
    <w:p>
      <w:pPr>
        <w:spacing w:before="75" w:after="0"/>
      </w:pPr>
      <w:r>
        <w:rPr/>
        <w:t xml:space="preserve">图表：2026-2031年中国模具加工市场规模预测</w:t>
      </w:r>
    </w:p>
    <w:p>
      <w:pPr>
        <w:spacing w:before="75" w:after="0"/>
      </w:pPr>
      <w:r>
        <w:rPr/>
        <w:t xml:space="preserve">图表：2026-2031年中国模具加工供应情况预测</w:t>
      </w:r>
    </w:p>
    <w:p>
      <w:pPr>
        <w:spacing w:before="75" w:after="0"/>
      </w:pPr>
      <w:r>
        <w:rPr/>
        <w:t xml:space="preserve">图表：2026-2031年中国模具加工需求情况预测</w:t>
      </w:r>
    </w:p>
    <w:p>
      <w:pPr>
        <w:spacing w:before="75" w:after="0"/>
      </w:pPr>
      <w:r>
        <w:rPr/>
        <w:t xml:space="preserve">图表：2023-2025年中国模具加工市场规模统计表</w:t>
      </w:r>
    </w:p>
    <w:p>
      <w:pPr>
        <w:spacing w:before="75" w:after="0"/>
      </w:pPr>
      <w:r>
        <w:rPr/>
        <w:t xml:space="preserve">图表：2026-2031年中国模具加工行业市场规模预测</w:t>
      </w:r>
    </w:p>
    <w:p>
      <w:pPr>
        <w:spacing w:before="75" w:after="0"/>
      </w:pPr>
      <w:r>
        <w:rPr/>
        <w:t xml:space="preserve">图表：2026-2031年中国模具加工行业资产规模预测</w:t>
      </w:r>
    </w:p>
    <w:p>
      <w:pPr>
        <w:spacing w:before="75" w:after="0"/>
      </w:pPr>
      <w:r>
        <w:rPr/>
        <w:t xml:space="preserve">图表：2026-2031年中国模具加工行业利润合计预测</w:t>
      </w:r>
    </w:p>
    <w:p>
      <w:pPr>
        <w:spacing w:before="75" w:after="0"/>
      </w:pPr>
      <w:r>
        <w:rPr/>
        <w:t xml:space="preserve">图表：2026-2031年中国模具加工行业盈利能力预测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中国模具加工行业市场发展分析及竞争格局与投资价值研究报告(2026-2031版)</dc:title>
  <dc:description>中国模具加工行业市场发展分析及竞争格局与投资价值研究报告(2026-2031版)</dc:description>
  <dc:subject>中国模具加工行业市场发展分析及竞争格局与投资价值研究报告(2026-2031版)</dc:subject>
  <cp:keywords>研究报告</cp:keywords>
  <cp:category>研究报告</cp:category>
  <cp:lastModifiedBy>北京中道泰和信息咨询有限公司</cp:lastModifiedBy>
  <dcterms:created xsi:type="dcterms:W3CDTF">2026-04-08T17:21:23+08:00</dcterms:created>
  <dcterms:modified xsi:type="dcterms:W3CDTF">2026-04-08T17:21:23+08:00</dcterms:modified>
</cp:coreProperties>
</file>

<file path=docProps/custom.xml><?xml version="1.0" encoding="utf-8"?>
<Properties xmlns="http://schemas.openxmlformats.org/officeDocument/2006/custom-properties" xmlns:vt="http://schemas.openxmlformats.org/officeDocument/2006/docPropsVTypes"/>
</file>