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新能源电动车产业市场发展分析及企业竞争力与趋势预测研究报告(2026-2031版)</w:t>
      </w:r>
    </w:p>
    <w:p>
      <w:pPr>
        <w:spacing w:after="150"/>
      </w:pPr>
      <w:r>
        <w:rPr>
          <w:b w:val="1"/>
          <w:bCs w:val="1"/>
        </w:rPr>
        <w:t xml:space="preserve">报告简介</w:t>
      </w:r>
    </w:p>
    <w:p>
      <w:pPr>
        <w:spacing w:after="150"/>
      </w:pPr>
      <w:r>
        <w:rPr/>
        <w:t xml:space="preserve">新能源电动车是指采用新型动力系统，完全或主要依靠新型能源(如电池、燃料电池等)驱动的汽车，包括纯电动汽车(BEV)、插电式混合动力汽车(PHEV)和燃料电池汽车(FCEV)。这类汽车具有零排放或低排放、高效能、低噪音等特点，是全球汽车行业向绿色、低碳转型的重要方向。</w:t>
      </w:r>
    </w:p>
    <w:p>
      <w:pPr>
        <w:spacing w:after="150"/>
      </w:pPr>
      <w:r>
        <w:rPr/>
        <w:t xml:space="preserve">新能源电动车行业趋势：</w:t>
      </w:r>
    </w:p>
    <w:p>
      <w:pPr>
        <w:spacing w:after="150"/>
      </w:pPr>
      <w:r>
        <w:rPr/>
        <w:t xml:space="preserve">技术创新持续升级：电池技术、智能化驾驶系统和绿色制造等领域将不断取得突破，提升新能源汽车的全生命周期可持续性。</w:t>
      </w:r>
    </w:p>
    <w:p>
      <w:pPr>
        <w:spacing w:after="150"/>
      </w:pPr>
      <w:r>
        <w:rPr/>
        <w:t xml:space="preserve">插混和增程技术快速发展：插电式混合动力和增程技术成为新能源增量中的重要力量，预计到2025年，这两种技术在新能源市场中的占比将接近50%。</w:t>
      </w:r>
    </w:p>
    <w:p>
      <w:pPr>
        <w:spacing w:after="150"/>
      </w:pPr>
      <w:r>
        <w:rPr/>
        <w:t xml:space="preserve">新能源商用车快速增长：新能源商用车市场进入快速爬坡期，预计到2025年，国内新能源商用车保有量将接近100万辆，增速可达80%。</w:t>
      </w:r>
    </w:p>
    <w:p>
      <w:pPr>
        <w:spacing w:after="150"/>
      </w:pPr>
      <w:r>
        <w:rPr/>
        <w:t xml:space="preserve">国际化发展加速：中国车企正迎来新的国际化发展环境，从单纯贸易转向在市场所在地投资生产，提升品牌国际影响力。</w:t>
      </w:r>
    </w:p>
    <w:p>
      <w:pPr>
        <w:spacing w:after="150"/>
      </w:pPr>
      <w:r>
        <w:rPr/>
        <w:t xml:space="preserve">智能化全面加速：新能源汽车智能化进入全面加速期，高阶AI计算、自动驾驶、全息交互等技术将逐步普及。</w:t>
      </w:r>
    </w:p>
    <w:p>
      <w:pPr>
        <w:spacing w:after="150"/>
      </w:pPr>
      <w:r>
        <w:rPr/>
        <w:t xml:space="preserve">新能源电动车行业前景广阔。随着技术的不断成熟和市场规模的扩大，新能源汽车将成为汽车行业的重要力量。预计到2030年，中国新能源汽车保有量将达到1.5亿辆。未来十年，全固态电池、高阶智能驾驶、车网互动等技术将逐步成熟，带动产业链上下游协同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动车行业研究单位等公布和提供的大量资料。报告对我国新能源电动车行业的供需状况、发展现状、子行业发展变化等进行了分析，重点分析了国内外新能源电动车行业的发展现状、如何面对行业的发展挑战、行业的发展建议、行业竞争力，以及行业的投资分析和趋势预测等等。报告还综合了新能源电动车行业的整体发展动态，对行业在产品方面提供了参考建议和具体解决办法。报告对于新能源电动车产品生产企业、经销商、行业管理部门以及拟进入该行业的投资者具有重要的参考价值，对于研究我国新能源电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全球新能源电动车行业发展情况分析</w:t>
      </w:r>
    </w:p>
    <w:p>
      <w:pPr>
        <w:spacing w:before="75" w:after="0"/>
      </w:pPr>
      <w:r>
        <w:rPr/>
        <w:t xml:space="preserve">第一节 世界新能源电动车行业分析</w:t>
      </w:r>
    </w:p>
    <w:p>
      <w:pPr>
        <w:spacing w:before="75" w:after="0"/>
      </w:pPr>
      <w:r>
        <w:rPr/>
        <w:t xml:space="preserve">一、世界新能源电动车行业特点</w:t>
      </w:r>
    </w:p>
    <w:p>
      <w:pPr>
        <w:spacing w:before="75" w:after="0"/>
      </w:pPr>
      <w:r>
        <w:rPr/>
        <w:t xml:space="preserve">二、世界新能源电动车产能状况</w:t>
      </w:r>
    </w:p>
    <w:p>
      <w:pPr>
        <w:spacing w:before="75" w:after="0"/>
      </w:pPr>
      <w:r>
        <w:rPr/>
        <w:t xml:space="preserve">三、世界新能源电动车行业动态</w:t>
      </w:r>
    </w:p>
    <w:p>
      <w:pPr>
        <w:spacing w:before="75" w:after="0"/>
      </w:pPr>
      <w:r>
        <w:rPr/>
        <w:t xml:space="preserve">第二节 世界新能源电动车市场分析</w:t>
      </w:r>
    </w:p>
    <w:p>
      <w:pPr>
        <w:spacing w:before="75" w:after="0"/>
      </w:pPr>
      <w:r>
        <w:rPr/>
        <w:t xml:space="preserve">一、世界新能源电动车生产分布</w:t>
      </w:r>
    </w:p>
    <w:p>
      <w:pPr>
        <w:spacing w:before="75" w:after="0"/>
      </w:pPr>
      <w:r>
        <w:rPr/>
        <w:t xml:space="preserve">二、世界新能源电动车消费情况</w:t>
      </w:r>
    </w:p>
    <w:p>
      <w:pPr>
        <w:spacing w:before="75" w:after="0"/>
      </w:pPr>
      <w:r>
        <w:rPr/>
        <w:t xml:space="preserve">三、世界新能源电动车消费结构</w:t>
      </w:r>
    </w:p>
    <w:p>
      <w:pPr>
        <w:spacing w:before="75" w:after="0"/>
      </w:pPr>
      <w:r>
        <w:rPr/>
        <w:t xml:space="preserve">四、世界新能源电动车价格分析</w:t>
      </w:r>
    </w:p>
    <w:p>
      <w:pPr>
        <w:spacing w:before="75" w:after="0"/>
      </w:pPr>
      <w:r>
        <w:rPr/>
        <w:t xml:space="preserve">第三节 2025年中外新能源电动车市场对比</w:t>
      </w:r>
    </w:p>
    <w:p>
      <w:pPr>
        <w:spacing w:before="75" w:after="0"/>
      </w:pPr>
      <w:r>
        <w:rPr>
          <w:b w:val="1"/>
          <w:bCs w:val="1"/>
        </w:rPr>
        <w:t xml:space="preserve">第二章 中国新能源电动车行业供给情况分析及趋势</w:t>
      </w:r>
    </w:p>
    <w:p>
      <w:pPr>
        <w:spacing w:before="75" w:after="0"/>
      </w:pPr>
      <w:r>
        <w:rPr/>
        <w:t xml:space="preserve">第一节 2023-2025年中国新能源电动车行业市场供给分析</w:t>
      </w:r>
    </w:p>
    <w:p>
      <w:pPr>
        <w:spacing w:before="75" w:after="0"/>
      </w:pPr>
      <w:r>
        <w:rPr/>
        <w:t xml:space="preserve">一、新能源电动车整体供给情况分析</w:t>
      </w:r>
    </w:p>
    <w:p>
      <w:pPr>
        <w:spacing w:before="75" w:after="0"/>
      </w:pPr>
      <w:r>
        <w:rPr/>
        <w:t xml:space="preserve">二、新能源电动车重点区域供给分析</w:t>
      </w:r>
    </w:p>
    <w:p>
      <w:pPr>
        <w:spacing w:before="75" w:after="0"/>
      </w:pPr>
      <w:r>
        <w:rPr/>
        <w:t xml:space="preserve">第二节 新能源电动车行业供给关系因素分析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2026-2031年中国新能源电动车行业市场供给趋势</w:t>
      </w:r>
    </w:p>
    <w:p>
      <w:pPr>
        <w:spacing w:before="75" w:after="0"/>
      </w:pPr>
      <w:r>
        <w:rPr/>
        <w:t xml:space="preserve">一、新能源电动车整体供给情况趋势分析</w:t>
      </w:r>
    </w:p>
    <w:p>
      <w:pPr>
        <w:spacing w:before="75" w:after="0"/>
      </w:pPr>
      <w:r>
        <w:rPr/>
        <w:t xml:space="preserve">二、新能源电动车重点区域供给趋势分析</w:t>
      </w:r>
    </w:p>
    <w:p>
      <w:pPr>
        <w:spacing w:before="75" w:after="0"/>
      </w:pPr>
      <w:r>
        <w:rPr/>
        <w:t xml:space="preserve">三、影响未来新能源电动车供给的因素分析</w:t>
      </w:r>
    </w:p>
    <w:p>
      <w:pPr>
        <w:spacing w:before="75" w:after="0"/>
      </w:pPr>
      <w:r>
        <w:rPr>
          <w:b w:val="1"/>
          <w:bCs w:val="1"/>
        </w:rPr>
        <w:t xml:space="preserve">第三章 信息社会下新能源电动车行业宏观经济环境分析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2025年中国新能源电动车行业发展概况</w:t>
      </w:r>
    </w:p>
    <w:p>
      <w:pPr>
        <w:spacing w:before="75" w:after="0"/>
      </w:pPr>
      <w:r>
        <w:rPr/>
        <w:t xml:space="preserve">第一节 2025年中国新能源电动车行业发展态势分析</w:t>
      </w:r>
    </w:p>
    <w:p>
      <w:pPr>
        <w:spacing w:before="75" w:after="0"/>
      </w:pPr>
      <w:r>
        <w:rPr/>
        <w:t xml:space="preserve">第二节 2025年中国新能源电动车行业发展特点分析</w:t>
      </w:r>
    </w:p>
    <w:p>
      <w:pPr>
        <w:spacing w:before="75" w:after="0"/>
      </w:pPr>
      <w:r>
        <w:rPr/>
        <w:t xml:space="preserve">第三节 2025年中国新能源电动车行业市场供需分析</w:t>
      </w:r>
    </w:p>
    <w:p>
      <w:pPr>
        <w:spacing w:before="75" w:after="0"/>
      </w:pPr>
      <w:r>
        <w:rPr>
          <w:b w:val="1"/>
          <w:bCs w:val="1"/>
        </w:rPr>
        <w:t xml:space="preserve">第五章 2025年中国新能源电动车行业整体运行状况</w:t>
      </w:r>
    </w:p>
    <w:p>
      <w:pPr>
        <w:spacing w:before="75" w:after="0"/>
      </w:pPr>
      <w:r>
        <w:rPr/>
        <w:t xml:space="preserve">第一节 2025年新能源电动车行业盈利能力分析</w:t>
      </w:r>
    </w:p>
    <w:p>
      <w:pPr>
        <w:spacing w:before="75" w:after="0"/>
      </w:pPr>
      <w:r>
        <w:rPr/>
        <w:t xml:space="preserve">第二节 2025年新能源电动车行业偿债能力分析</w:t>
      </w:r>
    </w:p>
    <w:p>
      <w:pPr>
        <w:spacing w:before="75" w:after="0"/>
      </w:pPr>
      <w:r>
        <w:rPr/>
        <w:t xml:space="preserve">第三节 2025年新能源电动车行业营运能力分析</w:t>
      </w:r>
    </w:p>
    <w:p>
      <w:pPr>
        <w:spacing w:before="75" w:after="0"/>
      </w:pPr>
      <w:r>
        <w:rPr>
          <w:b w:val="1"/>
          <w:bCs w:val="1"/>
        </w:rPr>
        <w:t xml:space="preserve">第六章 2023-2025年中国新能源电动车行业进出口市场分析</w:t>
      </w:r>
    </w:p>
    <w:p>
      <w:pPr>
        <w:spacing w:before="75" w:after="0"/>
      </w:pPr>
      <w:r>
        <w:rPr/>
        <w:t xml:space="preserve">第一节 2023-2025年新能源电动车行业进出口特点分析</w:t>
      </w:r>
    </w:p>
    <w:p>
      <w:pPr>
        <w:spacing w:before="75" w:after="0"/>
      </w:pPr>
      <w:r>
        <w:rPr/>
        <w:t xml:space="preserve">第二节 2023-2025年新能源电动车行业进出口量分析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2026-2031年新能源电动车行业进出口市场预测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2025年中国新能源电动车行业竞争情况分析</w:t>
      </w:r>
    </w:p>
    <w:p>
      <w:pPr>
        <w:spacing w:before="75" w:after="0"/>
      </w:pPr>
      <w:r>
        <w:rPr/>
        <w:t xml:space="preserve">第一节 中国新能源电动车行业经济指标分析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2026-2031年中国新能源电动车行业市场竞争策略展望分析</w:t>
      </w:r>
    </w:p>
    <w:p>
      <w:pPr>
        <w:spacing w:before="75" w:after="0"/>
      </w:pPr>
      <w:r>
        <w:rPr/>
        <w:t xml:space="preserve">一、新能源电动车行业市场竞争趋势分析</w:t>
      </w:r>
    </w:p>
    <w:p>
      <w:pPr>
        <w:spacing w:before="75" w:after="0"/>
      </w:pPr>
      <w:r>
        <w:rPr/>
        <w:t xml:space="preserve">二、新能源电动车行业市场竞争格局展望分析</w:t>
      </w:r>
    </w:p>
    <w:p>
      <w:pPr>
        <w:spacing w:before="75" w:after="0"/>
      </w:pPr>
      <w:r>
        <w:rPr/>
        <w:t xml:space="preserve">三、新能源电动车行业市场竞争策略分析</w:t>
      </w:r>
    </w:p>
    <w:p>
      <w:pPr>
        <w:spacing w:before="75" w:after="0"/>
      </w:pPr>
      <w:r>
        <w:rPr>
          <w:b w:val="1"/>
          <w:bCs w:val="1"/>
        </w:rPr>
        <w:t xml:space="preserve">第八章 2026-2031年新能源电动车行业投资价值及行业发展预测</w:t>
      </w:r>
    </w:p>
    <w:p>
      <w:pPr>
        <w:spacing w:before="75" w:after="0"/>
      </w:pPr>
      <w:r>
        <w:rPr/>
        <w:t xml:space="preserve">第一节 2026-2031年新能源电动车行业成长性分析</w:t>
      </w:r>
    </w:p>
    <w:p>
      <w:pPr>
        <w:spacing w:before="75" w:after="0"/>
      </w:pPr>
      <w:r>
        <w:rPr/>
        <w:t xml:space="preserve">第二节 2026-2031年新能源电动车行业经营能力分析</w:t>
      </w:r>
    </w:p>
    <w:p>
      <w:pPr>
        <w:spacing w:before="75" w:after="0"/>
      </w:pPr>
      <w:r>
        <w:rPr/>
        <w:t xml:space="preserve">第三节 2026-2031年新能源电动车行业盈利能力分析</w:t>
      </w:r>
    </w:p>
    <w:p>
      <w:pPr>
        <w:spacing w:before="75" w:after="0"/>
      </w:pPr>
      <w:r>
        <w:rPr/>
        <w:t xml:space="preserve">第四节 2026-2031年新能源电动车行业偿债能力分析</w:t>
      </w:r>
    </w:p>
    <w:p>
      <w:pPr>
        <w:spacing w:before="75" w:after="0"/>
      </w:pPr>
      <w:r>
        <w:rPr>
          <w:b w:val="1"/>
          <w:bCs w:val="1"/>
        </w:rPr>
        <w:t xml:space="preserve">第九章 2021-2025年中国新能源电动车产业行业重点区域运行分析</w:t>
      </w:r>
    </w:p>
    <w:p>
      <w:pPr>
        <w:spacing w:before="75" w:after="0"/>
      </w:pPr>
      <w:r>
        <w:rPr/>
        <w:t xml:space="preserve">第一节 2021-2025年华东地区新能源电动车产业行业运行情况</w:t>
      </w:r>
    </w:p>
    <w:p>
      <w:pPr>
        <w:spacing w:before="75" w:after="0"/>
      </w:pPr>
      <w:r>
        <w:rPr/>
        <w:t xml:space="preserve">第二节 2021-2025年华南地区新能源电动车产业行业运行情况</w:t>
      </w:r>
    </w:p>
    <w:p>
      <w:pPr>
        <w:spacing w:before="75" w:after="0"/>
      </w:pPr>
      <w:r>
        <w:rPr/>
        <w:t xml:space="preserve">第三节 2021-2025年华中地区新能源电动车产业行业运行情况</w:t>
      </w:r>
    </w:p>
    <w:p>
      <w:pPr>
        <w:spacing w:before="75" w:after="0"/>
      </w:pPr>
      <w:r>
        <w:rPr/>
        <w:t xml:space="preserve">第四节 2021-2025年华北地区新能源电动车产业行业运行情况</w:t>
      </w:r>
    </w:p>
    <w:p>
      <w:pPr>
        <w:spacing w:before="75" w:after="0"/>
      </w:pPr>
      <w:r>
        <w:rPr/>
        <w:t xml:space="preserve">第五节 2021-2025年西北地区新能源电动车产业行业运行情况</w:t>
      </w:r>
    </w:p>
    <w:p>
      <w:pPr>
        <w:spacing w:before="75" w:after="0"/>
      </w:pPr>
      <w:r>
        <w:rPr/>
        <w:t xml:space="preserve">第六节 2021-2025年西南地区新能源电动车产业行业运行情况</w:t>
      </w:r>
    </w:p>
    <w:p>
      <w:pPr>
        <w:spacing w:before="75" w:after="0"/>
      </w:pPr>
      <w:r>
        <w:rPr/>
        <w:t xml:space="preserve">第七节 2021-2025年东北地区新能源电动车产业行业运行情况</w:t>
      </w:r>
    </w:p>
    <w:p>
      <w:pPr>
        <w:spacing w:before="75" w:after="0"/>
      </w:pPr>
      <w:r>
        <w:rPr>
          <w:b w:val="1"/>
          <w:bCs w:val="1"/>
        </w:rPr>
        <w:t xml:space="preserve">第十章 2025年中国新能源电动车行业重点企业竞争力分析</w:t>
      </w:r>
    </w:p>
    <w:p>
      <w:pPr>
        <w:spacing w:before="75" w:after="0"/>
      </w:pPr>
      <w:r>
        <w:rPr/>
        <w:t xml:space="preserve">第一节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​​特斯拉(上海)有限公司​​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广州汽车集团股份有限公司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浙江吉利控股集团有限公司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上海蔚来汽车有限公司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重庆长安汽车股份有限公司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广州小鹏汽车科技有限公司​​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理想汽车有限公司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2026-2031年中国新能源电动车行业消费市场分析</w:t>
      </w:r>
    </w:p>
    <w:p>
      <w:pPr>
        <w:spacing w:before="75" w:after="0"/>
      </w:pPr>
      <w:r>
        <w:rPr/>
        <w:t xml:space="preserve">第一节 新能源电动车市场消费需求分析</w:t>
      </w:r>
    </w:p>
    <w:p>
      <w:pPr>
        <w:spacing w:before="75" w:after="0"/>
      </w:pPr>
      <w:r>
        <w:rPr/>
        <w:t xml:space="preserve">一、新能源电动车市场的消费需求变化</w:t>
      </w:r>
    </w:p>
    <w:p>
      <w:pPr>
        <w:spacing w:before="75" w:after="0"/>
      </w:pPr>
      <w:r>
        <w:rPr/>
        <w:t xml:space="preserve">二、新能源电动车行业的需求情况分析</w:t>
      </w:r>
    </w:p>
    <w:p>
      <w:pPr>
        <w:spacing w:before="75" w:after="0"/>
      </w:pPr>
      <w:r>
        <w:rPr/>
        <w:t xml:space="preserve">三、2025年新能源电动车品牌市场消费需求分析</w:t>
      </w:r>
    </w:p>
    <w:p>
      <w:pPr>
        <w:spacing w:before="75" w:after="0"/>
      </w:pPr>
      <w:r>
        <w:rPr/>
        <w:t xml:space="preserve">第二节 新能源电动车消费市场状况分析</w:t>
      </w:r>
    </w:p>
    <w:p>
      <w:pPr>
        <w:spacing w:before="75" w:after="0"/>
      </w:pPr>
      <w:r>
        <w:rPr/>
        <w:t xml:space="preserve">一、新能源电动车行业消费特点</w:t>
      </w:r>
    </w:p>
    <w:p>
      <w:pPr>
        <w:spacing w:before="75" w:after="0"/>
      </w:pPr>
      <w:r>
        <w:rPr/>
        <w:t xml:space="preserve">二、新能源电动车行业消费方式分析</w:t>
      </w:r>
    </w:p>
    <w:p>
      <w:pPr>
        <w:spacing w:before="75" w:after="0"/>
      </w:pPr>
      <w:r>
        <w:rPr/>
        <w:t xml:space="preserve">三、新能源电动车行业消费结构分析</w:t>
      </w:r>
    </w:p>
    <w:p>
      <w:pPr>
        <w:spacing w:before="75" w:after="0"/>
      </w:pPr>
      <w:r>
        <w:rPr/>
        <w:t xml:space="preserve">四、新能源电动车行业消费的市场变化</w:t>
      </w:r>
    </w:p>
    <w:p>
      <w:pPr>
        <w:spacing w:before="75" w:after="0"/>
      </w:pPr>
      <w:r>
        <w:rPr/>
        <w:t xml:space="preserve">五、新能源电动车市场的消费方向</w:t>
      </w:r>
    </w:p>
    <w:p>
      <w:pPr>
        <w:spacing w:before="75" w:after="0"/>
      </w:pPr>
      <w:r>
        <w:rPr/>
        <w:t xml:space="preserve">第三节 新能源电动车行业产品的品牌市场调查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五、新能源电动车行业品牌忠诚度调查</w:t>
      </w:r>
    </w:p>
    <w:p>
      <w:pPr>
        <w:spacing w:before="75" w:after="0"/>
      </w:pPr>
      <w:r>
        <w:rPr/>
        <w:t xml:space="preserve">六、新能源电动车行业品牌市场占有率调查</w:t>
      </w:r>
    </w:p>
    <w:p>
      <w:pPr>
        <w:spacing w:before="75" w:after="0"/>
      </w:pPr>
      <w:r>
        <w:rPr/>
        <w:t xml:space="preserve">七、消费者的消费理念调研</w:t>
      </w:r>
    </w:p>
    <w:p>
      <w:pPr>
        <w:spacing w:before="75" w:after="0"/>
      </w:pPr>
      <w:r>
        <w:rPr>
          <w:b w:val="1"/>
          <w:bCs w:val="1"/>
        </w:rPr>
        <w:t xml:space="preserve">第十二章 中国新能源电动车行业投资策略分析</w:t>
      </w:r>
    </w:p>
    <w:p>
      <w:pPr>
        <w:spacing w:before="75" w:after="0"/>
      </w:pPr>
      <w:r>
        <w:rPr/>
        <w:t xml:space="preserve">第一节 2023-2025年中国新能源电动车行业投资环境分析</w:t>
      </w:r>
    </w:p>
    <w:p>
      <w:pPr>
        <w:spacing w:before="75" w:after="0"/>
      </w:pPr>
      <w:r>
        <w:rPr/>
        <w:t xml:space="preserve">第二节 2023-2025年中国新能源电动车行业投资收益分析</w:t>
      </w:r>
    </w:p>
    <w:p>
      <w:pPr>
        <w:spacing w:before="75" w:after="0"/>
      </w:pPr>
      <w:r>
        <w:rPr/>
        <w:t xml:space="preserve">第三节 2023-2025年中国新能源电动车行业产品投资方向</w:t>
      </w:r>
    </w:p>
    <w:p>
      <w:pPr>
        <w:spacing w:before="75" w:after="0"/>
      </w:pPr>
      <w:r>
        <w:rPr/>
        <w:t xml:space="preserve">第四节 2026-2031年中国新能源电动车行业投资收益预测</w:t>
      </w:r>
    </w:p>
    <w:p>
      <w:pPr>
        <w:spacing w:before="75" w:after="0"/>
      </w:pPr>
      <w:r>
        <w:rPr/>
        <w:t xml:space="preserve">一、预测理论依据</w:t>
      </w:r>
    </w:p>
    <w:p>
      <w:pPr>
        <w:spacing w:before="75" w:after="0"/>
      </w:pPr>
      <w:r>
        <w:rPr/>
        <w:t xml:space="preserve">二、2026-2031年中国新能源电动车行业工业总产值预测</w:t>
      </w:r>
    </w:p>
    <w:p>
      <w:pPr>
        <w:spacing w:before="75" w:after="0"/>
      </w:pPr>
      <w:r>
        <w:rPr/>
        <w:t xml:space="preserve">三、2026-2031年中国新能源电动车行业行业销售收入预测</w:t>
      </w:r>
    </w:p>
    <w:p>
      <w:pPr>
        <w:spacing w:before="75" w:after="0"/>
      </w:pPr>
      <w:r>
        <w:rPr/>
        <w:t xml:space="preserve">四、2026-2031年中国新能源电动车行业利润总额预测</w:t>
      </w:r>
    </w:p>
    <w:p>
      <w:pPr>
        <w:spacing w:before="75" w:after="0"/>
      </w:pPr>
      <w:r>
        <w:rPr/>
        <w:t xml:space="preserve">五、2026-2031年中国新能源电动车行业总资产预测</w:t>
      </w:r>
    </w:p>
    <w:p>
      <w:pPr>
        <w:spacing w:before="75" w:after="0"/>
      </w:pPr>
      <w:r>
        <w:rPr>
          <w:b w:val="1"/>
          <w:bCs w:val="1"/>
        </w:rPr>
        <w:t xml:space="preserve">第十三章 中国新能源电动车行业投资风险分析</w:t>
      </w:r>
    </w:p>
    <w:p>
      <w:pPr>
        <w:spacing w:before="75" w:after="0"/>
      </w:pPr>
      <w:r>
        <w:rPr/>
        <w:t xml:space="preserve">第一节 中国新能源电动车行业内部风险分析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中国新能源电动车行业外部风险分析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新能源电动车行业发展趋势与投资战略研究</w:t>
      </w:r>
    </w:p>
    <w:p>
      <w:pPr>
        <w:spacing w:before="75" w:after="0"/>
      </w:pPr>
      <w:r>
        <w:rPr/>
        <w:t xml:space="preserve">第一节 新能源电动车市场发展潜力分析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2026-2031年新能源电动车行业市场策略分析</w:t>
      </w:r>
    </w:p>
    <w:p>
      <w:pPr>
        <w:spacing w:before="75" w:after="0"/>
      </w:pPr>
      <w:r>
        <w:rPr/>
        <w:t xml:space="preserve">第一节 新能源电动车行业营销策略分析及建议</w:t>
      </w:r>
    </w:p>
    <w:p>
      <w:pPr>
        <w:spacing w:before="75" w:after="0"/>
      </w:pPr>
      <w:r>
        <w:rPr/>
        <w:t xml:space="preserve">一、新能源电动车行业营销模式</w:t>
      </w:r>
    </w:p>
    <w:p>
      <w:pPr>
        <w:spacing w:before="75" w:after="0"/>
      </w:pPr>
      <w:r>
        <w:rPr/>
        <w:t xml:space="preserve">二、新能源电动车行业营销策略</w:t>
      </w:r>
    </w:p>
    <w:p>
      <w:pPr>
        <w:spacing w:before="75" w:after="0"/>
      </w:pPr>
      <w:r>
        <w:rPr/>
        <w:t xml:space="preserve">三、外销与内销优势分析</w:t>
      </w:r>
    </w:p>
    <w:p>
      <w:pPr>
        <w:spacing w:before="75" w:after="0"/>
      </w:pPr>
      <w:r>
        <w:rPr/>
        <w:t xml:space="preserve">第二节 新能源电动车行业企业经营发展分析及建议</w:t>
      </w:r>
    </w:p>
    <w:p>
      <w:pPr>
        <w:spacing w:before="75" w:after="0"/>
      </w:pPr>
      <w:r>
        <w:rPr/>
        <w:t xml:space="preserve">一、新能源电动车行业经营模式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图表：2024-2025年全球新能源电动车行业市场规模</w:t>
      </w:r>
    </w:p>
    <w:p>
      <w:pPr>
        <w:spacing w:before="75" w:after="0"/>
      </w:pPr>
      <w:r>
        <w:rPr/>
        <w:t xml:space="preserve">图表：2024-2025年中国新能源电动车行业市场规模</w:t>
      </w:r>
    </w:p>
    <w:p>
      <w:pPr>
        <w:spacing w:before="75" w:after="0"/>
      </w:pPr>
      <w:r>
        <w:rPr/>
        <w:t xml:space="preserve">图表：2024-2025年新能源电动车行业重要数据指标比较</w:t>
      </w:r>
    </w:p>
    <w:p>
      <w:pPr>
        <w:spacing w:before="75" w:after="0"/>
      </w:pPr>
      <w:r>
        <w:rPr/>
        <w:t xml:space="preserve">图表：2024-2025年中国新能源电动车市场占全球份额比较</w:t>
      </w:r>
    </w:p>
    <w:p>
      <w:pPr>
        <w:spacing w:before="75" w:after="0"/>
      </w:pPr>
      <w:r>
        <w:rPr/>
        <w:t xml:space="preserve">图表：2024-2025年新能源电动车行业竞争力分析</w:t>
      </w:r>
    </w:p>
    <w:p>
      <w:pPr>
        <w:spacing w:before="75" w:after="0"/>
      </w:pPr>
      <w:r>
        <w:rPr/>
        <w:t xml:space="preserve">图表：2024-2025年新能源电动车行业产能分析</w:t>
      </w:r>
    </w:p>
    <w:p>
      <w:pPr>
        <w:spacing w:before="75" w:after="0"/>
      </w:pPr>
      <w:r>
        <w:rPr/>
        <w:t xml:space="preserve">图表：2024-2025年新能源电动车行业产量分析</w:t>
      </w:r>
    </w:p>
    <w:p>
      <w:pPr>
        <w:spacing w:before="75" w:after="0"/>
      </w:pPr>
      <w:r>
        <w:rPr/>
        <w:t xml:space="preserve">图表：2024-2025年新能源电动车行业需求分析</w:t>
      </w:r>
    </w:p>
    <w:p>
      <w:pPr>
        <w:spacing w:before="75" w:after="0"/>
      </w:pPr>
      <w:r>
        <w:rPr/>
        <w:t xml:space="preserve">图表：2024-2025年新能源电动车行业集中度</w:t>
      </w:r>
    </w:p>
    <w:p>
      <w:pPr>
        <w:spacing w:before="75" w:after="0"/>
      </w:pPr>
      <w:r>
        <w:rPr/>
        <w:t xml:space="preserve">图表：2026-2031年新能源电动车行业市场规模预测</w:t>
      </w:r>
    </w:p>
    <w:p>
      <w:pPr>
        <w:spacing w:before="75" w:after="0"/>
      </w:pPr>
      <w:r>
        <w:rPr/>
        <w:t xml:space="preserve">图表：2026-2031年新能源电动车行业营业收入预测</w:t>
      </w:r>
    </w:p>
    <w:p>
      <w:pPr>
        <w:spacing w:before="75" w:after="0"/>
      </w:pPr>
      <w:r>
        <w:rPr/>
        <w:t xml:space="preserve">图表：2026-2031年中国新能源电动车行业供给预测</w:t>
      </w:r>
    </w:p>
    <w:p>
      <w:pPr>
        <w:spacing w:before="75" w:after="0"/>
      </w:pPr>
      <w:r>
        <w:rPr/>
        <w:t xml:space="preserve">图表：2026-2031年中国新能源电动车行业需求预测</w:t>
      </w:r>
    </w:p>
    <w:p>
      <w:pPr>
        <w:spacing w:before="75" w:after="0"/>
      </w:pPr>
      <w:r>
        <w:rPr/>
        <w:t xml:space="preserve">图表：2026-2031年中国新能源电动车行业供需平衡预测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新能源电动车产业市场发展分析及企业竞争力与趋势预测研究报告(2026-2031版)</dc:title>
  <dc:description>新能源电动车产业市场发展分析及企业竞争力与趋势预测研究报告(2026-2031版)</dc:description>
  <dc:subject>新能源电动车产业市场发展分析及企业竞争力与趋势预测研究报告(2026-2031版)</dc:subject>
  <cp:keywords>研究报告</cp:keywords>
  <cp:category>研究报告</cp:category>
  <cp:lastModifiedBy>北京中道泰和信息咨询有限公司</cp:lastModifiedBy>
  <dcterms:created xsi:type="dcterms:W3CDTF">2026-04-08T17:22:33+08:00</dcterms:created>
  <dcterms:modified xsi:type="dcterms:W3CDTF">2026-04-08T17:22:33+08:00</dcterms:modified>
</cp:coreProperties>
</file>

<file path=docProps/custom.xml><?xml version="1.0" encoding="utf-8"?>
<Properties xmlns="http://schemas.openxmlformats.org/officeDocument/2006/custom-properties" xmlns:vt="http://schemas.openxmlformats.org/officeDocument/2006/docPropsVTypes"/>
</file>