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中国智能计算行业市场发展分析及应用场景与趋势预测研究报告(2026-2031版)</w:t>
      </w:r>
    </w:p>
    <w:p>
      <w:pPr>
        <w:spacing w:after="150"/>
      </w:pPr>
      <w:r>
        <w:rPr>
          <w:b w:val="1"/>
          <w:bCs w:val="1"/>
        </w:rPr>
        <w:t xml:space="preserve">报告简介</w:t>
      </w:r>
    </w:p>
    <w:p>
      <w:pPr>
        <w:spacing w:after="150"/>
      </w:pPr>
      <w:r>
        <w:rPr/>
        <w:t xml:space="preserve">智能计算是一种融合了计算机科学、数学、统计学、神经科学等多学科知识的先进计算模式。它涵盖了高性能计算、人工智能、机器学习、深度学习、大数据分析、云计算等多个领域，通过模拟人类智能的感知、学习、推理、决策等过程，实现对复杂问题的高效求解和对海量数据的深度挖掘。其核心在于利用先进的算法和强大的计算能力，使计算机系统能够自主地从数据中学习知识、提取特征、发现规律，并据此做出智能决策或提供智能化服务，从而为各行业的数字化转型提供强有力的技术支撑。</w:t>
      </w:r>
    </w:p>
    <w:p>
      <w:pPr>
        <w:spacing w:after="150"/>
      </w:pPr>
      <w:r>
        <w:rPr/>
        <w:t xml:space="preserve">未来几年中国智能计算市场将持续保持高速增长。一方面，随着5G通信技术的全面商用、物联网的深入推进以及边缘计算的兴起，智能计算的应用场景将得到极大拓展，从传统的互联网、金融、电信等领域，逐渐向工业制造、交通运输、能源电力、医疗健康、农业农村等实体经济领域渗透和融合，推动各行业的智能化升级和创新发展;另一方面，随着量子计算、类脑计算等前沿技术的不断突破和逐步走向实用化，将进一步提升智能计算的能力和效率，拓展智能计算的应用边界，为市场带来新的增长机遇。</w:t>
      </w:r>
    </w:p>
    <w:p>
      <w:pPr>
        <w:spacing w:after="150"/>
      </w:pPr>
      <w:r>
        <w:rPr/>
        <w:t xml:space="preserve">随着技术的不断创新和应用的不断深化，智能计算将在多个领域引发深刻的变革和创新，创造巨大的经济价值和社会效益。在人工智能领域，自然语言处理技术将进一步提升机器对人类语言的理解和生成能力，推动智能语音助手、智能翻译、智能写作等应用的广泛普及和性能升级;计算机视觉技术将在安防监控、自动驾驶、工业质检、医疗影像诊断等方面实现更加精准和高效的识别和分析，助力相关行业的智能化发展;智能决策系统将基于大数据和先进的算法模型，为企业和机构提供更加科学、精准的决策支持，提升运营效率和竞争力。在大数据领域，智能计算将助力企业实现数据的自动化采集、清洗、存储、管理和分析，挖掘数据背后隐藏的商业价值，实现精准营销、客户画像、风险预测等功能，推动企业从数据驱动向智能决策的转变。在云计算领域，随着边缘计算、Serverless计算等新兴计算模式的不断成熟和应用，智能计算将为用户提供更加灵活、高效、智能的云计算服务，满足不同场景下的计算需求，加速云计算与各行业的深度融合与创新发展。</w:t>
      </w:r>
    </w:p>
    <w:p>
      <w:pPr>
        <w:spacing w:after="150"/>
      </w:pPr>
      <w:r>
        <w:rPr/>
        <w:t xml:space="preserve">随着智能计算技术在医疗、教育、交通、金融等民生领域的广泛应用，将极大地提升公共服务的质量和效率，改善人们的生活体验，促进社会的公平与和谐发展。例如，在医疗领域，智能诊断系统将辅助医生提高疾病诊断的准确性和效率，个性化治疗方案推荐将为患者提供更加精准的治疗服务，远程医疗和智能健康管理将使医疗服务更加便捷和普及;在教育领域，智能教育平台将根据学生的学习进度和特点提供个性化的学习内容和教学方法，智能辅导系统将为学生提供实时的学习指导和答疑服务，推动教育公平和质量提升;在交通领域，智能交通系统将实现交通流量的智能监测和优化调度，自动驾驶技术将提高交通安全性和出行效率，智能物流将提升货物运输的智能化水平和物流效率，缓解交通拥堵和物流成本高等问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计算专业研究单位等公布和提供的大量资料。对我国智能计算的行业现状、市场各类经营指标的情况、重点企业状况、区域市场发展情况等内容进行详细的阐述和深入的分析，着重对智能计算业务的发展进行详尽深入的分析，并根据智能计算行业的政策经济发展环境对智能计算行业潜在的风险和防范建议进行分析。最后提出研究者对智能计算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智能计算行业综述及数据来源说明</w:t>
      </w:r>
    </w:p>
    <w:p>
      <w:pPr>
        <w:spacing w:before="75" w:after="0"/>
      </w:pPr>
      <w:r>
        <w:rPr/>
        <w:t xml:space="preserve">第一节  智能计算行业界定</w:t>
      </w:r>
    </w:p>
    <w:p>
      <w:pPr>
        <w:spacing w:before="75" w:after="0"/>
      </w:pPr>
      <w:r>
        <w:rPr/>
        <w:t xml:space="preserve">一、  智能计算的概念、行业归属</w:t>
      </w:r>
    </w:p>
    <w:p>
      <w:pPr>
        <w:spacing w:before="75" w:after="0"/>
      </w:pPr>
      <w:r>
        <w:rPr/>
        <w:t xml:space="preserve">1、算力的概念</w:t>
      </w:r>
    </w:p>
    <w:p>
      <w:pPr>
        <w:spacing w:before="75" w:after="0"/>
      </w:pPr>
      <w:r>
        <w:rPr/>
        <w:t xml:space="preserve">2、智能计算的概念</w:t>
      </w:r>
    </w:p>
    <w:p>
      <w:pPr>
        <w:spacing w:before="75" w:after="0"/>
      </w:pPr>
      <w:r>
        <w:rPr/>
        <w:t xml:space="preserve">3、国家统计标准中的智能计算(定义及行业归属)</w:t>
      </w:r>
    </w:p>
    <w:p>
      <w:pPr>
        <w:spacing w:before="75" w:after="0"/>
      </w:pPr>
      <w:r>
        <w:rPr/>
        <w:t xml:space="preserve">二、  智能计算的主要特征</w:t>
      </w:r>
    </w:p>
    <w:p>
      <w:pPr>
        <w:spacing w:before="75" w:after="0"/>
      </w:pPr>
      <w:r>
        <w:rPr/>
        <w:t xml:space="preserve">三、  智能计算的发展必要性</w:t>
      </w:r>
    </w:p>
    <w:p>
      <w:pPr>
        <w:spacing w:before="75" w:after="0"/>
      </w:pPr>
      <w:r>
        <w:rPr/>
        <w:t xml:space="preserve">四、  智能计算的术语、概念辨析</w:t>
      </w:r>
    </w:p>
    <w:p>
      <w:pPr>
        <w:spacing w:before="75" w:after="0"/>
      </w:pPr>
      <w:r>
        <w:rPr/>
        <w:t xml:space="preserve">1、智能计算专业术语说明</w:t>
      </w:r>
    </w:p>
    <w:p>
      <w:pPr>
        <w:spacing w:before="75" w:after="0"/>
      </w:pPr>
      <w:r>
        <w:rPr/>
        <w:t xml:space="preserve">2、智能计算相关概念辨析</w:t>
      </w:r>
    </w:p>
    <w:p>
      <w:pPr>
        <w:spacing w:before="75" w:after="0"/>
      </w:pPr>
      <w:r>
        <w:rPr/>
        <w:t xml:space="preserve">第二节  智能计算产业生态</w:t>
      </w:r>
    </w:p>
    <w:p>
      <w:pPr>
        <w:spacing w:before="75" w:after="0"/>
      </w:pPr>
      <w:r>
        <w:rPr/>
        <w:t xml:space="preserve">第三节  本报告研究范围界定说明</w:t>
      </w:r>
    </w:p>
    <w:p>
      <w:pPr>
        <w:spacing w:before="75" w:after="0"/>
      </w:pPr>
      <w:r>
        <w:rPr/>
        <w:t xml:space="preserve">第四节  智能计算行业市场监管、标准体系</w:t>
      </w:r>
    </w:p>
    <w:p>
      <w:pPr>
        <w:spacing w:before="75" w:after="0"/>
      </w:pPr>
      <w:r>
        <w:rPr/>
        <w:t xml:space="preserve">一、  智能计算行业标准体系及建设进程</w:t>
      </w:r>
    </w:p>
    <w:p>
      <w:pPr>
        <w:spacing w:before="75" w:after="0"/>
      </w:pPr>
      <w:r>
        <w:rPr/>
        <w:t xml:space="preserve">二、  智能计算行业重点标准及其影响解读</w:t>
      </w:r>
    </w:p>
    <w:p>
      <w:pPr>
        <w:spacing w:before="75" w:after="0"/>
      </w:pPr>
      <w:r>
        <w:rPr/>
        <w:t xml:space="preserve">第五节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全球智能计算行业发展现状及市场趋势洞察</w:t>
      </w:r>
    </w:p>
    <w:p>
      <w:pPr>
        <w:spacing w:before="75" w:after="0"/>
      </w:pPr>
      <w:r>
        <w:rPr/>
        <w:t xml:space="preserve">第一节  全球智能计算行业标准体系、技术进展</w:t>
      </w:r>
    </w:p>
    <w:p>
      <w:pPr>
        <w:spacing w:before="75" w:after="0"/>
      </w:pPr>
      <w:r>
        <w:rPr/>
        <w:t xml:space="preserve">第二节  全球智能计算行业发展历程、产品演进</w:t>
      </w:r>
    </w:p>
    <w:p>
      <w:pPr>
        <w:spacing w:before="75" w:after="0"/>
      </w:pPr>
      <w:r>
        <w:rPr/>
        <w:t xml:space="preserve">第三节  全球智能计算行业市场发展现状及竞争格局</w:t>
      </w:r>
    </w:p>
    <w:p>
      <w:pPr>
        <w:spacing w:before="75" w:after="0"/>
      </w:pPr>
      <w:r>
        <w:rPr/>
        <w:t xml:space="preserve">一、  全球算力行业发展现状</w:t>
      </w:r>
    </w:p>
    <w:p>
      <w:pPr>
        <w:spacing w:before="75" w:after="0"/>
      </w:pPr>
      <w:r>
        <w:rPr/>
        <w:t xml:space="preserve">二、  全球智能计算行业发展现状</w:t>
      </w:r>
    </w:p>
    <w:p>
      <w:pPr>
        <w:spacing w:before="75" w:after="0"/>
      </w:pPr>
      <w:r>
        <w:rPr/>
        <w:t xml:space="preserve">三、  全球智能计算行业竞争格局</w:t>
      </w:r>
    </w:p>
    <w:p>
      <w:pPr>
        <w:spacing w:before="75" w:after="0"/>
      </w:pPr>
      <w:r>
        <w:rPr/>
        <w:t xml:space="preserve">第四节  全球智能计算行业市场规模体量及前景预判</w:t>
      </w:r>
    </w:p>
    <w:p>
      <w:pPr>
        <w:spacing w:before="75" w:after="0"/>
      </w:pPr>
      <w:r>
        <w:rPr/>
        <w:t xml:space="preserve">一、  全球智能计算行业市场规模体量</w:t>
      </w:r>
    </w:p>
    <w:p>
      <w:pPr>
        <w:spacing w:before="75" w:after="0"/>
      </w:pPr>
      <w:r>
        <w:rPr/>
        <w:t xml:space="preserve">二、  全球智能计算行业市场趋势分析</w:t>
      </w:r>
    </w:p>
    <w:p>
      <w:pPr>
        <w:spacing w:before="75" w:after="0"/>
      </w:pPr>
      <w:r>
        <w:rPr/>
        <w:t xml:space="preserve">三、  全球智能计算行业发展趋势洞悉</w:t>
      </w:r>
    </w:p>
    <w:p>
      <w:pPr>
        <w:spacing w:before="75" w:after="0"/>
      </w:pPr>
      <w:r>
        <w:rPr/>
        <w:t xml:space="preserve">第五节  全球智能计算行业区域发展及重点区域研究</w:t>
      </w:r>
    </w:p>
    <w:p>
      <w:pPr>
        <w:spacing w:before="75" w:after="0"/>
      </w:pPr>
      <w:r>
        <w:rPr/>
        <w:t xml:space="preserve">一、  全球智能计算行业区域发展格局</w:t>
      </w:r>
    </w:p>
    <w:p>
      <w:pPr>
        <w:spacing w:before="75" w:after="0"/>
      </w:pPr>
      <w:r>
        <w:rPr/>
        <w:t xml:space="preserve">二、  全球智能计算重点区域市场分析</w:t>
      </w:r>
    </w:p>
    <w:p>
      <w:pPr>
        <w:spacing w:before="75" w:after="0"/>
      </w:pPr>
      <w:r>
        <w:rPr/>
        <w:t xml:space="preserve">1、美国</w:t>
      </w:r>
    </w:p>
    <w:p>
      <w:pPr>
        <w:spacing w:before="75" w:after="0"/>
      </w:pPr>
      <w:r>
        <w:rPr/>
        <w:t xml:space="preserve">2、欧盟</w:t>
      </w:r>
    </w:p>
    <w:p>
      <w:pPr>
        <w:spacing w:before="75" w:after="0"/>
      </w:pPr>
      <w:r>
        <w:rPr/>
        <w:t xml:space="preserve">3、日本</w:t>
      </w:r>
    </w:p>
    <w:p>
      <w:pPr>
        <w:spacing w:before="75" w:after="0"/>
      </w:pPr>
      <w:r>
        <w:rPr/>
        <w:t xml:space="preserve">第六节  全球智能计算行业发展经验总结和有益借鉴</w:t>
      </w:r>
    </w:p>
    <w:p>
      <w:pPr>
        <w:spacing w:before="75" w:after="0"/>
      </w:pPr>
      <w:r>
        <w:rPr>
          <w:b w:val="1"/>
          <w:bCs w:val="1"/>
        </w:rPr>
        <w:t xml:space="preserve">第三章 中国智能计算行业发展现状及市场痛点解析</w:t>
      </w:r>
    </w:p>
    <w:p>
      <w:pPr>
        <w:spacing w:before="75" w:after="0"/>
      </w:pPr>
      <w:r>
        <w:rPr/>
        <w:t xml:space="preserve">第一节  中国智能计算行业发展历程分析</w:t>
      </w:r>
    </w:p>
    <w:p>
      <w:pPr>
        <w:spacing w:before="75" w:after="0"/>
      </w:pPr>
      <w:r>
        <w:rPr/>
        <w:t xml:space="preserve">第二节  中国智能计算行业技术进展研究</w:t>
      </w:r>
    </w:p>
    <w:p>
      <w:pPr>
        <w:spacing w:before="75" w:after="0"/>
      </w:pPr>
      <w:r>
        <w:rPr/>
        <w:t xml:space="preserve">一、  智能计算行业关键技术</w:t>
      </w:r>
    </w:p>
    <w:p>
      <w:pPr>
        <w:spacing w:before="75" w:after="0"/>
      </w:pPr>
      <w:r>
        <w:rPr/>
        <w:t xml:space="preserve">二、  智能计算行业科研投入</w:t>
      </w:r>
    </w:p>
    <w:p>
      <w:pPr>
        <w:spacing w:before="75" w:after="0"/>
      </w:pPr>
      <w:r>
        <w:rPr/>
        <w:t xml:space="preserve">三、  智能计算行业创新成果</w:t>
      </w:r>
    </w:p>
    <w:p>
      <w:pPr>
        <w:spacing w:before="75" w:after="0"/>
      </w:pPr>
      <w:r>
        <w:rPr/>
        <w:t xml:space="preserve">四、  智能计算行业相关技术发展情况</w:t>
      </w:r>
    </w:p>
    <w:p>
      <w:pPr>
        <w:spacing w:before="75" w:after="0"/>
      </w:pPr>
      <w:r>
        <w:rPr/>
        <w:t xml:space="preserve">第三节  中国算力行业发展现状分析</w:t>
      </w:r>
    </w:p>
    <w:p>
      <w:pPr>
        <w:spacing w:before="75" w:after="0"/>
      </w:pPr>
      <w:r>
        <w:rPr/>
        <w:t xml:space="preserve">第四节  中国人工智能支出情况分析</w:t>
      </w:r>
    </w:p>
    <w:p>
      <w:pPr>
        <w:spacing w:before="75" w:after="0"/>
      </w:pPr>
      <w:r>
        <w:rPr/>
        <w:t xml:space="preserve">第五节  中国智能计算行业市场主体分析</w:t>
      </w:r>
    </w:p>
    <w:p>
      <w:pPr>
        <w:spacing w:before="75" w:after="0"/>
      </w:pPr>
      <w:r>
        <w:rPr/>
        <w:t xml:space="preserve">一、  智能计算行业市场主体类型</w:t>
      </w:r>
    </w:p>
    <w:p>
      <w:pPr>
        <w:spacing w:before="75" w:after="0"/>
      </w:pPr>
      <w:r>
        <w:rPr/>
        <w:t xml:space="preserve">二、  智能计算行业企业入场方式</w:t>
      </w:r>
    </w:p>
    <w:p>
      <w:pPr>
        <w:spacing w:before="75" w:after="0"/>
      </w:pPr>
      <w:r>
        <w:rPr/>
        <w:t xml:space="preserve">第六节  中国智能计算行业运营模式分析</w:t>
      </w:r>
    </w:p>
    <w:p>
      <w:pPr>
        <w:spacing w:before="75" w:after="0"/>
      </w:pPr>
      <w:r>
        <w:rPr/>
        <w:t xml:space="preserve">第七节  中国智能计算行业市场规模体量</w:t>
      </w:r>
    </w:p>
    <w:p>
      <w:pPr>
        <w:spacing w:before="75" w:after="0"/>
      </w:pPr>
      <w:r>
        <w:rPr/>
        <w:t xml:space="preserve">第八节  中国智能计算行业市场发展痛点</w:t>
      </w:r>
    </w:p>
    <w:p>
      <w:pPr>
        <w:spacing w:before="75" w:after="0"/>
      </w:pPr>
      <w:r>
        <w:rPr>
          <w:b w:val="1"/>
          <w:bCs w:val="1"/>
        </w:rPr>
        <w:t xml:space="preserve">第四章 中国智能计算行业市场竞争及投资并购状况</w:t>
      </w:r>
    </w:p>
    <w:p>
      <w:pPr>
        <w:spacing w:before="75" w:after="0"/>
      </w:pPr>
      <w:r>
        <w:rPr/>
        <w:t xml:space="preserve">第一节  中国智能计算行业市场竞争布局状况</w:t>
      </w:r>
    </w:p>
    <w:p>
      <w:pPr>
        <w:spacing w:before="75" w:after="0"/>
      </w:pPr>
      <w:r>
        <w:rPr/>
        <w:t xml:space="preserve">一、  中国智能计算行业竞争者入场进程</w:t>
      </w:r>
    </w:p>
    <w:p>
      <w:pPr>
        <w:spacing w:before="75" w:after="0"/>
      </w:pPr>
      <w:r>
        <w:rPr/>
        <w:t xml:space="preserve">二、  中国智能计算行业竞争者省市分布热力图</w:t>
      </w:r>
    </w:p>
    <w:p>
      <w:pPr>
        <w:spacing w:before="75" w:after="0"/>
      </w:pPr>
      <w:r>
        <w:rPr/>
        <w:t xml:space="preserve">三、  中国智能计算行业竞争者战略布局状况</w:t>
      </w:r>
    </w:p>
    <w:p>
      <w:pPr>
        <w:spacing w:before="75" w:after="0"/>
      </w:pPr>
      <w:r>
        <w:rPr/>
        <w:t xml:space="preserve">第二节  中国智能计算行业市场竞争格局分析</w:t>
      </w:r>
    </w:p>
    <w:p>
      <w:pPr>
        <w:spacing w:before="75" w:after="0"/>
      </w:pPr>
      <w:r>
        <w:rPr/>
        <w:t xml:space="preserve">一、  中国智能计算行业企业竞争格局分析</w:t>
      </w:r>
    </w:p>
    <w:p>
      <w:pPr>
        <w:spacing w:before="75" w:after="0"/>
      </w:pPr>
      <w:r>
        <w:rPr/>
        <w:t xml:space="preserve">二、  中国智能计算行业区域竞争格局分析</w:t>
      </w:r>
    </w:p>
    <w:p>
      <w:pPr>
        <w:spacing w:before="75" w:after="0"/>
      </w:pPr>
      <w:r>
        <w:rPr/>
        <w:t xml:space="preserve">三、  中国智能计算行业市场集中度分析</w:t>
      </w:r>
    </w:p>
    <w:p>
      <w:pPr>
        <w:spacing w:before="75" w:after="0"/>
      </w:pPr>
      <w:r>
        <w:rPr/>
        <w:t xml:space="preserve">第三节  中国智能计算全球市场竞争力分析</w:t>
      </w:r>
    </w:p>
    <w:p>
      <w:pPr>
        <w:spacing w:before="75" w:after="0"/>
      </w:pPr>
      <w:r>
        <w:rPr/>
        <w:t xml:space="preserve">第四节  中国智能计算行业波特五力模型分析</w:t>
      </w:r>
    </w:p>
    <w:p>
      <w:pPr>
        <w:spacing w:before="75" w:after="0"/>
      </w:pPr>
      <w:r>
        <w:rPr/>
        <w:t xml:space="preserve">一、  中国智能计算行业供应商的议价能力</w:t>
      </w:r>
    </w:p>
    <w:p>
      <w:pPr>
        <w:spacing w:before="75" w:after="0"/>
      </w:pPr>
      <w:r>
        <w:rPr/>
        <w:t xml:space="preserve">二、  中国智能计算行业消费者的议价能力</w:t>
      </w:r>
    </w:p>
    <w:p>
      <w:pPr>
        <w:spacing w:before="75" w:after="0"/>
      </w:pPr>
      <w:r>
        <w:rPr/>
        <w:t xml:space="preserve">三、  中国智能计算行业新进入者威胁</w:t>
      </w:r>
    </w:p>
    <w:p>
      <w:pPr>
        <w:spacing w:before="75" w:after="0"/>
      </w:pPr>
      <w:r>
        <w:rPr/>
        <w:t xml:space="preserve">四、  中国智能计算行业替代品威胁</w:t>
      </w:r>
    </w:p>
    <w:p>
      <w:pPr>
        <w:spacing w:before="75" w:after="0"/>
      </w:pPr>
      <w:r>
        <w:rPr/>
        <w:t xml:space="preserve">五、  中国智能计算行业现有企业竞争</w:t>
      </w:r>
    </w:p>
    <w:p>
      <w:pPr>
        <w:spacing w:before="75" w:after="0"/>
      </w:pPr>
      <w:r>
        <w:rPr/>
        <w:t xml:space="preserve">六、  中国智能计算行业竞争状态总结</w:t>
      </w:r>
    </w:p>
    <w:p>
      <w:pPr>
        <w:spacing w:before="75" w:after="0"/>
      </w:pPr>
      <w:r>
        <w:rPr/>
        <w:t xml:space="preserve">第五节  中国智能计算行业投融资、并购重组、上市情况</w:t>
      </w:r>
    </w:p>
    <w:p>
      <w:pPr>
        <w:spacing w:before="75" w:after="0"/>
      </w:pPr>
      <w:r>
        <w:rPr>
          <w:b w:val="1"/>
          <w:bCs w:val="1"/>
        </w:rPr>
        <w:t xml:space="preserve">第五章 中国智能计算产业链全景及配套产业发展分析</w:t>
      </w:r>
    </w:p>
    <w:p>
      <w:pPr>
        <w:spacing w:before="75" w:after="0"/>
      </w:pPr>
      <w:r>
        <w:rPr/>
        <w:t xml:space="preserve">第一节  中国智能计算产业链分析</w:t>
      </w:r>
    </w:p>
    <w:p>
      <w:pPr>
        <w:spacing w:before="75" w:after="0"/>
      </w:pPr>
      <w:r>
        <w:rPr/>
        <w:t xml:space="preserve">第二节  中国智能计算价值链——产业价值属性分析</w:t>
      </w:r>
    </w:p>
    <w:p>
      <w:pPr>
        <w:spacing w:before="75" w:after="0"/>
      </w:pPr>
      <w:r>
        <w:rPr/>
        <w:t xml:space="preserve">一、  智能计算行业价格传导机制</w:t>
      </w:r>
    </w:p>
    <w:p>
      <w:pPr>
        <w:spacing w:before="75" w:after="0"/>
      </w:pPr>
      <w:r>
        <w:rPr/>
        <w:t xml:space="preserve">二、  智能计算行业价值链分析图</w:t>
      </w:r>
    </w:p>
    <w:p>
      <w:pPr>
        <w:spacing w:before="75" w:after="0"/>
      </w:pPr>
      <w:r>
        <w:rPr/>
        <w:t xml:space="preserve">第三节  中国智能计算行业网络设施建设情况分析</w:t>
      </w:r>
    </w:p>
    <w:p>
      <w:pPr>
        <w:spacing w:before="75" w:after="0"/>
      </w:pPr>
      <w:r>
        <w:rPr/>
        <w:t xml:space="preserve">一、  网络设施概述</w:t>
      </w:r>
    </w:p>
    <w:p>
      <w:pPr>
        <w:spacing w:before="75" w:after="0"/>
      </w:pPr>
      <w:r>
        <w:rPr/>
        <w:t xml:space="preserve">二、  网络设施建设现状分析</w:t>
      </w:r>
    </w:p>
    <w:p>
      <w:pPr>
        <w:spacing w:before="75" w:after="0"/>
      </w:pPr>
      <w:r>
        <w:rPr/>
        <w:t xml:space="preserve">三、  网络设施发展趋势分析</w:t>
      </w:r>
    </w:p>
    <w:p>
      <w:pPr>
        <w:spacing w:before="75" w:after="0"/>
      </w:pPr>
      <w:r>
        <w:rPr/>
        <w:t xml:space="preserve">第四节  中国智能计算行业基础设备及硬件市场分析</w:t>
      </w:r>
    </w:p>
    <w:p>
      <w:pPr>
        <w:spacing w:before="75" w:after="0"/>
      </w:pPr>
      <w:r>
        <w:rPr/>
        <w:t xml:space="preserve">一、  基础设备及硬件市场概述</w:t>
      </w:r>
    </w:p>
    <w:p>
      <w:pPr>
        <w:spacing w:before="75" w:after="0"/>
      </w:pPr>
      <w:r>
        <w:rPr/>
        <w:t xml:space="preserve">二、  基础设备及硬件发展现状分析</w:t>
      </w:r>
    </w:p>
    <w:p>
      <w:pPr>
        <w:spacing w:before="75" w:after="0"/>
      </w:pPr>
      <w:r>
        <w:rPr/>
        <w:t xml:space="preserve">1、ai芯片</w:t>
      </w:r>
    </w:p>
    <w:p>
      <w:pPr>
        <w:spacing w:before="75" w:after="0"/>
      </w:pPr>
      <w:r>
        <w:rPr/>
        <w:t xml:space="preserve">2、ai服务器</w:t>
      </w:r>
    </w:p>
    <w:p>
      <w:pPr>
        <w:spacing w:before="75" w:after="0"/>
      </w:pPr>
      <w:r>
        <w:rPr/>
        <w:t xml:space="preserve">3、存储设备</w:t>
      </w:r>
    </w:p>
    <w:p>
      <w:pPr>
        <w:spacing w:before="75" w:after="0"/>
      </w:pPr>
      <w:r>
        <w:rPr/>
        <w:t xml:space="preserve">三、  基础设备及硬件发展趋势分析</w:t>
      </w:r>
    </w:p>
    <w:p>
      <w:pPr>
        <w:spacing w:before="75" w:after="0"/>
      </w:pPr>
      <w:r>
        <w:rPr/>
        <w:t xml:space="preserve">第五节  中国智能计算中心(智算中心)建设情况分析</w:t>
      </w:r>
    </w:p>
    <w:p>
      <w:pPr>
        <w:spacing w:before="75" w:after="0"/>
      </w:pPr>
      <w:r>
        <w:rPr/>
        <w:t xml:space="preserve">一、  智算中心概述</w:t>
      </w:r>
    </w:p>
    <w:p>
      <w:pPr>
        <w:spacing w:before="75" w:after="0"/>
      </w:pPr>
      <w:r>
        <w:rPr/>
        <w:t xml:space="preserve">二、  “东数西算”工程分析</w:t>
      </w:r>
    </w:p>
    <w:p>
      <w:pPr>
        <w:spacing w:before="75" w:after="0"/>
      </w:pPr>
      <w:r>
        <w:rPr/>
        <w:t xml:space="preserve">三、  智算中心建设现状分析</w:t>
      </w:r>
    </w:p>
    <w:p>
      <w:pPr>
        <w:spacing w:before="75" w:after="0"/>
      </w:pPr>
      <w:r>
        <w:rPr/>
        <w:t xml:space="preserve">四、  智算中心建设规划分析</w:t>
      </w:r>
    </w:p>
    <w:p>
      <w:pPr>
        <w:spacing w:before="75" w:after="0"/>
      </w:pPr>
      <w:r>
        <w:rPr/>
        <w:t xml:space="preserve">第六节  配套产业布局对智能计算行业的影响总结</w:t>
      </w:r>
    </w:p>
    <w:p>
      <w:pPr>
        <w:spacing w:before="75" w:after="0"/>
      </w:pPr>
      <w:r>
        <w:rPr>
          <w:b w:val="1"/>
          <w:bCs w:val="1"/>
        </w:rPr>
        <w:t xml:space="preserve">第六章 中国智能计算行业软件生态构建及运维服务分析</w:t>
      </w:r>
    </w:p>
    <w:p>
      <w:pPr>
        <w:spacing w:before="75" w:after="0"/>
      </w:pPr>
      <w:r>
        <w:rPr/>
        <w:t xml:space="preserve">第一节  中国智能计算行业软件生态市场分析</w:t>
      </w:r>
    </w:p>
    <w:p>
      <w:pPr>
        <w:spacing w:before="75" w:after="0"/>
      </w:pPr>
      <w:r>
        <w:rPr/>
        <w:t xml:space="preserve">一、  软件生态市场概述</w:t>
      </w:r>
    </w:p>
    <w:p>
      <w:pPr>
        <w:spacing w:before="75" w:after="0"/>
      </w:pPr>
      <w:r>
        <w:rPr/>
        <w:t xml:space="preserve">二、  智能计算软件生态市场发展现状分析</w:t>
      </w:r>
    </w:p>
    <w:p>
      <w:pPr>
        <w:spacing w:before="75" w:after="0"/>
      </w:pPr>
      <w:r>
        <w:rPr/>
        <w:t xml:space="preserve">三、  智能计算软件生态市场发展趋势分析</w:t>
      </w:r>
    </w:p>
    <w:p>
      <w:pPr>
        <w:spacing w:before="75" w:after="0"/>
      </w:pPr>
      <w:r>
        <w:rPr/>
        <w:t xml:space="preserve">第二节  中国智能计算行业算法模型及框架分析</w:t>
      </w:r>
    </w:p>
    <w:p>
      <w:pPr>
        <w:spacing w:before="75" w:after="0"/>
      </w:pPr>
      <w:r>
        <w:rPr/>
        <w:t xml:space="preserve">一、  算法模型分析</w:t>
      </w:r>
    </w:p>
    <w:p>
      <w:pPr>
        <w:spacing w:before="75" w:after="0"/>
      </w:pPr>
      <w:r>
        <w:rPr/>
        <w:t xml:space="preserve">二、  智能计算算法模型发展现状分析</w:t>
      </w:r>
    </w:p>
    <w:p>
      <w:pPr>
        <w:spacing w:before="75" w:after="0"/>
      </w:pPr>
      <w:r>
        <w:rPr/>
        <w:t xml:space="preserve">三、  智能计算算法模型发展趋势分析</w:t>
      </w:r>
    </w:p>
    <w:p>
      <w:pPr>
        <w:spacing w:before="75" w:after="0"/>
      </w:pPr>
      <w:r>
        <w:rPr/>
        <w:t xml:space="preserve">第三节  中国智能计算行业运营平台分析</w:t>
      </w:r>
    </w:p>
    <w:p>
      <w:pPr>
        <w:spacing w:before="75" w:after="0"/>
      </w:pPr>
      <w:r>
        <w:rPr/>
        <w:t xml:space="preserve">一、  运营平台概述</w:t>
      </w:r>
    </w:p>
    <w:p>
      <w:pPr>
        <w:spacing w:before="75" w:after="0"/>
      </w:pPr>
      <w:r>
        <w:rPr/>
        <w:t xml:space="preserve">二、  智能计算运营平台发展现状分析</w:t>
      </w:r>
    </w:p>
    <w:p>
      <w:pPr>
        <w:spacing w:before="75" w:after="0"/>
      </w:pPr>
      <w:r>
        <w:rPr/>
        <w:t xml:space="preserve">三、  智能计算运营平台发展趋势分析</w:t>
      </w:r>
    </w:p>
    <w:p>
      <w:pPr>
        <w:spacing w:before="75" w:after="0"/>
      </w:pPr>
      <w:r>
        <w:rPr/>
        <w:t xml:space="preserve">第四节  中国智能计算行业服务分析</w:t>
      </w:r>
    </w:p>
    <w:p>
      <w:pPr>
        <w:spacing w:before="75" w:after="0"/>
      </w:pPr>
      <w:r>
        <w:rPr/>
        <w:t xml:space="preserve">一、  智能计算服务概述</w:t>
      </w:r>
    </w:p>
    <w:p>
      <w:pPr>
        <w:spacing w:before="75" w:after="0"/>
      </w:pPr>
      <w:r>
        <w:rPr/>
        <w:t xml:space="preserve">二、  智能计算服务发展现状分析</w:t>
      </w:r>
    </w:p>
    <w:p>
      <w:pPr>
        <w:spacing w:before="75" w:after="0"/>
      </w:pPr>
      <w:r>
        <w:rPr/>
        <w:t xml:space="preserve">三、  智能计算服务发展趋势分析</w:t>
      </w:r>
    </w:p>
    <w:p>
      <w:pPr>
        <w:spacing w:before="75" w:after="0"/>
      </w:pPr>
      <w:r>
        <w:rPr>
          <w:b w:val="1"/>
          <w:bCs w:val="1"/>
        </w:rPr>
        <w:t xml:space="preserve">第七章 中国智能计算行业应用场景市场分析</w:t>
      </w:r>
    </w:p>
    <w:p>
      <w:pPr>
        <w:spacing w:before="75" w:after="0"/>
      </w:pPr>
      <w:r>
        <w:rPr/>
        <w:t xml:space="preserve">第一节  中国智能计算行业应用场景及领域分布</w:t>
      </w:r>
    </w:p>
    <w:p>
      <w:pPr>
        <w:spacing w:before="75" w:after="0"/>
      </w:pPr>
      <w:r>
        <w:rPr/>
        <w:t xml:space="preserve">一、  智能计算应用领域分布</w:t>
      </w:r>
    </w:p>
    <w:p>
      <w:pPr>
        <w:spacing w:before="75" w:after="0"/>
      </w:pPr>
      <w:r>
        <w:rPr/>
        <w:t xml:space="preserve">二、  智能计算应用场景分布</w:t>
      </w:r>
    </w:p>
    <w:p>
      <w:pPr>
        <w:spacing w:before="75" w:after="0"/>
      </w:pPr>
      <w:r>
        <w:rPr/>
        <w:t xml:space="preserve">第二节  中国智能计算行业细分应用：金融领域</w:t>
      </w:r>
    </w:p>
    <w:p>
      <w:pPr>
        <w:spacing w:before="75" w:after="0"/>
      </w:pPr>
      <w:r>
        <w:rPr/>
        <w:t xml:space="preserve">一、  金融领域智能计算应用概述</w:t>
      </w:r>
    </w:p>
    <w:p>
      <w:pPr>
        <w:spacing w:before="75" w:after="0"/>
      </w:pPr>
      <w:r>
        <w:rPr/>
        <w:t xml:space="preserve">二、  中国金融市场发展现状及趋势</w:t>
      </w:r>
    </w:p>
    <w:p>
      <w:pPr>
        <w:spacing w:before="75" w:after="0"/>
      </w:pPr>
      <w:r>
        <w:rPr/>
        <w:t xml:space="preserve">1、金融市场现状</w:t>
      </w:r>
    </w:p>
    <w:p>
      <w:pPr>
        <w:spacing w:before="75" w:after="0"/>
      </w:pPr>
      <w:r>
        <w:rPr/>
        <w:t xml:space="preserve">2、金融发展趋势</w:t>
      </w:r>
    </w:p>
    <w:p>
      <w:pPr>
        <w:spacing w:before="75" w:after="0"/>
      </w:pPr>
      <w:r>
        <w:rPr/>
        <w:t xml:space="preserve">三、  中国金融领域智能计算应用现状分析</w:t>
      </w:r>
    </w:p>
    <w:p>
      <w:pPr>
        <w:spacing w:before="75" w:after="0"/>
      </w:pPr>
      <w:r>
        <w:rPr/>
        <w:t xml:space="preserve">四、  中国金融领域智能计算应用案例分析</w:t>
      </w:r>
    </w:p>
    <w:p>
      <w:pPr>
        <w:spacing w:before="75" w:after="0"/>
      </w:pPr>
      <w:r>
        <w:rPr/>
        <w:t xml:space="preserve">五、  金融领域智能计算应用市场潜力</w:t>
      </w:r>
    </w:p>
    <w:p>
      <w:pPr>
        <w:spacing w:before="75" w:after="0"/>
      </w:pPr>
      <w:r>
        <w:rPr/>
        <w:t xml:space="preserve">第三节  中国智能计算行业细分应用：互联网领域</w:t>
      </w:r>
    </w:p>
    <w:p>
      <w:pPr>
        <w:spacing w:before="75" w:after="0"/>
      </w:pPr>
      <w:r>
        <w:rPr/>
        <w:t xml:space="preserve">一、  互联网领域智能计算应用概述</w:t>
      </w:r>
    </w:p>
    <w:p>
      <w:pPr>
        <w:spacing w:before="75" w:after="0"/>
      </w:pPr>
      <w:r>
        <w:rPr/>
        <w:t xml:space="preserve">二、  中国互联网市场发展现状及趋势</w:t>
      </w:r>
    </w:p>
    <w:p>
      <w:pPr>
        <w:spacing w:before="75" w:after="0"/>
      </w:pPr>
      <w:r>
        <w:rPr/>
        <w:t xml:space="preserve">1、互联网市场现状</w:t>
      </w:r>
    </w:p>
    <w:p>
      <w:pPr>
        <w:spacing w:before="75" w:after="0"/>
      </w:pPr>
      <w:r>
        <w:rPr/>
        <w:t xml:space="preserve">2、互联域发展趋势</w:t>
      </w:r>
    </w:p>
    <w:p>
      <w:pPr>
        <w:spacing w:before="75" w:after="0"/>
      </w:pPr>
      <w:r>
        <w:rPr/>
        <w:t xml:space="preserve">三、  中国互联网领域智能计算应用现状分析</w:t>
      </w:r>
    </w:p>
    <w:p>
      <w:pPr>
        <w:spacing w:before="75" w:after="0"/>
      </w:pPr>
      <w:r>
        <w:rPr/>
        <w:t xml:space="preserve">四、  中国互联网领域智能计算应用案例分析</w:t>
      </w:r>
    </w:p>
    <w:p>
      <w:pPr>
        <w:spacing w:before="75" w:after="0"/>
      </w:pPr>
      <w:r>
        <w:rPr/>
        <w:t xml:space="preserve">五、  互联网领域智能计算应用市场潜力</w:t>
      </w:r>
    </w:p>
    <w:p>
      <w:pPr>
        <w:spacing w:before="75" w:after="0"/>
      </w:pPr>
      <w:r>
        <w:rPr/>
        <w:t xml:space="preserve">第四节  中国智能计算行业细分应用：制造领域</w:t>
      </w:r>
    </w:p>
    <w:p>
      <w:pPr>
        <w:spacing w:before="75" w:after="0"/>
      </w:pPr>
      <w:r>
        <w:rPr/>
        <w:t xml:space="preserve">一、  制造领域智能计算应用概述</w:t>
      </w:r>
    </w:p>
    <w:p>
      <w:pPr>
        <w:spacing w:before="75" w:after="0"/>
      </w:pPr>
      <w:r>
        <w:rPr/>
        <w:t xml:space="preserve">二、  中国制造业发展现状及趋势</w:t>
      </w:r>
    </w:p>
    <w:p>
      <w:pPr>
        <w:spacing w:before="75" w:after="0"/>
      </w:pPr>
      <w:r>
        <w:rPr/>
        <w:t xml:space="preserve">1、制造市场现状</w:t>
      </w:r>
    </w:p>
    <w:p>
      <w:pPr>
        <w:spacing w:before="75" w:after="0"/>
      </w:pPr>
      <w:r>
        <w:rPr/>
        <w:t xml:space="preserve">2、制造发展趋势</w:t>
      </w:r>
    </w:p>
    <w:p>
      <w:pPr>
        <w:spacing w:before="75" w:after="0"/>
      </w:pPr>
      <w:r>
        <w:rPr/>
        <w:t xml:space="preserve">三、  中国制造领域智能计算应用现状分析</w:t>
      </w:r>
    </w:p>
    <w:p>
      <w:pPr>
        <w:spacing w:before="75" w:after="0"/>
      </w:pPr>
      <w:r>
        <w:rPr/>
        <w:t xml:space="preserve">四、  中国制造领域智能计算应用案例分析</w:t>
      </w:r>
    </w:p>
    <w:p>
      <w:pPr>
        <w:spacing w:before="75" w:after="0"/>
      </w:pPr>
      <w:r>
        <w:rPr/>
        <w:t xml:space="preserve">五、  制造领域智能计算应用市场潜力</w:t>
      </w:r>
    </w:p>
    <w:p>
      <w:pPr>
        <w:spacing w:before="75" w:after="0"/>
      </w:pPr>
      <w:r>
        <w:rPr/>
        <w:t xml:space="preserve">第五节  中国智能计算行业细分应用：医疗领域</w:t>
      </w:r>
    </w:p>
    <w:p>
      <w:pPr>
        <w:spacing w:before="75" w:after="0"/>
      </w:pPr>
      <w:r>
        <w:rPr/>
        <w:t xml:space="preserve">一、  医疗领域智能计算应用概述</w:t>
      </w:r>
    </w:p>
    <w:p>
      <w:pPr>
        <w:spacing w:before="75" w:after="0"/>
      </w:pPr>
      <w:r>
        <w:rPr/>
        <w:t xml:space="preserve">二、  中国医疗市场发展现状及趋势</w:t>
      </w:r>
    </w:p>
    <w:p>
      <w:pPr>
        <w:spacing w:before="75" w:after="0"/>
      </w:pPr>
      <w:r>
        <w:rPr/>
        <w:t xml:space="preserve">1、医疗市场现状</w:t>
      </w:r>
    </w:p>
    <w:p>
      <w:pPr>
        <w:spacing w:before="75" w:after="0"/>
      </w:pPr>
      <w:r>
        <w:rPr/>
        <w:t xml:space="preserve">2、医疗发展趋势</w:t>
      </w:r>
    </w:p>
    <w:p>
      <w:pPr>
        <w:spacing w:before="75" w:after="0"/>
      </w:pPr>
      <w:r>
        <w:rPr/>
        <w:t xml:space="preserve">三、  中国医疗领域智能计算应用现状分析</w:t>
      </w:r>
    </w:p>
    <w:p>
      <w:pPr>
        <w:spacing w:before="75" w:after="0"/>
      </w:pPr>
      <w:r>
        <w:rPr/>
        <w:t xml:space="preserve">四、  中国医疗领域智能计算应用案例分析</w:t>
      </w:r>
    </w:p>
    <w:p>
      <w:pPr>
        <w:spacing w:before="75" w:after="0"/>
      </w:pPr>
      <w:r>
        <w:rPr/>
        <w:t xml:space="preserve">五、  中国医疗领域智能计算应用市场潜力</w:t>
      </w:r>
    </w:p>
    <w:p>
      <w:pPr>
        <w:spacing w:before="75" w:after="0"/>
      </w:pPr>
      <w:r>
        <w:rPr/>
        <w:t xml:space="preserve">第六节  中国智能计算行业细分应用：电信领域</w:t>
      </w:r>
    </w:p>
    <w:p>
      <w:pPr>
        <w:spacing w:before="75" w:after="0"/>
      </w:pPr>
      <w:r>
        <w:rPr/>
        <w:t xml:space="preserve">一、  电信领域智能计算应用概述</w:t>
      </w:r>
    </w:p>
    <w:p>
      <w:pPr>
        <w:spacing w:before="75" w:after="0"/>
      </w:pPr>
      <w:r>
        <w:rPr/>
        <w:t xml:space="preserve">二、  中国电信市场发展现状及趋势</w:t>
      </w:r>
    </w:p>
    <w:p>
      <w:pPr>
        <w:spacing w:before="75" w:after="0"/>
      </w:pPr>
      <w:r>
        <w:rPr/>
        <w:t xml:space="preserve">1、电信市场现状</w:t>
      </w:r>
    </w:p>
    <w:p>
      <w:pPr>
        <w:spacing w:before="75" w:after="0"/>
      </w:pPr>
      <w:r>
        <w:rPr/>
        <w:t xml:space="preserve">2、电信发展趋势</w:t>
      </w:r>
    </w:p>
    <w:p>
      <w:pPr>
        <w:spacing w:before="75" w:after="0"/>
      </w:pPr>
      <w:r>
        <w:rPr/>
        <w:t xml:space="preserve">三、  中国电信领域智能计算应用市场现状</w:t>
      </w:r>
    </w:p>
    <w:p>
      <w:pPr>
        <w:spacing w:before="75" w:after="0"/>
      </w:pPr>
      <w:r>
        <w:rPr/>
        <w:t xml:space="preserve">四、  中国电信领域智能计算应用案例分析</w:t>
      </w:r>
    </w:p>
    <w:p>
      <w:pPr>
        <w:spacing w:before="75" w:after="0"/>
      </w:pPr>
      <w:r>
        <w:rPr/>
        <w:t xml:space="preserve">五、  中国电信领域智能计算应用市场潜力</w:t>
      </w:r>
    </w:p>
    <w:p>
      <w:pPr>
        <w:spacing w:before="75" w:after="0"/>
      </w:pPr>
      <w:r>
        <w:rPr/>
        <w:t xml:space="preserve">第七节  中国智能计算行业细分应用市场战略地位分析</w:t>
      </w:r>
    </w:p>
    <w:p>
      <w:pPr>
        <w:spacing w:before="75" w:after="0"/>
      </w:pPr>
      <w:r>
        <w:rPr>
          <w:b w:val="1"/>
          <w:bCs w:val="1"/>
        </w:rPr>
        <w:t xml:space="preserve">第八章 全球及中国智能计算企业布局案例解析</w:t>
      </w:r>
    </w:p>
    <w:p>
      <w:pPr>
        <w:spacing w:before="75" w:after="0"/>
      </w:pPr>
      <w:r>
        <w:rPr/>
        <w:t xml:space="preserve">第一节  全球及中国智能计算主要企业布局梳理</w:t>
      </w:r>
    </w:p>
    <w:p>
      <w:pPr>
        <w:spacing w:before="75" w:after="0"/>
      </w:pPr>
      <w:r>
        <w:rPr/>
        <w:t xml:space="preserve">第二节  全球智能计算主要企业布局案例分析</w:t>
      </w:r>
    </w:p>
    <w:p>
      <w:pPr>
        <w:spacing w:before="75" w:after="0"/>
      </w:pPr>
      <w:r>
        <w:rPr/>
        <w:t xml:space="preserve">一、  谷歌</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二、  微软</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三、  亚马逊</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第三节  中国智能计算主要企业布局案例分析</w:t>
      </w:r>
    </w:p>
    <w:p>
      <w:pPr>
        <w:spacing w:before="75" w:after="0"/>
      </w:pPr>
      <w:r>
        <w:rPr/>
        <w:t xml:space="preserve">一、  华为技术有限公司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二、  深圳市腾讯计算机系统有限公司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三、  阿里云计算有限公司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四、  百度集团股份有限公司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五、  曙光信息产业股份有限公司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六、  浪潮电子信息产业股份有限公司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七、  联想企业科技集团</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八、  科大讯飞股份有限公司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九、  中科寒武纪科技股份有限公司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t xml:space="preserve">十、  神州数码集团股份有限公司</w:t>
      </w:r>
    </w:p>
    <w:p>
      <w:pPr>
        <w:spacing w:before="75" w:after="0"/>
      </w:pPr>
      <w:r>
        <w:rPr/>
        <w:t xml:space="preserve">1、企业发展历程、基本信息</w:t>
      </w:r>
    </w:p>
    <w:p>
      <w:pPr>
        <w:spacing w:before="75" w:after="0"/>
      </w:pPr>
      <w:r>
        <w:rPr/>
        <w:t xml:space="preserve">2、企业业务架构、经营情况</w:t>
      </w:r>
    </w:p>
    <w:p>
      <w:pPr>
        <w:spacing w:before="75" w:after="0"/>
      </w:pPr>
      <w:r>
        <w:rPr>
          <w:b w:val="1"/>
          <w:bCs w:val="1"/>
        </w:rPr>
        <w:t xml:space="preserve">第九章 中国智能计算行业发展环境洞察、swot分析</w:t>
      </w:r>
    </w:p>
    <w:p>
      <w:pPr>
        <w:spacing w:before="75" w:after="0"/>
      </w:pPr>
      <w:r>
        <w:rPr/>
        <w:t xml:space="preserve">第一节  中国智能计算行业经济(economy)环境分析</w:t>
      </w:r>
    </w:p>
    <w:p>
      <w:pPr>
        <w:spacing w:before="75" w:after="0"/>
      </w:pPr>
      <w:r>
        <w:rPr/>
        <w:t xml:space="preserve">第二节  中国智能计算行业社会(society)环境分析</w:t>
      </w:r>
    </w:p>
    <w:p>
      <w:pPr>
        <w:spacing w:before="75" w:after="0"/>
      </w:pPr>
      <w:r>
        <w:rPr/>
        <w:t xml:space="preserve">第三节  中国智能计算行业政策(policy)环境分析</w:t>
      </w:r>
    </w:p>
    <w:p>
      <w:pPr>
        <w:spacing w:before="75" w:after="0"/>
      </w:pPr>
      <w:r>
        <w:rPr/>
        <w:t xml:space="preserve">第四节  中国智能计算行业swot分析</w:t>
      </w:r>
    </w:p>
    <w:p>
      <w:pPr>
        <w:spacing w:before="75" w:after="0"/>
      </w:pPr>
      <w:r>
        <w:rPr>
          <w:b w:val="1"/>
          <w:bCs w:val="1"/>
        </w:rPr>
        <w:t xml:space="preserve">第十章 中国智能计算行业市场前景及发展趋势分析</w:t>
      </w:r>
    </w:p>
    <w:p>
      <w:pPr>
        <w:spacing w:before="75" w:after="0"/>
      </w:pPr>
      <w:r>
        <w:rPr/>
        <w:t xml:space="preserve">第一节  中国智能计算行业发展潜力评估</w:t>
      </w:r>
    </w:p>
    <w:p>
      <w:pPr>
        <w:spacing w:before="75" w:after="0"/>
      </w:pPr>
      <w:r>
        <w:rPr/>
        <w:t xml:space="preserve">第二节  中国智能计算行业未来关键增长点分析</w:t>
      </w:r>
    </w:p>
    <w:p>
      <w:pPr>
        <w:spacing w:before="75" w:after="0"/>
      </w:pPr>
      <w:r>
        <w:rPr/>
        <w:t xml:space="preserve">第三节  中国智能计算行业趋势预测分析</w:t>
      </w:r>
    </w:p>
    <w:p>
      <w:pPr>
        <w:spacing w:before="75" w:after="0"/>
      </w:pPr>
      <w:r>
        <w:rPr/>
        <w:t xml:space="preserve">第四节  中国智能计算行业发展趋势预判</w:t>
      </w:r>
    </w:p>
    <w:p>
      <w:pPr>
        <w:spacing w:before="75" w:after="0"/>
      </w:pPr>
      <w:r>
        <w:rPr>
          <w:b w:val="1"/>
          <w:bCs w:val="1"/>
        </w:rPr>
        <w:t xml:space="preserve">第十一章 中国智能计算行业投资规划建议规划策略及建议</w:t>
      </w:r>
    </w:p>
    <w:p>
      <w:pPr>
        <w:spacing w:before="75" w:after="0"/>
      </w:pPr>
      <w:r>
        <w:rPr/>
        <w:t xml:space="preserve">第一节  中国智能计算行业进入与退出壁垒</w:t>
      </w:r>
    </w:p>
    <w:p>
      <w:pPr>
        <w:spacing w:before="75" w:after="0"/>
      </w:pPr>
      <w:r>
        <w:rPr/>
        <w:t xml:space="preserve">一、  智能计算行业进入壁垒分析</w:t>
      </w:r>
    </w:p>
    <w:p>
      <w:pPr>
        <w:spacing w:before="75" w:after="0"/>
      </w:pPr>
      <w:r>
        <w:rPr/>
        <w:t xml:space="preserve">二、  智能计算行业退出壁垒分析</w:t>
      </w:r>
    </w:p>
    <w:p>
      <w:pPr>
        <w:spacing w:before="75" w:after="0"/>
      </w:pPr>
      <w:r>
        <w:rPr/>
        <w:t xml:space="preserve">第二节  中国智能计算行业投资前景预警</w:t>
      </w:r>
    </w:p>
    <w:p>
      <w:pPr>
        <w:spacing w:before="75" w:after="0"/>
      </w:pPr>
      <w:r>
        <w:rPr/>
        <w:t xml:space="preserve">第三节  中国智能计算行业投资机会分析</w:t>
      </w:r>
    </w:p>
    <w:p>
      <w:pPr>
        <w:spacing w:before="75" w:after="0"/>
      </w:pPr>
      <w:r>
        <w:rPr/>
        <w:t xml:space="preserve">一、  智能计算产业链薄弱环节投资机会</w:t>
      </w:r>
    </w:p>
    <w:p>
      <w:pPr>
        <w:spacing w:before="75" w:after="0"/>
      </w:pPr>
      <w:r>
        <w:rPr/>
        <w:t xml:space="preserve">二、  智能计算行业细分领域投资机会</w:t>
      </w:r>
    </w:p>
    <w:p>
      <w:pPr>
        <w:spacing w:before="75" w:after="0"/>
      </w:pPr>
      <w:r>
        <w:rPr/>
        <w:t xml:space="preserve">三、  智能计算行业区域市场投资机会</w:t>
      </w:r>
    </w:p>
    <w:p>
      <w:pPr>
        <w:spacing w:before="75" w:after="0"/>
      </w:pPr>
      <w:r>
        <w:rPr/>
        <w:t xml:space="preserve">四、  智能计算产业空白点投资机会</w:t>
      </w:r>
    </w:p>
    <w:p>
      <w:pPr>
        <w:spacing w:before="75" w:after="0"/>
      </w:pPr>
      <w:r>
        <w:rPr/>
        <w:t xml:space="preserve">第四节  中国智能计算行业投资价值评估</w:t>
      </w:r>
    </w:p>
    <w:p>
      <w:pPr>
        <w:spacing w:before="75" w:after="0"/>
      </w:pPr>
      <w:r>
        <w:rPr/>
        <w:t xml:space="preserve">第五节  中国智能计算行业投资前景研究与建议</w:t>
      </w:r>
    </w:p>
    <w:p>
      <w:pPr>
        <w:spacing w:before="75" w:after="0"/>
      </w:pPr>
      <w:r>
        <w:rPr>
          <w:b w:val="1"/>
          <w:bCs w:val="1"/>
        </w:rPr>
        <w:t xml:space="preserve">图表目录</w:t>
      </w:r>
    </w:p>
    <w:p>
      <w:pPr>
        <w:spacing w:before="75" w:after="0"/>
      </w:pPr>
      <w:r>
        <w:rPr/>
        <w:t xml:space="preserve">图表：算力的概念</w:t>
      </w:r>
    </w:p>
    <w:p>
      <w:pPr>
        <w:spacing w:before="75" w:after="0"/>
      </w:pPr>
      <w:r>
        <w:rPr/>
        <w:t xml:space="preserve">图表：智能计算的概念</w:t>
      </w:r>
    </w:p>
    <w:p>
      <w:pPr>
        <w:spacing w:before="75" w:after="0"/>
      </w:pPr>
      <w:r>
        <w:rPr/>
        <w:t xml:space="preserve">图表：《国民经济行业分类与代码》中本报告研究行业归属</w:t>
      </w:r>
    </w:p>
    <w:p>
      <w:pPr>
        <w:spacing w:before="75" w:after="0"/>
      </w:pPr>
      <w:r>
        <w:rPr/>
        <w:t xml:space="preserve">图表：智能计算的主要特征</w:t>
      </w:r>
    </w:p>
    <w:p>
      <w:pPr>
        <w:spacing w:before="75" w:after="0"/>
      </w:pPr>
      <w:r>
        <w:rPr/>
        <w:t xml:space="preserve">图表：智能计算专业术语说明</w:t>
      </w:r>
    </w:p>
    <w:p>
      <w:pPr>
        <w:spacing w:before="75" w:after="0"/>
      </w:pPr>
      <w:r>
        <w:rPr/>
        <w:t xml:space="preserve">图表：智能计算相关概念辨析</w:t>
      </w:r>
    </w:p>
    <w:p>
      <w:pPr>
        <w:spacing w:before="75" w:after="0"/>
      </w:pPr>
      <w:r>
        <w:rPr/>
        <w:t xml:space="preserve">图表：智能计算产业生态</w:t>
      </w:r>
    </w:p>
    <w:p>
      <w:pPr>
        <w:spacing w:before="75" w:after="0"/>
      </w:pPr>
      <w:r>
        <w:rPr/>
        <w:t xml:space="preserve">图表：本报告研究范围界定</w:t>
      </w:r>
    </w:p>
    <w:p>
      <w:pPr>
        <w:spacing w:before="75" w:after="0"/>
      </w:pPr>
      <w:r>
        <w:rPr/>
        <w:t xml:space="preserve">图表：中国智能计算行业监管体系结构图</w:t>
      </w:r>
    </w:p>
    <w:p>
      <w:pPr>
        <w:spacing w:before="75" w:after="0"/>
      </w:pPr>
      <w:r>
        <w:rPr/>
        <w:t xml:space="preserve">图表：中国智能计算行业主管部门、行业协会、自律组织机构职能</w:t>
      </w:r>
    </w:p>
    <w:p>
      <w:pPr>
        <w:spacing w:before="75" w:after="0"/>
      </w:pPr>
      <w:r>
        <w:rPr/>
        <w:t xml:space="preserve">图表：智能计算行业标准体系框架、建设进程</w:t>
      </w:r>
    </w:p>
    <w:p>
      <w:pPr>
        <w:spacing w:before="75" w:after="0"/>
      </w:pPr>
      <w:r>
        <w:rPr/>
        <w:t xml:space="preserve">图表：中国智能计算行业现行、即将实施标准汇总</w:t>
      </w:r>
    </w:p>
    <w:p>
      <w:pPr>
        <w:spacing w:before="75" w:after="0"/>
      </w:pPr>
      <w:r>
        <w:rPr/>
        <w:t xml:space="preserve">图表：中国智能计算行业重点标准及其影响解读</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图表：全球智能计算行业标准体系、技术进展</w:t>
      </w:r>
    </w:p>
    <w:p>
      <w:pPr>
        <w:spacing w:before="75" w:after="0"/>
      </w:pPr>
      <w:r>
        <w:rPr/>
        <w:t xml:space="preserve">图表：全球智能计算行业发展历程、产品演进</w:t>
      </w:r>
    </w:p>
    <w:p>
      <w:pPr>
        <w:spacing w:before="75" w:after="0"/>
      </w:pPr>
      <w:r>
        <w:rPr/>
        <w:t xml:space="preserve">图表：全球算力行业发展现状</w:t>
      </w:r>
    </w:p>
    <w:p>
      <w:pPr>
        <w:spacing w:before="75" w:after="0"/>
      </w:pPr>
      <w:r>
        <w:rPr/>
        <w:t xml:space="preserve">图表：全球智能计算行业兼并重组状况</w:t>
      </w:r>
    </w:p>
    <w:p>
      <w:pPr>
        <w:spacing w:before="75" w:after="0"/>
      </w:pPr>
      <w:r>
        <w:rPr/>
        <w:t xml:space="preserve">图表：全球智能计算行业市场竞争格局</w:t>
      </w:r>
    </w:p>
    <w:p>
      <w:pPr>
        <w:spacing w:before="75" w:after="0"/>
      </w:pPr>
      <w:r>
        <w:rPr/>
        <w:t xml:space="preserve">图表：全球智能计算行业市场发展现状</w:t>
      </w:r>
    </w:p>
    <w:p>
      <w:pPr>
        <w:spacing w:before="75" w:after="0"/>
      </w:pPr>
      <w:r>
        <w:rPr/>
        <w:t xml:space="preserve">图表：全球智能计算行业市场规模体量分析</w:t>
      </w:r>
    </w:p>
    <w:p>
      <w:pPr>
        <w:spacing w:before="75" w:after="0"/>
      </w:pPr>
      <w:r>
        <w:rPr/>
        <w:t xml:space="preserve">图表：全球智能计算行业市场趋势分析</w:t>
      </w:r>
    </w:p>
    <w:p>
      <w:pPr>
        <w:spacing w:before="75" w:after="0"/>
      </w:pPr>
      <w:r>
        <w:rPr/>
        <w:t xml:space="preserve">图表：全球智能计算行业发展趋势洞悉</w:t>
      </w:r>
    </w:p>
    <w:p>
      <w:pPr>
        <w:spacing w:before="75" w:after="0"/>
      </w:pPr>
      <w:r>
        <w:rPr/>
        <w:t xml:space="preserve">图表：全球智能计算行业区域发展格局</w:t>
      </w:r>
    </w:p>
    <w:p>
      <w:pPr>
        <w:spacing w:before="75" w:after="0"/>
      </w:pPr>
      <w:r>
        <w:rPr/>
        <w:t xml:space="preserve">图表：全球智能计算行业重点区域市场分析</w:t>
      </w:r>
    </w:p>
    <w:p>
      <w:pPr>
        <w:spacing w:before="75" w:after="0"/>
      </w:pPr>
      <w:r>
        <w:rPr/>
        <w:t xml:space="preserve">图表：美国智能计算行业市场分析</w:t>
      </w:r>
    </w:p>
    <w:p>
      <w:pPr>
        <w:spacing w:before="75" w:after="0"/>
      </w:pPr>
      <w:r>
        <w:rPr/>
        <w:t xml:space="preserve">图表：欧盟智能计算行业市场分析</w:t>
      </w:r>
    </w:p>
    <w:p>
      <w:pPr>
        <w:spacing w:before="75" w:after="0"/>
      </w:pPr>
      <w:r>
        <w:rPr/>
        <w:t xml:space="preserve">图表：日本智能计算行业市场分析</w:t>
      </w:r>
    </w:p>
    <w:p>
      <w:pPr>
        <w:spacing w:before="75" w:after="0"/>
      </w:pPr>
      <w:r>
        <w:rPr/>
        <w:t xml:space="preserve">图表：全球智能计算行业发展经验总结和有益借鉴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中国智能计算行业市场发展分析及应用场景与趋势预测研究报告(2026-2031版)</dc:title>
  <dc:description>中国智能计算行业市场发展分析及应用场景与趋势预测研究报告(2026-2031版)</dc:description>
  <dc:subject>中国智能计算行业市场发展分析及应用场景与趋势预测研究报告(2026-2031版)</dc:subject>
  <cp:keywords>研究报告</cp:keywords>
  <cp:category>研究报告</cp:category>
  <cp:lastModifiedBy>北京中道泰和信息咨询有限公司</cp:lastModifiedBy>
  <dcterms:created xsi:type="dcterms:W3CDTF">2026-04-08T17:22:36+08:00</dcterms:created>
  <dcterms:modified xsi:type="dcterms:W3CDTF">2026-04-08T17:22:36+08:00</dcterms:modified>
</cp:coreProperties>
</file>

<file path=docProps/custom.xml><?xml version="1.0" encoding="utf-8"?>
<Properties xmlns="http://schemas.openxmlformats.org/officeDocument/2006/custom-properties" xmlns:vt="http://schemas.openxmlformats.org/officeDocument/2006/docPropsVTypes"/>
</file>