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中国石墨烯行业市场发展分析及企业竞争与趋势预测研究报告(2026-2031版)</w:t>
      </w:r>
    </w:p>
    <w:p>
      <w:pPr>
        <w:spacing w:after="150"/>
      </w:pPr>
      <w:r>
        <w:rPr>
          <w:b w:val="1"/>
          <w:bCs w:val="1"/>
        </w:rPr>
        <w:t xml:space="preserve">报告简介</w:t>
      </w:r>
    </w:p>
    <w:p>
      <w:pPr>
        <w:spacing w:after="150"/>
      </w:pPr>
      <w:r>
        <w:rPr/>
        <w:t xml:space="preserve">在当今全球科技竞争日益激烈的背景下，石墨烯作为一种具有独特物理、化学和力学性能的二维材料，正以其巨大的应用潜力和创新价值，引领着新材料领域的深刻变革。石墨烯不仅在基础科学研究中展现出重要的理论价值，更在电子信息、能源存储、复合材料、生物医药等多个战略性新兴产业中展现出广阔的应用前景。中国石墨烯行业近年来在政策支持、科研投入和市场需求的推动下，取得了显著进展，其技术创新、产业应用和市场拓展备受关注，未来发展前景广阔。</w:t>
      </w:r>
    </w:p>
    <w:p>
      <w:pPr>
        <w:spacing w:after="150"/>
      </w:pPr>
      <w:r>
        <w:rPr/>
        <w:t xml:space="preserve">石墨烯是一种由碳原子以sp²杂化轨道组成六角型呈蜂巢晶格的二维材料，具有优异的电学、热学、力学和光学性能。它不仅是目前已知最薄、最坚硬的材料，还具有极高的导电性、导热性和透明度。石墨烯的应用领域广泛，涵盖电子信息、能源存储、复合材料、生物医药、环境治理等多个领域。其核心价值在于通过独特的材料性能，为传统材料和器件的性能提升、功能拓展以及新型应用的开发提供全新的解决方案。</w:t>
      </w:r>
    </w:p>
    <w:p>
      <w:pPr>
        <w:spacing w:after="150"/>
      </w:pPr>
      <w:r>
        <w:rPr/>
        <w:t xml:space="preserve">近年来，全球石墨烯领域取得了显著进展，中国在石墨烯的研发和应用方面也处于快速发展阶段。在基础研究方面，中国科研团队在石墨烯的制备方法、性能调控、应用探索等方面取得了多项重要成果，部分领域已达到国际先进水平。在产业化应用方面，中国已初步形成了涵盖石墨烯制备、应用开发、终端产品制造的全产业链条，石墨烯在锂电池、复合材料、导热膜等领域的应用逐渐落地。随着国家对石墨烯的高度重视和持续投入，以及全球石墨烯领域的快速发展，中国石墨烯行业将在技术创新、应用拓展和产业生态建设等方面取得显著进展。石墨烯有望在多个领域实现突破性应用，为解决传统材料和器件的性能瓶颈提供新的解决方案，推动相关产业的转型升级。同时，石墨烯的产业化应用将逐渐成熟，形成具有巨大经济价值的新兴产业，为中国经济的高质量发展提供新的动力。未来，中国石墨烯行业将在全球新材料领域中发挥重要作用，为提升国家科技竞争力和实现科技强国目标做出重要贡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行业研究单位等公布和提供的大量资料。报告对我国石墨烯行业的供需状况、发展现状、子行业发展变化等进行了分析，重点分析了国内外石墨烯行业的发展现状、如何面对行业的发展挑战、行业的发展建议、行业竞争力，以及行业的投资分析和趋势预测等等。报告还综合了石墨烯行业的整体发展动态，对行业在产品方面提供了参考建议和具体解决办法。报告对于石墨烯产品生产企业、经销商、行业管理部门以及拟进入该行业的投资者具有重要的参考价值，对于研究我国石墨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石墨烯行业发展概述</w:t>
      </w:r>
    </w:p>
    <w:p>
      <w:pPr>
        <w:spacing w:before="75" w:after="0"/>
      </w:pPr>
      <w:r>
        <w:rPr/>
        <w:t xml:space="preserve">第一节 石墨烯的概念</w:t>
      </w:r>
    </w:p>
    <w:p>
      <w:pPr>
        <w:spacing w:before="75" w:after="0"/>
      </w:pPr>
      <w:r>
        <w:rPr/>
        <w:t xml:space="preserve">一、石墨烯的特点</w:t>
      </w:r>
    </w:p>
    <w:p>
      <w:pPr>
        <w:spacing w:before="75" w:after="0"/>
      </w:pPr>
      <w:r>
        <w:rPr/>
        <w:t xml:space="preserve">二、石墨烯的分类</w:t>
      </w:r>
    </w:p>
    <w:p>
      <w:pPr>
        <w:spacing w:before="75" w:after="0"/>
      </w:pPr>
      <w:r>
        <w:rPr/>
        <w:t xml:space="preserve">第二节 石墨烯行业发展成熟度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石墨烯市场特征分析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全球石墨烯行业发展分析</w:t>
      </w:r>
    </w:p>
    <w:p>
      <w:pPr>
        <w:spacing w:before="75" w:after="0"/>
      </w:pPr>
      <w:r>
        <w:rPr/>
        <w:t xml:space="preserve">第一节 全球石墨烯行业发展分析</w:t>
      </w:r>
    </w:p>
    <w:p>
      <w:pPr>
        <w:spacing w:before="75" w:after="0"/>
      </w:pPr>
      <w:r>
        <w:rPr/>
        <w:t xml:space="preserve">一、2021-2026年世界石墨烯行业发展分析</w:t>
      </w:r>
    </w:p>
    <w:p>
      <w:pPr>
        <w:spacing w:before="75" w:after="0"/>
      </w:pPr>
      <w:r>
        <w:rPr/>
        <w:t xml:space="preserve">二、2021-2026年世界石墨烯行业发展分析</w:t>
      </w:r>
    </w:p>
    <w:p>
      <w:pPr>
        <w:spacing w:before="75" w:after="0"/>
      </w:pPr>
      <w:r>
        <w:rPr/>
        <w:t xml:space="preserve">三、2025年世界石墨烯行业发展分析</w:t>
      </w:r>
    </w:p>
    <w:p>
      <w:pPr>
        <w:spacing w:before="75" w:after="0"/>
      </w:pPr>
      <w:r>
        <w:rPr/>
        <w:t xml:space="preserve">第二节 全球石墨烯市场分析</w:t>
      </w:r>
    </w:p>
    <w:p>
      <w:pPr>
        <w:spacing w:before="75" w:after="0"/>
      </w:pPr>
      <w:r>
        <w:rPr/>
        <w:t xml:space="preserve">一、2025年全球石墨烯需求分析</w:t>
      </w:r>
    </w:p>
    <w:p>
      <w:pPr>
        <w:spacing w:before="75" w:after="0"/>
      </w:pPr>
      <w:r>
        <w:rPr/>
        <w:t xml:space="preserve">二、2025年欧美石墨烯需求分析</w:t>
      </w:r>
    </w:p>
    <w:p>
      <w:pPr>
        <w:spacing w:before="75" w:after="0"/>
      </w:pPr>
      <w:r>
        <w:rPr/>
        <w:t xml:space="preserve">三、2025年中外石墨烯市场对比</w:t>
      </w:r>
    </w:p>
    <w:p>
      <w:pPr>
        <w:spacing w:before="75" w:after="0"/>
      </w:pPr>
      <w:r>
        <w:rPr/>
        <w:t xml:space="preserve">第三节 2023-2025年主要国家或地区石墨烯行业发展分析</w:t>
      </w:r>
    </w:p>
    <w:p>
      <w:pPr>
        <w:spacing w:before="75" w:after="0"/>
      </w:pPr>
      <w:r>
        <w:rPr/>
        <w:t xml:space="preserve">一、2023-2025年美国石墨烯行业分析</w:t>
      </w:r>
    </w:p>
    <w:p>
      <w:pPr>
        <w:spacing w:before="75" w:after="0"/>
      </w:pPr>
      <w:r>
        <w:rPr/>
        <w:t xml:space="preserve">二、2023-2025年日本石墨烯行业分析</w:t>
      </w:r>
    </w:p>
    <w:p>
      <w:pPr>
        <w:spacing w:before="75" w:after="0"/>
      </w:pPr>
      <w:r>
        <w:rPr/>
        <w:t xml:space="preserve">三、2023-2025年欧洲石墨烯行业分析</w:t>
      </w:r>
    </w:p>
    <w:p>
      <w:pPr>
        <w:spacing w:before="75" w:after="0"/>
      </w:pPr>
      <w:r>
        <w:rPr>
          <w:b w:val="1"/>
          <w:bCs w:val="1"/>
        </w:rPr>
        <w:t xml:space="preserve">第三章 我国石墨烯行业发展分析</w:t>
      </w:r>
    </w:p>
    <w:p>
      <w:pPr>
        <w:spacing w:before="75" w:after="0"/>
      </w:pPr>
      <w:r>
        <w:rPr/>
        <w:t xml:space="preserve">第一节 中国石墨烯行业发展状况</w:t>
      </w:r>
    </w:p>
    <w:p>
      <w:pPr>
        <w:spacing w:before="75" w:after="0"/>
      </w:pPr>
      <w:r>
        <w:rPr/>
        <w:t xml:space="preserve">一、2025年石墨烯行业发展状况分析</w:t>
      </w:r>
    </w:p>
    <w:p>
      <w:pPr>
        <w:spacing w:before="75" w:after="0"/>
      </w:pPr>
      <w:r>
        <w:rPr/>
        <w:t xml:space="preserve">二、2025年中国石墨烯行业发展动态</w:t>
      </w:r>
    </w:p>
    <w:p>
      <w:pPr>
        <w:spacing w:before="75" w:after="0"/>
      </w:pPr>
      <w:r>
        <w:rPr/>
        <w:t xml:space="preserve">三、2025年石墨烯行业经营业绩分析</w:t>
      </w:r>
    </w:p>
    <w:p>
      <w:pPr>
        <w:spacing w:before="75" w:after="0"/>
      </w:pPr>
      <w:r>
        <w:rPr/>
        <w:t xml:space="preserve">四、2025年我国石墨烯行业发展热点</w:t>
      </w:r>
    </w:p>
    <w:p>
      <w:pPr>
        <w:spacing w:before="75" w:after="0"/>
      </w:pPr>
      <w:r>
        <w:rPr/>
        <w:t xml:space="preserve">第二节 中国石墨烯市场供需状况</w:t>
      </w:r>
    </w:p>
    <w:p>
      <w:pPr>
        <w:spacing w:before="75" w:after="0"/>
      </w:pPr>
      <w:r>
        <w:rPr/>
        <w:t xml:space="preserve">一、2025年中国石墨烯行业供给能力</w:t>
      </w:r>
    </w:p>
    <w:p>
      <w:pPr>
        <w:spacing w:before="75" w:after="0"/>
      </w:pPr>
      <w:r>
        <w:rPr/>
        <w:t xml:space="preserve">二、2025年中国石墨烯市场供给分析</w:t>
      </w:r>
    </w:p>
    <w:p>
      <w:pPr>
        <w:spacing w:before="75" w:after="0"/>
      </w:pPr>
      <w:r>
        <w:rPr/>
        <w:t xml:space="preserve">三、2025年中国石墨烯市场需求分析</w:t>
      </w:r>
    </w:p>
    <w:p>
      <w:pPr>
        <w:spacing w:before="75" w:after="0"/>
      </w:pPr>
      <w:r>
        <w:rPr/>
        <w:t xml:space="preserve">第三节 2023-2025年我国石墨烯市场分析</w:t>
      </w:r>
    </w:p>
    <w:p>
      <w:pPr>
        <w:spacing w:before="75" w:after="0"/>
      </w:pPr>
      <w:r>
        <w:rPr/>
        <w:t xml:space="preserve">一、2021-2026年石墨烯市场分析</w:t>
      </w:r>
    </w:p>
    <w:p>
      <w:pPr>
        <w:spacing w:before="75" w:after="0"/>
      </w:pPr>
      <w:r>
        <w:rPr/>
        <w:t xml:space="preserve">二、2025年石墨烯市场分析</w:t>
      </w:r>
    </w:p>
    <w:p>
      <w:pPr>
        <w:spacing w:before="75" w:after="0"/>
      </w:pPr>
      <w:r>
        <w:rPr>
          <w:b w:val="1"/>
          <w:bCs w:val="1"/>
        </w:rPr>
        <w:t xml:space="preserve">第四章 石墨烯行业竞争格局分析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石墨烯行业主要企业竞争力分析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2023-2025年石墨烯行业竞争格局分析</w:t>
      </w:r>
    </w:p>
    <w:p>
      <w:pPr>
        <w:spacing w:before="75" w:after="0"/>
      </w:pPr>
      <w:r>
        <w:rPr/>
        <w:t xml:space="preserve">一、2025年石墨烯行业竞争分析</w:t>
      </w:r>
    </w:p>
    <w:p>
      <w:pPr>
        <w:spacing w:before="75" w:after="0"/>
      </w:pPr>
      <w:r>
        <w:rPr/>
        <w:t xml:space="preserve">二、2025年中外石墨烯产品竞争分析</w:t>
      </w:r>
    </w:p>
    <w:p>
      <w:pPr>
        <w:spacing w:before="75" w:after="0"/>
      </w:pPr>
      <w:r>
        <w:rPr/>
        <w:t xml:space="preserve">三、2023-2025年国内外石墨烯竞争分析</w:t>
      </w:r>
    </w:p>
    <w:p>
      <w:pPr>
        <w:spacing w:before="75" w:after="0"/>
      </w:pPr>
      <w:r>
        <w:rPr/>
        <w:t xml:space="preserve">四、2023-2025年我国石墨烯市场竞争分析</w:t>
      </w:r>
    </w:p>
    <w:p>
      <w:pPr>
        <w:spacing w:before="75" w:after="0"/>
      </w:pPr>
      <w:r>
        <w:rPr/>
        <w:t xml:space="preserve">五、2026-2031年国内主要石墨烯企业动向</w:t>
      </w:r>
    </w:p>
    <w:p>
      <w:pPr>
        <w:spacing w:before="75" w:after="0"/>
      </w:pPr>
      <w:r>
        <w:rPr>
          <w:b w:val="1"/>
          <w:bCs w:val="1"/>
        </w:rPr>
        <w:t xml:space="preserve">第五章 石墨烯企业竞争策略分析</w:t>
      </w:r>
    </w:p>
    <w:p>
      <w:pPr>
        <w:spacing w:before="75" w:after="0"/>
      </w:pPr>
      <w:r>
        <w:rPr/>
        <w:t xml:space="preserve">第一节 石墨烯市场竞争策略分析</w:t>
      </w:r>
    </w:p>
    <w:p>
      <w:pPr>
        <w:spacing w:before="75" w:after="0"/>
      </w:pPr>
      <w:r>
        <w:rPr/>
        <w:t xml:space="preserve">一、2025年石墨烯市场增长潜力分析</w:t>
      </w:r>
    </w:p>
    <w:p>
      <w:pPr>
        <w:spacing w:before="75" w:after="0"/>
      </w:pPr>
      <w:r>
        <w:rPr/>
        <w:t xml:space="preserve">二、现有石墨烯行业竞争策略分析</w:t>
      </w:r>
    </w:p>
    <w:p>
      <w:pPr>
        <w:spacing w:before="75" w:after="0"/>
      </w:pPr>
      <w:r>
        <w:rPr/>
        <w:t xml:space="preserve">第二节 石墨烯企业竞争策略分析</w:t>
      </w:r>
    </w:p>
    <w:p>
      <w:pPr>
        <w:spacing w:before="75" w:after="0"/>
      </w:pPr>
      <w:r>
        <w:rPr/>
        <w:t xml:space="preserve">一、2026-2031年我国石墨烯市场竞争趋势</w:t>
      </w:r>
    </w:p>
    <w:p>
      <w:pPr>
        <w:spacing w:before="75" w:after="0"/>
      </w:pPr>
      <w:r>
        <w:rPr/>
        <w:t xml:space="preserve">二、2026-2031年石墨烯行业竞争格局展望</w:t>
      </w:r>
    </w:p>
    <w:p>
      <w:pPr>
        <w:spacing w:before="75" w:after="0"/>
      </w:pPr>
      <w:r>
        <w:rPr/>
        <w:t xml:space="preserve">三、2026-2031年石墨烯行业竞争策略分析</w:t>
      </w:r>
    </w:p>
    <w:p>
      <w:pPr>
        <w:spacing w:before="75" w:after="0"/>
      </w:pPr>
      <w:r>
        <w:rPr>
          <w:b w:val="1"/>
          <w:bCs w:val="1"/>
        </w:rPr>
        <w:t xml:space="preserve">第六章 主要石墨烯企业竞争分析</w:t>
      </w:r>
    </w:p>
    <w:p>
      <w:pPr>
        <w:spacing w:before="75" w:after="0"/>
      </w:pPr>
      <w:r>
        <w:rPr/>
        <w:t xml:space="preserve">第一节 北京石墨烯研究院有限公司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常州第六元素材料科技股份有限公司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山东利特纳米技术有限公司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浙江中骏石墨烯科技有限公司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常州富烯科技股份有限公司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烯旺新材料科技股份有限公司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江苏华永烯科技有限公司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石墨烯行业发展趋势分析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2025年石墨烯行业发展趋势分析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2026-2031年中国石墨烯市场趋势分析</w:t>
      </w:r>
    </w:p>
    <w:p>
      <w:pPr>
        <w:spacing w:before="75" w:after="0"/>
      </w:pPr>
      <w:r>
        <w:rPr/>
        <w:t xml:space="preserve">一、2021-2026年石墨烯市场趋势总结</w:t>
      </w:r>
    </w:p>
    <w:p>
      <w:pPr>
        <w:spacing w:before="75" w:after="0"/>
      </w:pPr>
      <w:r>
        <w:rPr/>
        <w:t xml:space="preserve">二、2026-2031年石墨烯发展趋势分析</w:t>
      </w:r>
    </w:p>
    <w:p>
      <w:pPr>
        <w:spacing w:before="75" w:after="0"/>
      </w:pPr>
      <w:r>
        <w:rPr/>
        <w:t xml:space="preserve">三、2026-2031年石墨烯市场发展空间</w:t>
      </w:r>
    </w:p>
    <w:p>
      <w:pPr>
        <w:spacing w:before="75" w:after="0"/>
      </w:pPr>
      <w:r>
        <w:rPr/>
        <w:t xml:space="preserve">四、2026-2031年石墨烯产业政策趋向</w:t>
      </w:r>
    </w:p>
    <w:p>
      <w:pPr>
        <w:spacing w:before="75" w:after="0"/>
      </w:pPr>
      <w:r>
        <w:rPr>
          <w:b w:val="1"/>
          <w:bCs w:val="1"/>
        </w:rPr>
        <w:t xml:space="preserve">第八章 未来石墨烯行业发展预测</w:t>
      </w:r>
    </w:p>
    <w:p>
      <w:pPr>
        <w:spacing w:before="75" w:after="0"/>
      </w:pPr>
      <w:r>
        <w:rPr/>
        <w:t xml:space="preserve">第一节 未来石墨烯需求与市场预测</w:t>
      </w:r>
    </w:p>
    <w:p>
      <w:pPr>
        <w:spacing w:before="75" w:after="0"/>
      </w:pPr>
      <w:r>
        <w:rPr/>
        <w:t xml:space="preserve">一、2026-2031年石墨烯市场规模预测</w:t>
      </w:r>
    </w:p>
    <w:p>
      <w:pPr>
        <w:spacing w:before="75" w:after="0"/>
      </w:pPr>
      <w:r>
        <w:rPr/>
        <w:t xml:space="preserve">二、2026-2031年石墨烯行业总资产预测</w:t>
      </w:r>
    </w:p>
    <w:p>
      <w:pPr>
        <w:spacing w:before="75" w:after="0"/>
      </w:pPr>
      <w:r>
        <w:rPr/>
        <w:t xml:space="preserve">第二节 2026-2031年中国石墨烯行业供需预测</w:t>
      </w:r>
    </w:p>
    <w:p>
      <w:pPr>
        <w:spacing w:before="75" w:after="0"/>
      </w:pPr>
      <w:r>
        <w:rPr/>
        <w:t xml:space="preserve">一、2026-2031年中国石墨烯供给预测</w:t>
      </w:r>
    </w:p>
    <w:p>
      <w:pPr>
        <w:spacing w:before="75" w:after="0"/>
      </w:pPr>
      <w:r>
        <w:rPr/>
        <w:t xml:space="preserve">二、2026-2031年中国石墨烯需求预测</w:t>
      </w:r>
    </w:p>
    <w:p>
      <w:pPr>
        <w:spacing w:before="75" w:after="0"/>
      </w:pPr>
      <w:r>
        <w:rPr/>
        <w:t xml:space="preserve">三、2026-2031年中国石墨烯供需平衡预测</w:t>
      </w:r>
    </w:p>
    <w:p>
      <w:pPr>
        <w:spacing w:before="75" w:after="0"/>
      </w:pPr>
      <w:r>
        <w:rPr>
          <w:b w:val="1"/>
          <w:bCs w:val="1"/>
        </w:rPr>
        <w:t xml:space="preserve">第九章 2021-2026年石墨烯行业投资现状分析</w:t>
      </w:r>
    </w:p>
    <w:p>
      <w:pPr>
        <w:spacing w:before="75" w:after="0"/>
      </w:pPr>
      <w:r>
        <w:rPr/>
        <w:t xml:space="preserve">第一节 2021-2026年石墨烯行业投资情况分析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2025年石墨烯行业投资情况分析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石墨烯行业投资环境分析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一、2025年石墨烯行业政策环境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石墨烯行业投资机会与风险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石墨烯行业投资效益分析</w:t>
      </w:r>
    </w:p>
    <w:p>
      <w:pPr>
        <w:spacing w:before="75" w:after="0"/>
      </w:pPr>
      <w:r>
        <w:rPr/>
        <w:t xml:space="preserve">一、2023-2025年石墨烯行业投资状况分析</w:t>
      </w:r>
    </w:p>
    <w:p>
      <w:pPr>
        <w:spacing w:before="75" w:after="0"/>
      </w:pPr>
      <w:r>
        <w:rPr/>
        <w:t xml:space="preserve">二、2026-2031年石墨烯行业投资效益分析</w:t>
      </w:r>
    </w:p>
    <w:p>
      <w:pPr>
        <w:spacing w:before="75" w:after="0"/>
      </w:pPr>
      <w:r>
        <w:rPr/>
        <w:t xml:space="preserve">三、2026-2031年石墨烯行业投资趋势预测</w:t>
      </w:r>
    </w:p>
    <w:p>
      <w:pPr>
        <w:spacing w:before="75" w:after="0"/>
      </w:pPr>
      <w:r>
        <w:rPr/>
        <w:t xml:space="preserve">四、2026-2031年石墨烯行业的投资方向</w:t>
      </w:r>
    </w:p>
    <w:p>
      <w:pPr>
        <w:spacing w:before="75" w:after="0"/>
      </w:pPr>
      <w:r>
        <w:rPr/>
        <w:t xml:space="preserve">五、2026-2031年石墨烯行业投资的建议</w:t>
      </w:r>
    </w:p>
    <w:p>
      <w:pPr>
        <w:spacing w:before="75" w:after="0"/>
      </w:pPr>
      <w:r>
        <w:rPr/>
        <w:t xml:space="preserve">六、新进入者应注意的障碍因素分析</w:t>
      </w:r>
    </w:p>
    <w:p>
      <w:pPr>
        <w:spacing w:before="75" w:after="0"/>
      </w:pPr>
      <w:r>
        <w:rPr/>
        <w:t xml:space="preserve">第三节 影响石墨烯行业发展的主要因素</w:t>
      </w:r>
    </w:p>
    <w:p>
      <w:pPr>
        <w:spacing w:before="75" w:after="0"/>
      </w:pPr>
      <w:r>
        <w:rPr/>
        <w:t xml:space="preserve">一、2026-2031年影响石墨烯行业运行的有利因素分析</w:t>
      </w:r>
    </w:p>
    <w:p>
      <w:pPr>
        <w:spacing w:before="75" w:after="0"/>
      </w:pPr>
      <w:r>
        <w:rPr/>
        <w:t xml:space="preserve">二、2026-2031年影响石墨烯行业运行的稳定因素分析</w:t>
      </w:r>
    </w:p>
    <w:p>
      <w:pPr>
        <w:spacing w:before="75" w:after="0"/>
      </w:pPr>
      <w:r>
        <w:rPr/>
        <w:t xml:space="preserve">三、2026-2031年影响石墨烯行业运行的不利因素分析</w:t>
      </w:r>
    </w:p>
    <w:p>
      <w:pPr>
        <w:spacing w:before="75" w:after="0"/>
      </w:pPr>
      <w:r>
        <w:rPr/>
        <w:t xml:space="preserve">四、2026-2031年我国石墨烯行业发展面临的挑战分析</w:t>
      </w:r>
    </w:p>
    <w:p>
      <w:pPr>
        <w:spacing w:before="75" w:after="0"/>
      </w:pPr>
      <w:r>
        <w:rPr/>
        <w:t xml:space="preserve">五、2026-2031年我国石墨烯行业发展面临的机遇分析</w:t>
      </w:r>
    </w:p>
    <w:p>
      <w:pPr>
        <w:spacing w:before="75" w:after="0"/>
      </w:pPr>
      <w:r>
        <w:rPr/>
        <w:t xml:space="preserve">第四节 石墨烯行业投资风险及控制策略分析</w:t>
      </w:r>
    </w:p>
    <w:p>
      <w:pPr>
        <w:spacing w:before="75" w:after="0"/>
      </w:pPr>
      <w:r>
        <w:rPr/>
        <w:t xml:space="preserve">一、2026-2031年石墨烯行业市场风险及控制策略</w:t>
      </w:r>
    </w:p>
    <w:p>
      <w:pPr>
        <w:spacing w:before="75" w:after="0"/>
      </w:pPr>
      <w:r>
        <w:rPr/>
        <w:t xml:space="preserve">二、2026-2031年石墨烯行业政策风险及控制策略</w:t>
      </w:r>
    </w:p>
    <w:p>
      <w:pPr>
        <w:spacing w:before="75" w:after="0"/>
      </w:pPr>
      <w:r>
        <w:rPr/>
        <w:t xml:space="preserve">三、2026-2031年石墨烯行业经营风险及控制策略</w:t>
      </w:r>
    </w:p>
    <w:p>
      <w:pPr>
        <w:spacing w:before="75" w:after="0"/>
      </w:pPr>
      <w:r>
        <w:rPr/>
        <w:t xml:space="preserve">四、2026-2031年石墨烯行业技术风险及控制策略</w:t>
      </w:r>
    </w:p>
    <w:p>
      <w:pPr>
        <w:spacing w:before="75" w:after="0"/>
      </w:pPr>
      <w:r>
        <w:rPr/>
        <w:t xml:space="preserve">五、2026-2031年石墨烯同业竞争风险及控制策略</w:t>
      </w:r>
    </w:p>
    <w:p>
      <w:pPr>
        <w:spacing w:before="75" w:after="0"/>
      </w:pPr>
      <w:r>
        <w:rPr/>
        <w:t xml:space="preserve">六、2026-2031年石墨烯行业其他风险及控制策略</w:t>
      </w:r>
    </w:p>
    <w:p>
      <w:pPr>
        <w:spacing w:before="75" w:after="0"/>
      </w:pPr>
      <w:r>
        <w:rPr>
          <w:b w:val="1"/>
          <w:bCs w:val="1"/>
        </w:rPr>
        <w:t xml:space="preserve">第十二章 石墨烯行业投资战略研究</w:t>
      </w:r>
    </w:p>
    <w:p>
      <w:pPr>
        <w:spacing w:before="75" w:after="0"/>
      </w:pPr>
      <w:r>
        <w:rPr/>
        <w:t xml:space="preserve">第一节 石墨烯行业发展战略研究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石墨烯行业投资战略研究</w:t>
      </w:r>
    </w:p>
    <w:p>
      <w:pPr>
        <w:spacing w:before="75" w:after="0"/>
      </w:pPr>
      <w:r>
        <w:rPr/>
        <w:t xml:space="preserve">一、2021-2026年石墨烯行业投资战略研究</w:t>
      </w:r>
    </w:p>
    <w:p>
      <w:pPr>
        <w:spacing w:before="75" w:after="0"/>
      </w:pPr>
      <w:r>
        <w:rPr/>
        <w:t xml:space="preserve">二、2025年石墨烯行业投资战略研究</w:t>
      </w:r>
    </w:p>
    <w:p>
      <w:pPr>
        <w:spacing w:before="75" w:after="0"/>
      </w:pPr>
      <w:r>
        <w:rPr/>
        <w:t xml:space="preserve">三、2026-2031年石墨烯行业投资形势</w:t>
      </w:r>
    </w:p>
    <w:p>
      <w:pPr>
        <w:spacing w:before="75" w:after="0"/>
      </w:pPr>
      <w:r>
        <w:rPr/>
        <w:t xml:space="preserve">四、2026-2031年石墨烯行业投资战略</w:t>
      </w:r>
    </w:p>
    <w:p>
      <w:pPr>
        <w:spacing w:before="75" w:after="0"/>
      </w:pPr>
      <w:r>
        <w:rPr>
          <w:b w:val="1"/>
          <w:bCs w:val="1"/>
        </w:rPr>
        <w:t xml:space="preserve">图表目录</w:t>
      </w:r>
    </w:p>
    <w:p>
      <w:pPr>
        <w:spacing w:before="75" w:after="0"/>
      </w:pPr>
      <w:r>
        <w:rPr/>
        <w:t xml:space="preserve">图表：石墨烯产业链分析</w:t>
      </w:r>
    </w:p>
    <w:p>
      <w:pPr>
        <w:spacing w:before="75" w:after="0"/>
      </w:pPr>
      <w:r>
        <w:rPr/>
        <w:t xml:space="preserve">图表：国际石墨烯市场规模</w:t>
      </w:r>
    </w:p>
    <w:p>
      <w:pPr>
        <w:spacing w:before="75" w:after="0"/>
      </w:pPr>
      <w:r>
        <w:rPr/>
        <w:t xml:space="preserve">图表：国际石墨烯生命周期</w:t>
      </w:r>
    </w:p>
    <w:p>
      <w:pPr>
        <w:spacing w:before="75" w:after="0"/>
      </w:pPr>
      <w:r>
        <w:rPr/>
        <w:t xml:space="preserve">图表：2023-2025年中国石墨烯竞争力分析</w:t>
      </w:r>
    </w:p>
    <w:p>
      <w:pPr>
        <w:spacing w:before="75" w:after="0"/>
      </w:pPr>
      <w:r>
        <w:rPr/>
        <w:t xml:space="preserve">图表：2023-2025年中国石墨烯行业市场规模</w:t>
      </w:r>
    </w:p>
    <w:p>
      <w:pPr>
        <w:spacing w:before="75" w:after="0"/>
      </w:pPr>
      <w:r>
        <w:rPr/>
        <w:t xml:space="preserve">图表：2023-2025年全球石墨烯产业市场规模</w:t>
      </w:r>
    </w:p>
    <w:p>
      <w:pPr>
        <w:spacing w:before="75" w:after="0"/>
      </w:pPr>
      <w:r>
        <w:rPr/>
        <w:t xml:space="preserve">图表：2023-2025年石墨烯重要数据指标比较</w:t>
      </w:r>
    </w:p>
    <w:p>
      <w:pPr>
        <w:spacing w:before="75" w:after="0"/>
      </w:pPr>
      <w:r>
        <w:rPr/>
        <w:t xml:space="preserve">图表：2023-2025年中国石墨烯行业销售情况分析</w:t>
      </w:r>
    </w:p>
    <w:p>
      <w:pPr>
        <w:spacing w:before="75" w:after="0"/>
      </w:pPr>
      <w:r>
        <w:rPr/>
        <w:t xml:space="preserve">图表：2023-2025年中国石墨烯行业利润情况分析</w:t>
      </w:r>
    </w:p>
    <w:p>
      <w:pPr>
        <w:spacing w:before="75" w:after="0"/>
      </w:pPr>
      <w:r>
        <w:rPr/>
        <w:t xml:space="preserve">图表：2023-2025年中国石墨烯行业资产情况分析</w:t>
      </w:r>
    </w:p>
    <w:p>
      <w:pPr>
        <w:spacing w:before="75" w:after="0"/>
      </w:pPr>
      <w:r>
        <w:rPr/>
        <w:t xml:space="preserve">图表：2026-2031年中国石墨烯市场前景预测</w:t>
      </w:r>
    </w:p>
    <w:p>
      <w:pPr>
        <w:spacing w:before="75" w:after="0"/>
      </w:pPr>
      <w:r>
        <w:rPr/>
        <w:t xml:space="preserve">图表：2026-2031年中国石墨烯发展前景预测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本文地址：https://www.51baogao.cn/baogao/20250716/2983644.shtml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6/298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中国石墨烯行业市场发展分析及企业竞争与趋势预测研究报告(2026-2031版)</dc:title>
  <dc:description>中国石墨烯行业市场发展分析及企业竞争与趋势预测研究报告(2026-2031版)</dc:description>
  <dc:subject>中国石墨烯行业市场发展分析及企业竞争与趋势预测研究报告(2026-2031版)</dc:subject>
  <cp:keywords>研究报告</cp:keywords>
  <cp:category>研究报告</cp:category>
  <cp:lastModifiedBy>北京中道泰和信息咨询有限公司</cp:lastModifiedBy>
  <dcterms:created xsi:type="dcterms:W3CDTF">2026-04-08T17:50:47+08:00</dcterms:created>
  <dcterms:modified xsi:type="dcterms:W3CDTF">2026-04-08T17:50:47+08:00</dcterms:modified>
</cp:coreProperties>
</file>

<file path=docProps/custom.xml><?xml version="1.0" encoding="utf-8"?>
<Properties xmlns="http://schemas.openxmlformats.org/officeDocument/2006/custom-properties" xmlns:vt="http://schemas.openxmlformats.org/officeDocument/2006/docPropsVTypes"/>
</file>