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中国汽车轻量化行业市场发展分析及企业竞争与趋势预测研究报告(2026-2031版)</w:t>
      </w:r>
    </w:p>
    <w:p>
      <w:pPr>
        <w:spacing w:after="150"/>
      </w:pPr>
      <w:r>
        <w:rPr>
          <w:b w:val="1"/>
          <w:bCs w:val="1"/>
        </w:rPr>
        <w:t xml:space="preserve">报告简介</w:t>
      </w:r>
    </w:p>
    <w:p>
      <w:pPr>
        <w:spacing w:after="150"/>
      </w:pPr>
      <w:r>
        <w:rPr/>
        <w:t xml:space="preserve">汽车轻量化并非简单的“减重”，而是在保证安全、耐久与成本可控的前提下，通过材料、结构与工艺的系统创新，实现整车质量下降、能耗降低与性能提升的综合性工程。其技术外延已从早期的高强度钢替代，扩展至铝合金、镁合金、碳纤维及多材料复合，并叠加一体化压铸、激光拼焊、拓扑优化等先进制造手段;产业边界则横跨钢铁、有色、化工、装备、整车及回收利用，成为“双碳”目标下汽车产业链的战略支点。</w:t>
      </w:r>
    </w:p>
    <w:p>
      <w:pPr>
        <w:spacing w:after="150"/>
      </w:pPr>
      <w:r>
        <w:rPr/>
        <w:t xml:space="preserve">未来五年，中国轻量化产业有望完成从“政策驱动”到“价值驱动”的跨越。具备超大型压铸岛、铝镁合金熔炼—挤压—连接一体化能力、以及跨材料数据库的Tier 1供应商，将在全球供应链重构中获得更高议价权;而掌握拓扑优化软件、连接工艺数据库与回收再制造技术的专精特新企业，则将在细分场景(CTC电池壳体、氢燃料储氢瓶支架、复合材料尾门)形成“隐形冠军”生态。轻量化不再只是技术指标，而将演变为整车品牌溢价、碳交易收益与全球合规通行证的综合载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轻量化行业研究单位等公布和提供的大量资料。报告对我国汽车轻量化行业的供需状况、发展现状、子行业发展变化等进行了分析，重点分析了国内外汽车轻量化行业的发展现状、如何面对行业的发展挑战、行业的发展建议、行业竞争力，以及行业的投资分析和趋势预测等等。报告还综合了汽车轻量化行业的整体发展动态，对行业在产品方面提供了参考建议和具体解决办法。报告对于汽车轻量化产品生产企业、经销商、行业管理部门以及拟进入该行业的投资者具有重要的参考价值，对于研究我国汽车轻量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汽车轻量化行业发展概述</w:t>
      </w:r>
    </w:p>
    <w:p>
      <w:pPr>
        <w:spacing w:before="75" w:after="0"/>
      </w:pPr>
      <w:r>
        <w:rPr/>
        <w:t xml:space="preserve">第一节 汽车轻量化的概念</w:t>
      </w:r>
    </w:p>
    <w:p>
      <w:pPr>
        <w:spacing w:before="75" w:after="0"/>
      </w:pPr>
      <w:r>
        <w:rPr/>
        <w:t xml:space="preserve">一、汽车轻量化的特点</w:t>
      </w:r>
    </w:p>
    <w:p>
      <w:pPr>
        <w:spacing w:before="75" w:after="0"/>
      </w:pPr>
      <w:r>
        <w:rPr/>
        <w:t xml:space="preserve">二、汽车轻量化的分类</w:t>
      </w:r>
    </w:p>
    <w:p>
      <w:pPr>
        <w:spacing w:before="75" w:after="0"/>
      </w:pPr>
      <w:r>
        <w:rPr/>
        <w:t xml:space="preserve">第二节 汽车轻量化行业发展成熟度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汽车轻量化市场特征分析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全球汽车轻量化行业发展分析</w:t>
      </w:r>
    </w:p>
    <w:p>
      <w:pPr>
        <w:spacing w:before="75" w:after="0"/>
      </w:pPr>
      <w:r>
        <w:rPr/>
        <w:t xml:space="preserve">第一节 全球汽车轻量化行业发展分析</w:t>
      </w:r>
    </w:p>
    <w:p>
      <w:pPr>
        <w:spacing w:before="75" w:after="0"/>
      </w:pPr>
      <w:r>
        <w:rPr/>
        <w:t xml:space="preserve">一、2021-2026年世界汽车轻量化行业发展分析</w:t>
      </w:r>
    </w:p>
    <w:p>
      <w:pPr>
        <w:spacing w:before="75" w:after="0"/>
      </w:pPr>
      <w:r>
        <w:rPr/>
        <w:t xml:space="preserve">二、2021-2026年世界汽车轻量化行业发展分析</w:t>
      </w:r>
    </w:p>
    <w:p>
      <w:pPr>
        <w:spacing w:before="75" w:after="0"/>
      </w:pPr>
      <w:r>
        <w:rPr/>
        <w:t xml:space="preserve">三、2025年世界汽车轻量化行业发展分析</w:t>
      </w:r>
    </w:p>
    <w:p>
      <w:pPr>
        <w:spacing w:before="75" w:after="0"/>
      </w:pPr>
      <w:r>
        <w:rPr/>
        <w:t xml:space="preserve">第二节 全球汽车轻量化市场分析</w:t>
      </w:r>
    </w:p>
    <w:p>
      <w:pPr>
        <w:spacing w:before="75" w:after="0"/>
      </w:pPr>
      <w:r>
        <w:rPr/>
        <w:t xml:space="preserve">一、2025年全球汽车轻量化需求分析</w:t>
      </w:r>
    </w:p>
    <w:p>
      <w:pPr>
        <w:spacing w:before="75" w:after="0"/>
      </w:pPr>
      <w:r>
        <w:rPr/>
        <w:t xml:space="preserve">二、2025年欧美汽车轻量化需求分析</w:t>
      </w:r>
    </w:p>
    <w:p>
      <w:pPr>
        <w:spacing w:before="75" w:after="0"/>
      </w:pPr>
      <w:r>
        <w:rPr/>
        <w:t xml:space="preserve">三、2025年中外汽车轻量化市场对比</w:t>
      </w:r>
    </w:p>
    <w:p>
      <w:pPr>
        <w:spacing w:before="75" w:after="0"/>
      </w:pPr>
      <w:r>
        <w:rPr/>
        <w:t xml:space="preserve">第三节 2023-2025年主要国家或地区汽车轻量化行业发展分析</w:t>
      </w:r>
    </w:p>
    <w:p>
      <w:pPr>
        <w:spacing w:before="75" w:after="0"/>
      </w:pPr>
      <w:r>
        <w:rPr/>
        <w:t xml:space="preserve">一、2023-2025年美国汽车轻量化行业分析</w:t>
      </w:r>
    </w:p>
    <w:p>
      <w:pPr>
        <w:spacing w:before="75" w:after="0"/>
      </w:pPr>
      <w:r>
        <w:rPr/>
        <w:t xml:space="preserve">二、2023-2025年日本汽车轻量化行业分析</w:t>
      </w:r>
    </w:p>
    <w:p>
      <w:pPr>
        <w:spacing w:before="75" w:after="0"/>
      </w:pPr>
      <w:r>
        <w:rPr/>
        <w:t xml:space="preserve">三、2023-2025年欧洲汽车轻量化行业分析</w:t>
      </w:r>
    </w:p>
    <w:p>
      <w:pPr>
        <w:spacing w:before="75" w:after="0"/>
      </w:pPr>
      <w:r>
        <w:rPr>
          <w:b w:val="1"/>
          <w:bCs w:val="1"/>
        </w:rPr>
        <w:t xml:space="preserve">第三章 我国汽车轻量化行业发展分析</w:t>
      </w:r>
    </w:p>
    <w:p>
      <w:pPr>
        <w:spacing w:before="75" w:after="0"/>
      </w:pPr>
      <w:r>
        <w:rPr/>
        <w:t xml:space="preserve">第一节 中国汽车轻量化行业发展状况</w:t>
      </w:r>
    </w:p>
    <w:p>
      <w:pPr>
        <w:spacing w:before="75" w:after="0"/>
      </w:pPr>
      <w:r>
        <w:rPr/>
        <w:t xml:space="preserve">一、2025年汽车轻量化行业发展状况分析</w:t>
      </w:r>
    </w:p>
    <w:p>
      <w:pPr>
        <w:spacing w:before="75" w:after="0"/>
      </w:pPr>
      <w:r>
        <w:rPr/>
        <w:t xml:space="preserve">二、2025年中国汽车轻量化行业发展动态</w:t>
      </w:r>
    </w:p>
    <w:p>
      <w:pPr>
        <w:spacing w:before="75" w:after="0"/>
      </w:pPr>
      <w:r>
        <w:rPr/>
        <w:t xml:space="preserve">三、2025年汽车轻量化行业经营业绩分析</w:t>
      </w:r>
    </w:p>
    <w:p>
      <w:pPr>
        <w:spacing w:before="75" w:after="0"/>
      </w:pPr>
      <w:r>
        <w:rPr/>
        <w:t xml:space="preserve">四、2025年我国汽车轻量化行业发展热点</w:t>
      </w:r>
    </w:p>
    <w:p>
      <w:pPr>
        <w:spacing w:before="75" w:after="0"/>
      </w:pPr>
      <w:r>
        <w:rPr/>
        <w:t xml:space="preserve">第二节 中国汽车轻量化市场供需状况</w:t>
      </w:r>
    </w:p>
    <w:p>
      <w:pPr>
        <w:spacing w:before="75" w:after="0"/>
      </w:pPr>
      <w:r>
        <w:rPr/>
        <w:t xml:space="preserve">一、2025年中国汽车轻量化行业供给能力</w:t>
      </w:r>
    </w:p>
    <w:p>
      <w:pPr>
        <w:spacing w:before="75" w:after="0"/>
      </w:pPr>
      <w:r>
        <w:rPr/>
        <w:t xml:space="preserve">二、2025年中国汽车轻量化市场供给分析</w:t>
      </w:r>
    </w:p>
    <w:p>
      <w:pPr>
        <w:spacing w:before="75" w:after="0"/>
      </w:pPr>
      <w:r>
        <w:rPr/>
        <w:t xml:space="preserve">三、2025年中国汽车轻量化市场需求分析</w:t>
      </w:r>
    </w:p>
    <w:p>
      <w:pPr>
        <w:spacing w:before="75" w:after="0"/>
      </w:pPr>
      <w:r>
        <w:rPr/>
        <w:t xml:space="preserve">第三节 2023-2025年我国汽车轻量化市场分析</w:t>
      </w:r>
    </w:p>
    <w:p>
      <w:pPr>
        <w:spacing w:before="75" w:after="0"/>
      </w:pPr>
      <w:r>
        <w:rPr/>
        <w:t xml:space="preserve">一、2021-2026年汽车轻量化市场分析</w:t>
      </w:r>
    </w:p>
    <w:p>
      <w:pPr>
        <w:spacing w:before="75" w:after="0"/>
      </w:pPr>
      <w:r>
        <w:rPr/>
        <w:t xml:space="preserve">二、2025年汽车轻量化市场分析</w:t>
      </w:r>
    </w:p>
    <w:p>
      <w:pPr>
        <w:spacing w:before="75" w:after="0"/>
      </w:pPr>
      <w:r>
        <w:rPr>
          <w:b w:val="1"/>
          <w:bCs w:val="1"/>
        </w:rPr>
        <w:t xml:space="preserve">第四章 汽车轻量化行业竞争格局分析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汽车轻量化行业主要企业竞争力分析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2023-2025年汽车轻量化行业竞争格局分析</w:t>
      </w:r>
    </w:p>
    <w:p>
      <w:pPr>
        <w:spacing w:before="75" w:after="0"/>
      </w:pPr>
      <w:r>
        <w:rPr/>
        <w:t xml:space="preserve">一、2025年汽车轻量化行业竞争分析</w:t>
      </w:r>
    </w:p>
    <w:p>
      <w:pPr>
        <w:spacing w:before="75" w:after="0"/>
      </w:pPr>
      <w:r>
        <w:rPr/>
        <w:t xml:space="preserve">二、2025年中外汽车轻量化产品竞争分析</w:t>
      </w:r>
    </w:p>
    <w:p>
      <w:pPr>
        <w:spacing w:before="75" w:after="0"/>
      </w:pPr>
      <w:r>
        <w:rPr/>
        <w:t xml:space="preserve">三、2023-2025年国内外汽车轻量化竞争分析</w:t>
      </w:r>
    </w:p>
    <w:p>
      <w:pPr>
        <w:spacing w:before="75" w:after="0"/>
      </w:pPr>
      <w:r>
        <w:rPr/>
        <w:t xml:space="preserve">四、2023-2025年我国汽车轻量化市场竞争分析</w:t>
      </w:r>
    </w:p>
    <w:p>
      <w:pPr>
        <w:spacing w:before="75" w:after="0"/>
      </w:pPr>
      <w:r>
        <w:rPr/>
        <w:t xml:space="preserve">五、2026-2031年国内主要汽车轻量化企业动向</w:t>
      </w:r>
    </w:p>
    <w:p>
      <w:pPr>
        <w:spacing w:before="75" w:after="0"/>
      </w:pPr>
      <w:r>
        <w:rPr>
          <w:b w:val="1"/>
          <w:bCs w:val="1"/>
        </w:rPr>
        <w:t xml:space="preserve">第五章 汽车轻量化企业竞争策略分析</w:t>
      </w:r>
    </w:p>
    <w:p>
      <w:pPr>
        <w:spacing w:before="75" w:after="0"/>
      </w:pPr>
      <w:r>
        <w:rPr/>
        <w:t xml:space="preserve">第一节 汽车轻量化市场竞争策略分析</w:t>
      </w:r>
    </w:p>
    <w:p>
      <w:pPr>
        <w:spacing w:before="75" w:after="0"/>
      </w:pPr>
      <w:r>
        <w:rPr/>
        <w:t xml:space="preserve">一、2025年汽车轻量化市场增长潜力分析</w:t>
      </w:r>
    </w:p>
    <w:p>
      <w:pPr>
        <w:spacing w:before="75" w:after="0"/>
      </w:pPr>
      <w:r>
        <w:rPr/>
        <w:t xml:space="preserve">二、现有汽车轻量化行业竞争策略分析</w:t>
      </w:r>
    </w:p>
    <w:p>
      <w:pPr>
        <w:spacing w:before="75" w:after="0"/>
      </w:pPr>
      <w:r>
        <w:rPr/>
        <w:t xml:space="preserve">第二节 汽车轻量化企业竞争策略分析</w:t>
      </w:r>
    </w:p>
    <w:p>
      <w:pPr>
        <w:spacing w:before="75" w:after="0"/>
      </w:pPr>
      <w:r>
        <w:rPr/>
        <w:t xml:space="preserve">一、2026-2031年我国汽车轻量化市场竞争趋势</w:t>
      </w:r>
    </w:p>
    <w:p>
      <w:pPr>
        <w:spacing w:before="75" w:after="0"/>
      </w:pPr>
      <w:r>
        <w:rPr/>
        <w:t xml:space="preserve">二、2026-2031年汽车轻量化行业竞争格局展望</w:t>
      </w:r>
    </w:p>
    <w:p>
      <w:pPr>
        <w:spacing w:before="75" w:after="0"/>
      </w:pPr>
      <w:r>
        <w:rPr/>
        <w:t xml:space="preserve">三、2026-2031年汽车轻量化行业竞争策略分析</w:t>
      </w:r>
    </w:p>
    <w:p>
      <w:pPr>
        <w:spacing w:before="75" w:after="0"/>
      </w:pPr>
      <w:r>
        <w:rPr>
          <w:b w:val="1"/>
          <w:bCs w:val="1"/>
        </w:rPr>
        <w:t xml:space="preserve">第六章 主要汽车轻量化企业竞争分析</w:t>
      </w:r>
    </w:p>
    <w:p>
      <w:pPr>
        <w:spacing w:before="75" w:after="0"/>
      </w:pPr>
      <w:r>
        <w:rPr/>
        <w:t xml:space="preserve">第一节 诺贝丽斯(novelis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海斯坦普(gestamp automoción, s.a.)</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本特勒(benteler international ag)</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麦格纳国际(magna international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西格里碳素(sgl carbon se)</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陶氏化学(dow chemical company)</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神户制钢(kobe steel, ltd.)</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科思创公司​​ (covestro ag)</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巴斯夫(basf se)</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华域汽车(huayu automotive systems co., ltd.)</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汽车轻量化行业发展趋势分析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2025年汽车轻量化行业发展趋势分析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2026-2031年中国汽车轻量化市场趋势分析</w:t>
      </w:r>
    </w:p>
    <w:p>
      <w:pPr>
        <w:spacing w:before="75" w:after="0"/>
      </w:pPr>
      <w:r>
        <w:rPr/>
        <w:t xml:space="preserve">一、2021-2026年汽车轻量化市场趋势总结</w:t>
      </w:r>
    </w:p>
    <w:p>
      <w:pPr>
        <w:spacing w:before="75" w:after="0"/>
      </w:pPr>
      <w:r>
        <w:rPr/>
        <w:t xml:space="preserve">二、2026-2031年汽车轻量化发展趋势分析</w:t>
      </w:r>
    </w:p>
    <w:p>
      <w:pPr>
        <w:spacing w:before="75" w:after="0"/>
      </w:pPr>
      <w:r>
        <w:rPr/>
        <w:t xml:space="preserve">三、2026-2031年汽车轻量化市场发展空间</w:t>
      </w:r>
    </w:p>
    <w:p>
      <w:pPr>
        <w:spacing w:before="75" w:after="0"/>
      </w:pPr>
      <w:r>
        <w:rPr/>
        <w:t xml:space="preserve">四、2026-2031年汽车轻量化产业政策趋向</w:t>
      </w:r>
    </w:p>
    <w:p>
      <w:pPr>
        <w:spacing w:before="75" w:after="0"/>
      </w:pPr>
      <w:r>
        <w:rPr>
          <w:b w:val="1"/>
          <w:bCs w:val="1"/>
        </w:rPr>
        <w:t xml:space="preserve">第八章 未来汽车轻量化行业发展预测</w:t>
      </w:r>
    </w:p>
    <w:p>
      <w:pPr>
        <w:spacing w:before="75" w:after="0"/>
      </w:pPr>
      <w:r>
        <w:rPr/>
        <w:t xml:space="preserve">第一节 未来汽车轻量化需求与市场预测</w:t>
      </w:r>
    </w:p>
    <w:p>
      <w:pPr>
        <w:spacing w:before="75" w:after="0"/>
      </w:pPr>
      <w:r>
        <w:rPr/>
        <w:t xml:space="preserve">一、2026-2031年汽车轻量化市场规模预测</w:t>
      </w:r>
    </w:p>
    <w:p>
      <w:pPr>
        <w:spacing w:before="75" w:after="0"/>
      </w:pPr>
      <w:r>
        <w:rPr/>
        <w:t xml:space="preserve">二、2026-2031年汽车轻量化行业总资产预测</w:t>
      </w:r>
    </w:p>
    <w:p>
      <w:pPr>
        <w:spacing w:before="75" w:after="0"/>
      </w:pPr>
      <w:r>
        <w:rPr/>
        <w:t xml:space="preserve">第二节 2026-2031年中国汽车轻量化行业供需预测</w:t>
      </w:r>
    </w:p>
    <w:p>
      <w:pPr>
        <w:spacing w:before="75" w:after="0"/>
      </w:pPr>
      <w:r>
        <w:rPr/>
        <w:t xml:space="preserve">一、2026-2031年中国汽车轻量化供给预测</w:t>
      </w:r>
    </w:p>
    <w:p>
      <w:pPr>
        <w:spacing w:before="75" w:after="0"/>
      </w:pPr>
      <w:r>
        <w:rPr/>
        <w:t xml:space="preserve">二、2026-2031年中国汽车轻量化需求预测</w:t>
      </w:r>
    </w:p>
    <w:p>
      <w:pPr>
        <w:spacing w:before="75" w:after="0"/>
      </w:pPr>
      <w:r>
        <w:rPr/>
        <w:t xml:space="preserve">三、2026-2031年中国汽车轻量化供需平衡预测</w:t>
      </w:r>
    </w:p>
    <w:p>
      <w:pPr>
        <w:spacing w:before="75" w:after="0"/>
      </w:pPr>
      <w:r>
        <w:rPr>
          <w:b w:val="1"/>
          <w:bCs w:val="1"/>
        </w:rPr>
        <w:t xml:space="preserve">第九章 2021-2026年汽车轻量化行业投资现状分析</w:t>
      </w:r>
    </w:p>
    <w:p>
      <w:pPr>
        <w:spacing w:before="75" w:after="0"/>
      </w:pPr>
      <w:r>
        <w:rPr/>
        <w:t xml:space="preserve">第一节 2021-2026年汽车轻量化行业投资情况分析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2025年汽车轻量化行业投资情况分析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汽车轻量化行业投资环境分析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一、2025年汽车轻量化行业政策环境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汽车轻量化行业投资机会与风险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汽车轻量化行业投资效益分析</w:t>
      </w:r>
    </w:p>
    <w:p>
      <w:pPr>
        <w:spacing w:before="75" w:after="0"/>
      </w:pPr>
      <w:r>
        <w:rPr/>
        <w:t xml:space="preserve">一、2023-2025年汽车轻量化行业投资状况分析</w:t>
      </w:r>
    </w:p>
    <w:p>
      <w:pPr>
        <w:spacing w:before="75" w:after="0"/>
      </w:pPr>
      <w:r>
        <w:rPr/>
        <w:t xml:space="preserve">二、2026-2031年汽车轻量化行业投资效益分析</w:t>
      </w:r>
    </w:p>
    <w:p>
      <w:pPr>
        <w:spacing w:before="75" w:after="0"/>
      </w:pPr>
      <w:r>
        <w:rPr/>
        <w:t xml:space="preserve">三、2026-2031年汽车轻量化行业投资趋势预测</w:t>
      </w:r>
    </w:p>
    <w:p>
      <w:pPr>
        <w:spacing w:before="75" w:after="0"/>
      </w:pPr>
      <w:r>
        <w:rPr/>
        <w:t xml:space="preserve">四、2026-2031年汽车轻量化行业的投资方向</w:t>
      </w:r>
    </w:p>
    <w:p>
      <w:pPr>
        <w:spacing w:before="75" w:after="0"/>
      </w:pPr>
      <w:r>
        <w:rPr/>
        <w:t xml:space="preserve">五、2026-2031年汽车轻量化行业投资的建议</w:t>
      </w:r>
    </w:p>
    <w:p>
      <w:pPr>
        <w:spacing w:before="75" w:after="0"/>
      </w:pPr>
      <w:r>
        <w:rPr/>
        <w:t xml:space="preserve">六、新进入者应注意的障碍因素分析</w:t>
      </w:r>
    </w:p>
    <w:p>
      <w:pPr>
        <w:spacing w:before="75" w:after="0"/>
      </w:pPr>
      <w:r>
        <w:rPr/>
        <w:t xml:space="preserve">第三节 影响汽车轻量化行业发展的主要因素</w:t>
      </w:r>
    </w:p>
    <w:p>
      <w:pPr>
        <w:spacing w:before="75" w:after="0"/>
      </w:pPr>
      <w:r>
        <w:rPr/>
        <w:t xml:space="preserve">一、2026-2031年影响汽车轻量化行业运行的有利因素分析</w:t>
      </w:r>
    </w:p>
    <w:p>
      <w:pPr>
        <w:spacing w:before="75" w:after="0"/>
      </w:pPr>
      <w:r>
        <w:rPr/>
        <w:t xml:space="preserve">二、2026-2031年影响汽车轻量化行业运行的稳定因素分析</w:t>
      </w:r>
    </w:p>
    <w:p>
      <w:pPr>
        <w:spacing w:before="75" w:after="0"/>
      </w:pPr>
      <w:r>
        <w:rPr/>
        <w:t xml:space="preserve">三、2026-2031年影响汽车轻量化行业运行的不利因素分析</w:t>
      </w:r>
    </w:p>
    <w:p>
      <w:pPr>
        <w:spacing w:before="75" w:after="0"/>
      </w:pPr>
      <w:r>
        <w:rPr/>
        <w:t xml:space="preserve">四、2026-2031年我国汽车轻量化行业发展面临的挑战分析</w:t>
      </w:r>
    </w:p>
    <w:p>
      <w:pPr>
        <w:spacing w:before="75" w:after="0"/>
      </w:pPr>
      <w:r>
        <w:rPr/>
        <w:t xml:space="preserve">五、2026-2031年我国汽车轻量化行业发展面临的机遇分析</w:t>
      </w:r>
    </w:p>
    <w:p>
      <w:pPr>
        <w:spacing w:before="75" w:after="0"/>
      </w:pPr>
      <w:r>
        <w:rPr/>
        <w:t xml:space="preserve">第四节 汽车轻量化行业投资风险及控制策略分析</w:t>
      </w:r>
    </w:p>
    <w:p>
      <w:pPr>
        <w:spacing w:before="75" w:after="0"/>
      </w:pPr>
      <w:r>
        <w:rPr/>
        <w:t xml:space="preserve">一、2026-2031年汽车轻量化行业市场风险及控制策略</w:t>
      </w:r>
    </w:p>
    <w:p>
      <w:pPr>
        <w:spacing w:before="75" w:after="0"/>
      </w:pPr>
      <w:r>
        <w:rPr/>
        <w:t xml:space="preserve">二、2026-2031年汽车轻量化行业政策风险及控制策略</w:t>
      </w:r>
    </w:p>
    <w:p>
      <w:pPr>
        <w:spacing w:before="75" w:after="0"/>
      </w:pPr>
      <w:r>
        <w:rPr/>
        <w:t xml:space="preserve">三、2026-2031年汽车轻量化行业经营风险及控制策略</w:t>
      </w:r>
    </w:p>
    <w:p>
      <w:pPr>
        <w:spacing w:before="75" w:after="0"/>
      </w:pPr>
      <w:r>
        <w:rPr/>
        <w:t xml:space="preserve">四、2026-2031年汽车轻量化行业技术风险及控制策略</w:t>
      </w:r>
    </w:p>
    <w:p>
      <w:pPr>
        <w:spacing w:before="75" w:after="0"/>
      </w:pPr>
      <w:r>
        <w:rPr/>
        <w:t xml:space="preserve">五、2026-2031年汽车轻量化同业竞争风险及控制策略</w:t>
      </w:r>
    </w:p>
    <w:p>
      <w:pPr>
        <w:spacing w:before="75" w:after="0"/>
      </w:pPr>
      <w:r>
        <w:rPr/>
        <w:t xml:space="preserve">六、2026-2031年汽车轻量化行业其他风险及控制策略</w:t>
      </w:r>
    </w:p>
    <w:p>
      <w:pPr>
        <w:spacing w:before="75" w:after="0"/>
      </w:pPr>
      <w:r>
        <w:rPr>
          <w:b w:val="1"/>
          <w:bCs w:val="1"/>
        </w:rPr>
        <w:t xml:space="preserve">第十二章 汽车轻量化行业投资战略研究</w:t>
      </w:r>
    </w:p>
    <w:p>
      <w:pPr>
        <w:spacing w:before="75" w:after="0"/>
      </w:pPr>
      <w:r>
        <w:rPr/>
        <w:t xml:space="preserve">第一节 汽车轻量化行业发展战略研究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汽车轻量化行业投资战略研究</w:t>
      </w:r>
    </w:p>
    <w:p>
      <w:pPr>
        <w:spacing w:before="75" w:after="0"/>
      </w:pPr>
      <w:r>
        <w:rPr/>
        <w:t xml:space="preserve">一、2021-2026年汽车轻量化行业投资战略研究</w:t>
      </w:r>
    </w:p>
    <w:p>
      <w:pPr>
        <w:spacing w:before="75" w:after="0"/>
      </w:pPr>
      <w:r>
        <w:rPr/>
        <w:t xml:space="preserve">二、2025年汽车轻量化行业投资战略研究</w:t>
      </w:r>
    </w:p>
    <w:p>
      <w:pPr>
        <w:spacing w:before="75" w:after="0"/>
      </w:pPr>
      <w:r>
        <w:rPr/>
        <w:t xml:space="preserve">三、2026-2031年汽车轻量化行业投资形势</w:t>
      </w:r>
    </w:p>
    <w:p>
      <w:pPr>
        <w:spacing w:before="75" w:after="0"/>
      </w:pPr>
      <w:r>
        <w:rPr/>
        <w:t xml:space="preserve">四、2026-2031年汽车轻量化行业投资战略</w:t>
      </w:r>
    </w:p>
    <w:p>
      <w:pPr>
        <w:spacing w:before="75" w:after="0"/>
      </w:pPr>
      <w:r>
        <w:rPr>
          <w:b w:val="1"/>
          <w:bCs w:val="1"/>
        </w:rPr>
        <w:t xml:space="preserve">图表目录</w:t>
      </w:r>
    </w:p>
    <w:p>
      <w:pPr>
        <w:spacing w:before="75" w:after="0"/>
      </w:pPr>
      <w:r>
        <w:rPr/>
        <w:t xml:space="preserve">图表：汽车轻量化产业链分析</w:t>
      </w:r>
    </w:p>
    <w:p>
      <w:pPr>
        <w:spacing w:before="75" w:after="0"/>
      </w:pPr>
      <w:r>
        <w:rPr/>
        <w:t xml:space="preserve">图表：国际汽车轻量化市场规模</w:t>
      </w:r>
    </w:p>
    <w:p>
      <w:pPr>
        <w:spacing w:before="75" w:after="0"/>
      </w:pPr>
      <w:r>
        <w:rPr/>
        <w:t xml:space="preserve">图表：国际汽车轻量化生命周期</w:t>
      </w:r>
    </w:p>
    <w:p>
      <w:pPr>
        <w:spacing w:before="75" w:after="0"/>
      </w:pPr>
      <w:r>
        <w:rPr/>
        <w:t xml:space="preserve">图表：2023-2025年中国汽车轻量化竞争力分析</w:t>
      </w:r>
    </w:p>
    <w:p>
      <w:pPr>
        <w:spacing w:before="75" w:after="0"/>
      </w:pPr>
      <w:r>
        <w:rPr/>
        <w:t xml:space="preserve">图表：2023-2025年中国汽车轻量化行业市场规模</w:t>
      </w:r>
    </w:p>
    <w:p>
      <w:pPr>
        <w:spacing w:before="75" w:after="0"/>
      </w:pPr>
      <w:r>
        <w:rPr/>
        <w:t xml:space="preserve">图表：2023-2025年全球汽车轻量化产业市场规模</w:t>
      </w:r>
    </w:p>
    <w:p>
      <w:pPr>
        <w:spacing w:before="75" w:after="0"/>
      </w:pPr>
      <w:r>
        <w:rPr/>
        <w:t xml:space="preserve">图表：2023-2025年汽车轻量化重要数据指标比较</w:t>
      </w:r>
    </w:p>
    <w:p>
      <w:pPr>
        <w:spacing w:before="75" w:after="0"/>
      </w:pPr>
      <w:r>
        <w:rPr/>
        <w:t xml:space="preserve">图表：2023-2025年中国汽车轻量化行业销售情况分析</w:t>
      </w:r>
    </w:p>
    <w:p>
      <w:pPr>
        <w:spacing w:before="75" w:after="0"/>
      </w:pPr>
      <w:r>
        <w:rPr/>
        <w:t xml:space="preserve">图表：2023-2025年中国汽车轻量化行业利润情况分析</w:t>
      </w:r>
    </w:p>
    <w:p>
      <w:pPr>
        <w:spacing w:before="75" w:after="0"/>
      </w:pPr>
      <w:r>
        <w:rPr/>
        <w:t xml:space="preserve">图表：2023-2025年中国汽车轻量化行业资产情况分析</w:t>
      </w:r>
    </w:p>
    <w:p>
      <w:pPr>
        <w:spacing w:before="75" w:after="0"/>
      </w:pPr>
      <w:r>
        <w:rPr/>
        <w:t xml:space="preserve">图表：2026-2031年中国汽车轻量化市场前景预测</w:t>
      </w:r>
    </w:p>
    <w:p>
      <w:pPr>
        <w:spacing w:before="75" w:after="0"/>
      </w:pPr>
      <w:r>
        <w:rPr/>
        <w:t xml:space="preserve">图表：2026-2031年中国汽车轻量化发展前景预测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本文地址：https://www.51baogao.cn/baogao/20250716/2983646.shtml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6/298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中国汽车轻量化行业市场发展分析及企业竞争与趋势预测研究报告(2026-2031版)</dc:title>
  <dc:description>中国汽车轻量化行业市场发展分析及企业竞争与趋势预测研究报告(2026-2031版)</dc:description>
  <dc:subject>中国汽车轻量化行业市场发展分析及企业竞争与趋势预测研究报告(2026-2031版)</dc:subject>
  <cp:keywords>研究报告</cp:keywords>
  <cp:category>研究报告</cp:category>
  <cp:lastModifiedBy>北京中道泰和信息咨询有限公司</cp:lastModifiedBy>
  <dcterms:created xsi:type="dcterms:W3CDTF">2026-04-08T17:50:52+08:00</dcterms:created>
  <dcterms:modified xsi:type="dcterms:W3CDTF">2026-04-08T17:50:52+08:00</dcterms:modified>
</cp:coreProperties>
</file>

<file path=docProps/custom.xml><?xml version="1.0" encoding="utf-8"?>
<Properties xmlns="http://schemas.openxmlformats.org/officeDocument/2006/custom-properties" xmlns:vt="http://schemas.openxmlformats.org/officeDocument/2006/docPropsVTypes"/>
</file>