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中国草坪机行业市场深度调研及竞争格局与投资价值研究报告(2026-2031版)</w:t>
      </w:r>
    </w:p>
    <w:p>
      <w:pPr>
        <w:spacing w:after="150"/>
      </w:pPr>
      <w:r>
        <w:rPr>
          <w:b w:val="1"/>
          <w:bCs w:val="1"/>
        </w:rPr>
        <w:t xml:space="preserve">报告简介</w:t>
      </w:r>
    </w:p>
    <w:p>
      <w:pPr>
        <w:spacing w:after="150"/>
      </w:pPr>
      <w:r>
        <w:rPr/>
        <w:t xml:space="preserve">草坪机作为一种用于草坪修剪和维护的园林工具，广泛应用于城市绿化、高尔夫球场、公园、住宅小区等领域。随着人工智能和物联网技术的应用，智能导航、远程控制、自适应修剪等功能将逐渐普及，提高作业效率的同时减少人力成本。电动草坪机因其环保、低噪音等特性，市场占比将逐步提升。此外，随着环保意识的增强，草坪机行业将更加注重可持续发展，开发更高效的电池技术和使用可回收材料。</w:t>
      </w:r>
    </w:p>
    <w:p>
      <w:pPr>
        <w:spacing w:after="150"/>
      </w:pPr>
      <w:r>
        <w:rPr/>
        <w:t xml:space="preserve">草坪机行业研究报告中的草坪机行业数据分析以权威的国家统计数据为基础，采用宏观和微观相结合的分析方式，利用科学的统计分析方法，在描述行业概貌的同时，对草坪机行业进行细化分析，重点企业状况等。报告中主要运用图表及表格方式，直观地阐明了行业的经济类型构成、规模构成、经营效益比较、供需状况等，是企业了解草坪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机行业研究单位等公布和提供的大量资料。报告对我国草坪机行业的供需状况、发展现状、子行业发展变化等进行了分析，重点分析了国内外草坪机行业的发展现状、如何面对行业的发展挑战、行业的发展建议、行业竞争力，以及行业的投资分析和趋势预测等等。报告还综合了草坪机行业的整体发展动态，对行业在产品方面提供了参考建议和具体解决办法。报告对于草坪机产品生产企业、经销商、行业管理部门以及拟进入该行业的投资者具有重要的参考价值，对于研究我国草坪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中国草坪机行业发展概述</w:t>
      </w:r>
    </w:p>
    <w:p>
      <w:pPr>
        <w:spacing w:before="75" w:after="0"/>
      </w:pPr>
      <w:r>
        <w:rPr/>
        <w:t xml:space="preserve">第一节 草坪机行业发展情况</w:t>
      </w:r>
    </w:p>
    <w:p>
      <w:pPr>
        <w:spacing w:before="75" w:after="0"/>
      </w:pPr>
      <w:r>
        <w:rPr/>
        <w:t xml:space="preserve">第二节 最近3-5年中国草坪机行业经济指标分析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中国草坪机行业的国际比较分析</w:t>
      </w:r>
    </w:p>
    <w:p>
      <w:pPr>
        <w:spacing w:before="75" w:after="0"/>
      </w:pPr>
      <w:r>
        <w:rPr/>
        <w:t xml:space="preserve">第一节 中国草坪机行业竞争力指标分析</w:t>
      </w:r>
    </w:p>
    <w:p>
      <w:pPr>
        <w:spacing w:before="75" w:after="0"/>
      </w:pPr>
      <w:r>
        <w:rPr/>
        <w:t xml:space="preserve">第二节 中国草坪机行业经济指标国际比较分析</w:t>
      </w:r>
    </w:p>
    <w:p>
      <w:pPr>
        <w:spacing w:before="75" w:after="0"/>
      </w:pPr>
      <w:r>
        <w:rPr/>
        <w:t xml:space="preserve">第三节 全球草坪机行业市场需求分析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全球草坪机行业市场供给分析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2025年中国草坪机行业整体运行指标分析</w:t>
      </w:r>
    </w:p>
    <w:p>
      <w:pPr>
        <w:spacing w:before="75" w:after="0"/>
      </w:pPr>
      <w:r>
        <w:rPr/>
        <w:t xml:space="preserve">第一节 中国草坪机行业总体规模分析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中国草坪机行业产销分析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中国草坪机行业财务指标总体分析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草坪机产业发展环境分析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二、我国草坪机工业发展分析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草坪机行业上下游及相关产业分析</w:t>
      </w:r>
    </w:p>
    <w:p>
      <w:pPr>
        <w:spacing w:before="75" w:after="0"/>
      </w:pPr>
      <w:r>
        <w:rPr/>
        <w:t xml:space="preserve">第一节 草坪机产业链分析</w:t>
      </w:r>
    </w:p>
    <w:p>
      <w:pPr>
        <w:spacing w:before="75" w:after="0"/>
      </w:pPr>
      <w:r>
        <w:rPr/>
        <w:t xml:space="preserve">一、草坪机产业链模型介绍</w:t>
      </w:r>
    </w:p>
    <w:p>
      <w:pPr>
        <w:spacing w:before="75" w:after="0"/>
      </w:pPr>
      <w:r>
        <w:rPr/>
        <w:t xml:space="preserve">二、草坪机产业链模型分析</w:t>
      </w:r>
    </w:p>
    <w:p>
      <w:pPr>
        <w:spacing w:before="75" w:after="0"/>
      </w:pPr>
      <w:r>
        <w:rPr/>
        <w:t xml:space="preserve">第二节 草坪机上游产业分析</w:t>
      </w:r>
    </w:p>
    <w:p>
      <w:pPr>
        <w:spacing w:before="75" w:after="0"/>
      </w:pPr>
      <w:r>
        <w:rPr/>
        <w:t xml:space="preserve">一、草坪机上游产业发展现状分析</w:t>
      </w:r>
    </w:p>
    <w:p>
      <w:pPr>
        <w:spacing w:before="75" w:after="0"/>
      </w:pPr>
      <w:r>
        <w:rPr/>
        <w:t xml:space="preserve">二、草坪机行业上游产业发展分析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草坪机下游产业分析</w:t>
      </w:r>
    </w:p>
    <w:p>
      <w:pPr>
        <w:spacing w:before="75" w:after="0"/>
      </w:pPr>
      <w:r>
        <w:rPr/>
        <w:t xml:space="preserve">一、草坪机下游产业发展现状分析</w:t>
      </w:r>
    </w:p>
    <w:p>
      <w:pPr>
        <w:spacing w:before="75" w:after="0"/>
      </w:pPr>
      <w:r>
        <w:rPr/>
        <w:t xml:space="preserve">二、草坪机下游应用领域发展分析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中国草坪机行业区域市场分析</w:t>
      </w:r>
    </w:p>
    <w:p>
      <w:pPr>
        <w:spacing w:before="75" w:after="0"/>
      </w:pPr>
      <w:r>
        <w:rPr/>
        <w:t xml:space="preserve">第一节 华北地区草坪机行业分析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东北地区草坪机行业分析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华东地区草坪机行业分析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华南地区草坪机行业分析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华中地区草坪机行业分析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西南地区草坪机行业分析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西北地区草坪机行业分析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2023-2025年中国草坪机行业供需情况及2026-2031年供需预测</w:t>
      </w:r>
    </w:p>
    <w:p>
      <w:pPr>
        <w:spacing w:before="75" w:after="0"/>
      </w:pPr>
      <w:r>
        <w:rPr/>
        <w:t xml:space="preserve">第一节 2023-2025年草坪机行业需求情况分析</w:t>
      </w:r>
    </w:p>
    <w:p>
      <w:pPr>
        <w:spacing w:before="75" w:after="0"/>
      </w:pPr>
      <w:r>
        <w:rPr/>
        <w:t xml:space="preserve">一、2021-2026年草坪机行业需求总量</w:t>
      </w:r>
    </w:p>
    <w:p>
      <w:pPr>
        <w:spacing w:before="75" w:after="0"/>
      </w:pPr>
      <w:r>
        <w:rPr/>
        <w:t xml:space="preserve">二、2025年草坪机行业需求结构变化</w:t>
      </w:r>
    </w:p>
    <w:p>
      <w:pPr>
        <w:spacing w:before="75" w:after="0"/>
      </w:pPr>
      <w:r>
        <w:rPr/>
        <w:t xml:space="preserve">第二节 2026-2031年草坪机行业供需预测</w:t>
      </w:r>
    </w:p>
    <w:p>
      <w:pPr>
        <w:spacing w:before="75" w:after="0"/>
      </w:pPr>
      <w:r>
        <w:rPr/>
        <w:t xml:space="preserve">一、草坪机行业供给总量预测</w:t>
      </w:r>
    </w:p>
    <w:p>
      <w:pPr>
        <w:spacing w:before="75" w:after="0"/>
      </w:pPr>
      <w:r>
        <w:rPr/>
        <w:t xml:space="preserve">二、草坪机行业需求总量预测</w:t>
      </w:r>
    </w:p>
    <w:p>
      <w:pPr>
        <w:spacing w:before="75" w:after="0"/>
      </w:pPr>
      <w:r>
        <w:rPr/>
        <w:t xml:space="preserve">第三节 2026-2031年国内草坪机行业影响因素分析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草坪机市场竞争格局分析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草坪机行业主要企业竞争力分析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草坪机行业竞争格局分析</w:t>
      </w:r>
    </w:p>
    <w:p>
      <w:pPr>
        <w:spacing w:before="75" w:after="0"/>
      </w:pPr>
      <w:r>
        <w:rPr/>
        <w:t xml:space="preserve">一、2025年草坪机行业竞争分析</w:t>
      </w:r>
    </w:p>
    <w:p>
      <w:pPr>
        <w:spacing w:before="75" w:after="0"/>
      </w:pPr>
      <w:r>
        <w:rPr/>
        <w:t xml:space="preserve">二、2025年国内外草坪机竞争分析</w:t>
      </w:r>
    </w:p>
    <w:p>
      <w:pPr>
        <w:spacing w:before="75" w:after="0"/>
      </w:pPr>
      <w:r>
        <w:rPr/>
        <w:t xml:space="preserve">三、2025年中国草坪机市场竞争分析</w:t>
      </w:r>
    </w:p>
    <w:p>
      <w:pPr>
        <w:spacing w:before="75" w:after="0"/>
      </w:pPr>
      <w:r>
        <w:rPr/>
        <w:t xml:space="preserve">四、2025年中国草坪机市场集中度分析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三、中国草坪机行业参与国际竞争的战略市场定位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一、草坪机行业需求市场</w:t>
      </w:r>
    </w:p>
    <w:p>
      <w:pPr>
        <w:spacing w:before="75" w:after="0"/>
      </w:pPr>
      <w:r>
        <w:rPr/>
        <w:t xml:space="preserve">二、草坪机行业客户结构</w:t>
      </w:r>
    </w:p>
    <w:p>
      <w:pPr>
        <w:spacing w:before="75" w:after="0"/>
      </w:pPr>
      <w:r>
        <w:rPr/>
        <w:t xml:space="preserve">三、草坪机行业需求的地区差异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草坪机领先企业分析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中国草坪机行业swot分析</w:t>
      </w:r>
    </w:p>
    <w:p>
      <w:pPr>
        <w:spacing w:before="75" w:after="0"/>
      </w:pPr>
      <w:r>
        <w:rPr>
          <w:b w:val="1"/>
          <w:bCs w:val="1"/>
        </w:rPr>
        <w:t xml:space="preserve">第十二章 2026-2031年草坪机行业投资价值评估分析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图表：草坪机产业链分析</w:t>
      </w:r>
    </w:p>
    <w:p>
      <w:pPr>
        <w:spacing w:before="75" w:after="0"/>
      </w:pPr>
      <w:r>
        <w:rPr/>
        <w:t xml:space="preserve">图表：国际草坪机市场规模</w:t>
      </w:r>
    </w:p>
    <w:p>
      <w:pPr>
        <w:spacing w:before="75" w:after="0"/>
      </w:pPr>
      <w:r>
        <w:rPr/>
        <w:t xml:space="preserve">图表：国际草坪机生命周期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图表：2023-2025年中国草坪机供应情况</w:t>
      </w:r>
    </w:p>
    <w:p>
      <w:pPr>
        <w:spacing w:before="75" w:after="0"/>
      </w:pPr>
      <w:r>
        <w:rPr/>
        <w:t xml:space="preserve">图表：2023-2025年中国草坪机需求情况</w:t>
      </w:r>
    </w:p>
    <w:p>
      <w:pPr>
        <w:spacing w:before="75" w:after="0"/>
      </w:pPr>
      <w:r>
        <w:rPr/>
        <w:t xml:space="preserve">图表：2026-2031年中国草坪机市场规模预测</w:t>
      </w:r>
    </w:p>
    <w:p>
      <w:pPr>
        <w:spacing w:before="75" w:after="0"/>
      </w:pPr>
      <w:r>
        <w:rPr/>
        <w:t xml:space="preserve">图表：2026-2031年中国草坪机供应情况预测</w:t>
      </w:r>
    </w:p>
    <w:p>
      <w:pPr>
        <w:spacing w:before="75" w:after="0"/>
      </w:pPr>
      <w:r>
        <w:rPr/>
        <w:t xml:space="preserve">图表：2026-2031年中国草坪机需求情况预测</w:t>
      </w:r>
    </w:p>
    <w:p>
      <w:pPr>
        <w:spacing w:before="75" w:after="0"/>
      </w:pPr>
      <w:r>
        <w:rPr/>
        <w:t xml:space="preserve">图表：2023-2025年中国草坪机市场规模统计表</w:t>
      </w:r>
    </w:p>
    <w:p>
      <w:pPr>
        <w:spacing w:before="75" w:after="0"/>
      </w:pPr>
      <w:r>
        <w:rPr/>
        <w:t xml:space="preserve">图表：2026-2031年中国草坪机行业市场规模预测</w:t>
      </w:r>
    </w:p>
    <w:p>
      <w:pPr>
        <w:spacing w:before="75" w:after="0"/>
      </w:pPr>
      <w:r>
        <w:rPr/>
        <w:t xml:space="preserve">图表：2026-2031年中国草坪机行业资产规模预测</w:t>
      </w:r>
    </w:p>
    <w:p>
      <w:pPr>
        <w:spacing w:before="75" w:after="0"/>
      </w:pPr>
      <w:r>
        <w:rPr/>
        <w:t xml:space="preserve">图表：2026-2031年中国草坪机行业利润合计预测</w:t>
      </w:r>
    </w:p>
    <w:p>
      <w:pPr>
        <w:spacing w:before="75" w:after="0"/>
      </w:pPr>
      <w:r>
        <w:rPr/>
        <w:t xml:space="preserve">图表：2026-2031年中国草坪机行业盈利能力预测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中国草坪机行业市场深度调研及竞争格局与投资价值研究报告(2026-2031版)</dc:title>
  <dc:description>中国草坪机行业市场深度调研及竞争格局与投资价值研究报告(2026-2031版)</dc:description>
  <dc:subject>中国草坪机行业市场深度调研及竞争格局与投资价值研究报告(2026-2031版)</dc:subject>
  <cp:keywords>研究报告</cp:keywords>
  <cp:category>研究报告</cp:category>
  <cp:lastModifiedBy>北京中道泰和信息咨询有限公司</cp:lastModifiedBy>
  <dcterms:created xsi:type="dcterms:W3CDTF">2026-04-08T17:55:24+08:00</dcterms:created>
  <dcterms:modified xsi:type="dcterms:W3CDTF">2026-04-08T17:55:24+08:00</dcterms:modified>
</cp:coreProperties>
</file>

<file path=docProps/custom.xml><?xml version="1.0" encoding="utf-8"?>
<Properties xmlns="http://schemas.openxmlformats.org/officeDocument/2006/custom-properties" xmlns:vt="http://schemas.openxmlformats.org/officeDocument/2006/docPropsVTypes"/>
</file>