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中国医疗器械行业市场发展分析及竞争格局与趋势预测研究报告(2026-2031版)</w:t>
      </w:r>
    </w:p>
    <w:p>
      <w:pPr>
        <w:spacing w:after="150"/>
      </w:pPr>
      <w:r>
        <w:rPr>
          <w:b w:val="1"/>
          <w:bCs w:val="1"/>
        </w:rPr>
        <w:t xml:space="preserve">报告简介</w:t>
      </w:r>
    </w:p>
    <w:p>
      <w:pPr>
        <w:spacing w:after="150"/>
      </w:pPr>
      <w:r>
        <w:rPr/>
        <w:t xml:space="preserve">医疗器械是指直接或者间接用于人体的仪器、设备、器具、体外诊断试剂及校准物、材料以及其他类似或者相关的物品，包括所需要的计算机软件。其主要通过物理等方式获得效用，用于疾病的诊断、预防、监护、治疗或者缓解，损伤的诊断、监护、治疗、缓解或者功能补偿，生理结构或者生理过程的检验、替代、调节或者支持，以及生命的支持或者维持等。</w:t>
      </w:r>
    </w:p>
    <w:p>
      <w:pPr>
        <w:spacing w:after="150"/>
      </w:pPr>
      <w:r>
        <w:rPr/>
        <w:t xml:space="preserve">目前，中国医疗器械行业正处于快速发展阶段，市场规模逐年上升，行业整体呈现蓬勃发展的态势。随着经济水平的提升和健康需求的不断增加，医疗器械行业迎来了巨大的发展机遇。近年来，我国医疗器械市场保持着稳步增长，尤其是在高值医用耗材和低值医用耗材等领域。然而，与发达国家相比，我国医疗器械行业仍存在起步晚、规模小、产品单一等特点，但经过多年的发展，已逐渐成为一个产业门类齐全、创新能力不断增强的朝阳产业。未来，中国医疗器械行业将朝着智能化、数字化、国产化等方向发展。随着人工智能(AI)和数字化技术的不断进步，医疗器械行业将迎来新的增长点。例如，AI辅助影像诊断、可穿戴设备的软件智能化等技术将为医疗器械产业带来新的发展机遇。此外，国产化进程的加快也将成为行业的重要发展趋势，国内企业将通过技术创新和产品升级，逐步提高国产医疗器械的市场份额。在政策支持、市场需求以及技术创新的共同推动下，中国医疗器械行业有望继续保持快速增长，预计到2030年市场规模将突破1.8万亿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医疗器械行业进行了长期追踪，结合我们对医疗器械相关企业的调查研究，对我国医疗器械行业发展现状与前景、市场竞争格局与形势、赢利水平与企业发展、投资策略与风险预警、发展趋势与规划建议等进行深入研究，并重点分析了医疗器械行业的前景与风险。报告揭示了医疗器械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医疗器械行业发展概述</w:t>
      </w:r>
    </w:p>
    <w:p>
      <w:pPr>
        <w:spacing w:before="75" w:after="0"/>
      </w:pPr>
      <w:r>
        <w:rPr/>
        <w:t xml:space="preserve">第一节 医疗器械的概念</w:t>
      </w:r>
    </w:p>
    <w:p>
      <w:pPr>
        <w:spacing w:before="75" w:after="0"/>
      </w:pPr>
      <w:r>
        <w:rPr/>
        <w:t xml:space="preserve">一、医疗器械的定义</w:t>
      </w:r>
    </w:p>
    <w:p>
      <w:pPr>
        <w:spacing w:before="75" w:after="0"/>
      </w:pPr>
      <w:r>
        <w:rPr/>
        <w:t xml:space="preserve">二、医疗器械的应用</w:t>
      </w:r>
    </w:p>
    <w:p>
      <w:pPr>
        <w:spacing w:before="75" w:after="0"/>
      </w:pPr>
      <w:r>
        <w:rPr/>
        <w:t xml:space="preserve">三、医疗器械在国民经济中的地位</w:t>
      </w:r>
    </w:p>
    <w:p>
      <w:pPr>
        <w:spacing w:before="75" w:after="0"/>
      </w:pPr>
      <w:r>
        <w:rPr/>
        <w:t xml:space="preserve">第二节 我国医疗器械市场概况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中国医疗器械行业整体运行现状分析</w:t>
      </w:r>
    </w:p>
    <w:p>
      <w:pPr>
        <w:spacing w:before="75" w:after="0"/>
      </w:pPr>
      <w:r>
        <w:rPr/>
        <w:t xml:space="preserve">第一节 医疗器械行业产业链概况</w:t>
      </w:r>
    </w:p>
    <w:p>
      <w:pPr>
        <w:spacing w:before="75" w:after="0"/>
      </w:pPr>
      <w:r>
        <w:rPr/>
        <w:t xml:space="preserve">一、医疗器械行业上游发展现状</w:t>
      </w:r>
    </w:p>
    <w:p>
      <w:pPr>
        <w:spacing w:before="75" w:after="0"/>
      </w:pPr>
      <w:r>
        <w:rPr/>
        <w:t xml:space="preserve">二、医疗器械行业上游发展趋势</w:t>
      </w:r>
    </w:p>
    <w:p>
      <w:pPr>
        <w:spacing w:before="75" w:after="0"/>
      </w:pPr>
      <w:r>
        <w:rPr/>
        <w:t xml:space="preserve">三、医疗器械行业下游发展现状</w:t>
      </w:r>
    </w:p>
    <w:p>
      <w:pPr>
        <w:spacing w:before="75" w:after="0"/>
      </w:pPr>
      <w:r>
        <w:rPr/>
        <w:t xml:space="preserve">四、医疗器械行业下游发展趋势</w:t>
      </w:r>
    </w:p>
    <w:p>
      <w:pPr>
        <w:spacing w:before="75" w:after="0"/>
      </w:pPr>
      <w:r>
        <w:rPr/>
        <w:t xml:space="preserve">第二节 医疗器械行业市场供需情况分析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2023-2025年国内医疗器械行业发展现状</w:t>
      </w:r>
    </w:p>
    <w:p>
      <w:pPr>
        <w:spacing w:before="75" w:after="0"/>
      </w:pPr>
      <w:r>
        <w:rPr/>
        <w:t xml:space="preserve">一、医疗器械行业产销状况分析</w:t>
      </w:r>
    </w:p>
    <w:p>
      <w:pPr>
        <w:spacing w:before="75" w:after="0"/>
      </w:pPr>
      <w:r>
        <w:rPr/>
        <w:t xml:space="preserve">二、医疗器械行业市场盈利能力分析</w:t>
      </w:r>
    </w:p>
    <w:p>
      <w:pPr>
        <w:spacing w:before="75" w:after="0"/>
      </w:pPr>
      <w:r>
        <w:rPr>
          <w:b w:val="1"/>
          <w:bCs w:val="1"/>
        </w:rPr>
        <w:t xml:space="preserve">第四章 医疗器械行业区域市场分析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中国医疗器械行业市场竞争分析</w:t>
      </w:r>
    </w:p>
    <w:p>
      <w:pPr>
        <w:spacing w:before="75" w:after="0"/>
      </w:pPr>
      <w:r>
        <w:rPr/>
        <w:t xml:space="preserve">第一节 医疗器械行业上下游市场分析</w:t>
      </w:r>
    </w:p>
    <w:p>
      <w:pPr>
        <w:spacing w:before="75" w:after="0"/>
      </w:pPr>
      <w:r>
        <w:rPr/>
        <w:t xml:space="preserve">一、医疗器械行业产业链简介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医疗器械行业市场供需分析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医疗器械行业竞争力分析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医疗器械行业市场集中度分析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2025年中国医疗器械行业竞争格局分析</w:t>
      </w:r>
    </w:p>
    <w:p>
      <w:pPr>
        <w:spacing w:before="75" w:after="0"/>
      </w:pPr>
      <w:r>
        <w:rPr/>
        <w:t xml:space="preserve">第一节 医疗器械行业集中度分析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2023-2025年医疗器械行业竞争格局分析</w:t>
      </w:r>
    </w:p>
    <w:p>
      <w:pPr>
        <w:spacing w:before="75" w:after="0"/>
      </w:pPr>
      <w:r>
        <w:rPr/>
        <w:t xml:space="preserve">一、国内外医疗器械竞争分析</w:t>
      </w:r>
    </w:p>
    <w:p>
      <w:pPr>
        <w:spacing w:before="75" w:after="0"/>
      </w:pPr>
      <w:r>
        <w:rPr/>
        <w:t xml:space="preserve">二、我国医疗器械市场竞争分析</w:t>
      </w:r>
    </w:p>
    <w:p>
      <w:pPr>
        <w:spacing w:before="75" w:after="0"/>
      </w:pPr>
      <w:r>
        <w:rPr/>
        <w:t xml:space="preserve">三、国内主要医疗器械企业动向</w:t>
      </w:r>
    </w:p>
    <w:p>
      <w:pPr>
        <w:spacing w:before="75" w:after="0"/>
      </w:pPr>
      <w:r>
        <w:rPr/>
        <w:t xml:space="preserve">四、国内行业竞争趋势发展分析</w:t>
      </w:r>
    </w:p>
    <w:p>
      <w:pPr>
        <w:spacing w:before="75" w:after="0"/>
      </w:pPr>
      <w:r>
        <w:rPr>
          <w:b w:val="1"/>
          <w:bCs w:val="1"/>
        </w:rPr>
        <w:t xml:space="preserve">第七章 2025年医疗器械企业分析</w:t>
      </w:r>
    </w:p>
    <w:p>
      <w:pPr>
        <w:spacing w:before="75" w:after="0"/>
      </w:pPr>
      <w:r>
        <w:rPr/>
        <w:t xml:space="preserve">第一节 美敦力公司(medtronic plc)</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强生医疗(johnson &amp; johnson medical devices)</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西门子医疗(siemens healthineers ag)</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雅培医疗(abbott laboratories)</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波士顿科学(boston scientific corporation)</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飞利浦医疗(philips healthcare)</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史赛克(stryker corporation)</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迈瑞医疗(mindray medical international)</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爱德华生命科学(edwards lifesciences corporation)</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罗氏诊断(roche diagnostics)</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未来医疗器械行业发展预测分析</w:t>
      </w:r>
    </w:p>
    <w:p>
      <w:pPr>
        <w:spacing w:before="75" w:after="0"/>
      </w:pPr>
      <w:r>
        <w:rPr/>
        <w:t xml:space="preserve">第一节 2026-2031年医疗器械行业市场预测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2026-2031年中国医疗器械行业供需预测</w:t>
      </w:r>
    </w:p>
    <w:p>
      <w:pPr>
        <w:spacing w:before="75" w:after="0"/>
      </w:pPr>
      <w:r>
        <w:rPr/>
        <w:t xml:space="preserve">一、中国医疗器械供给预测</w:t>
      </w:r>
    </w:p>
    <w:p>
      <w:pPr>
        <w:spacing w:before="75" w:after="0"/>
      </w:pPr>
      <w:r>
        <w:rPr/>
        <w:t xml:space="preserve">二、中国医疗器械需求预测</w:t>
      </w:r>
    </w:p>
    <w:p>
      <w:pPr>
        <w:spacing w:before="75" w:after="0"/>
      </w:pPr>
      <w:r>
        <w:rPr/>
        <w:t xml:space="preserve">三、中国医疗器械供需平衡预测</w:t>
      </w:r>
    </w:p>
    <w:p>
      <w:pPr>
        <w:spacing w:before="75" w:after="0"/>
      </w:pPr>
      <w:r>
        <w:rPr/>
        <w:t xml:space="preserve">第三节 2026-2031年医疗器械行业发展前景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消费市场对医疗器械行业的影响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医疗器械行业投资分析与预测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对医疗器械行业投资机会与风险分析</w:t>
      </w:r>
    </w:p>
    <w:p>
      <w:pPr>
        <w:spacing w:before="75" w:after="0"/>
      </w:pPr>
      <w:r>
        <w:rPr/>
        <w:t xml:space="preserve">第一节 医疗器械行业投资机会分析</w:t>
      </w:r>
    </w:p>
    <w:p>
      <w:pPr>
        <w:spacing w:before="75" w:after="0"/>
      </w:pPr>
      <w:r>
        <w:rPr/>
        <w:t xml:space="preserve">一、医疗器械投资项目分析</w:t>
      </w:r>
    </w:p>
    <w:p>
      <w:pPr>
        <w:spacing w:before="75" w:after="0"/>
      </w:pPr>
      <w:r>
        <w:rPr/>
        <w:t xml:space="preserve">二、可以投资的医疗器械模式</w:t>
      </w:r>
    </w:p>
    <w:p>
      <w:pPr>
        <w:spacing w:before="75" w:after="0"/>
      </w:pPr>
      <w:r>
        <w:rPr/>
        <w:t xml:space="preserve">三、2025年医疗器械投资机会</w:t>
      </w:r>
    </w:p>
    <w:p>
      <w:pPr>
        <w:spacing w:before="75" w:after="0"/>
      </w:pPr>
      <w:r>
        <w:rPr/>
        <w:t xml:space="preserve">四、2025年医疗器械投资新方向</w:t>
      </w:r>
    </w:p>
    <w:p>
      <w:pPr>
        <w:spacing w:before="75" w:after="0"/>
      </w:pPr>
      <w:r>
        <w:rPr/>
        <w:t xml:space="preserve">五、2026-2031年医疗器械行业投资的建议</w:t>
      </w:r>
    </w:p>
    <w:p>
      <w:pPr>
        <w:spacing w:before="75" w:after="0"/>
      </w:pPr>
      <w:r>
        <w:rPr/>
        <w:t xml:space="preserve">第二节 影响医疗器械行业发展的主要因素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医疗器械行业投资风险及控制策略分析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医疗器械行业研究结论及建议</w:t>
      </w:r>
    </w:p>
    <w:p>
      <w:pPr>
        <w:spacing w:before="75" w:after="0"/>
      </w:pPr>
      <w:r>
        <w:rPr/>
        <w:t xml:space="preserve">第二节 医疗器械细分行业研究结论及建议</w:t>
      </w:r>
    </w:p>
    <w:p>
      <w:pPr>
        <w:spacing w:before="75" w:after="0"/>
      </w:pPr>
      <w:r>
        <w:rPr/>
        <w:t xml:space="preserve">第三节 医疗器械行业竞争策略总结及建议</w:t>
      </w:r>
    </w:p>
    <w:p>
      <w:pPr>
        <w:spacing w:before="75" w:after="0"/>
      </w:pPr>
      <w:r>
        <w:rPr>
          <w:b w:val="1"/>
          <w:bCs w:val="1"/>
        </w:rPr>
        <w:t xml:space="preserve">图表目录</w:t>
      </w:r>
    </w:p>
    <w:p>
      <w:pPr>
        <w:spacing w:before="75" w:after="0"/>
      </w:pPr>
      <w:r>
        <w:rPr/>
        <w:t xml:space="preserve">图表：医疗器械产业链分析</w:t>
      </w:r>
    </w:p>
    <w:p>
      <w:pPr>
        <w:spacing w:before="75" w:after="0"/>
      </w:pPr>
      <w:r>
        <w:rPr/>
        <w:t xml:space="preserve">图表：医疗器械行业生命周期</w:t>
      </w:r>
    </w:p>
    <w:p>
      <w:pPr>
        <w:spacing w:before="75" w:after="0"/>
      </w:pPr>
      <w:r>
        <w:rPr/>
        <w:t xml:space="preserve">图表：2023-2025年中国医疗器械行业市场规模</w:t>
      </w:r>
    </w:p>
    <w:p>
      <w:pPr>
        <w:spacing w:before="75" w:after="0"/>
      </w:pPr>
      <w:r>
        <w:rPr/>
        <w:t xml:space="preserve">图表：2023-2025年全球医疗器械产业市场规模</w:t>
      </w:r>
    </w:p>
    <w:p>
      <w:pPr>
        <w:spacing w:before="75" w:after="0"/>
      </w:pPr>
      <w:r>
        <w:rPr/>
        <w:t xml:space="preserve">图表：2023-2025年医疗器械重要数据指标比较</w:t>
      </w:r>
    </w:p>
    <w:p>
      <w:pPr>
        <w:spacing w:before="75" w:after="0"/>
      </w:pPr>
      <w:r>
        <w:rPr/>
        <w:t xml:space="preserve">图表：2023-2025年中国医疗器械行业利润情况分析</w:t>
      </w:r>
    </w:p>
    <w:p>
      <w:pPr>
        <w:spacing w:before="75" w:after="0"/>
      </w:pPr>
      <w:r>
        <w:rPr/>
        <w:t xml:space="preserve">图表：2023-2025年中国医疗器械行业资产情况分析</w:t>
      </w:r>
    </w:p>
    <w:p>
      <w:pPr>
        <w:spacing w:before="75" w:after="0"/>
      </w:pPr>
      <w:r>
        <w:rPr/>
        <w:t xml:space="preserve">图表：2023-2025年中国医疗器械竞争力分析</w:t>
      </w:r>
    </w:p>
    <w:p>
      <w:pPr>
        <w:spacing w:before="75" w:after="0"/>
      </w:pPr>
      <w:r>
        <w:rPr/>
        <w:t xml:space="preserve">图表：2026-2031年中国医疗器械市场前景预测</w:t>
      </w:r>
    </w:p>
    <w:p>
      <w:pPr>
        <w:spacing w:before="75" w:after="0"/>
      </w:pPr>
      <w:r>
        <w:rPr/>
        <w:t xml:space="preserve">图表：2026-2031年中国医疗器械发展前景预测</w:t>
      </w:r>
    </w:p>
    <w:p>
      <w:pPr>
        <w:spacing w:before="75" w:after="0"/>
      </w:pPr>
      <w:r>
        <w:rPr/>
        <w:t xml:space="preserve">图表：2023-2025年医疗器械行业销售成本分析</w:t>
      </w:r>
    </w:p>
    <w:p>
      <w:pPr>
        <w:spacing w:before="75" w:after="0"/>
      </w:pPr>
      <w:r>
        <w:rPr/>
        <w:t xml:space="preserve">图表：2023-2025年医疗器械行业销售费用分析</w:t>
      </w:r>
    </w:p>
    <w:p>
      <w:pPr>
        <w:spacing w:before="75" w:after="0"/>
      </w:pPr>
      <w:r>
        <w:rPr/>
        <w:t xml:space="preserve">图表：2023-2025年医疗器械行业管理费用分析</w:t>
      </w:r>
    </w:p>
    <w:p>
      <w:pPr>
        <w:spacing w:before="75" w:after="0"/>
      </w:pPr>
      <w:r>
        <w:rPr/>
        <w:t xml:space="preserve">图表：2023-2025年医疗器械行业财务费用分析</w:t>
      </w:r>
    </w:p>
    <w:p>
      <w:pPr>
        <w:spacing w:before="75" w:after="0"/>
      </w:pPr>
      <w:r>
        <w:rPr/>
        <w:t xml:space="preserve">图表：2023-2025年医疗器械行业成本费用利润率分析</w:t>
      </w:r>
    </w:p>
    <w:p>
      <w:pPr>
        <w:spacing w:before="75" w:after="0"/>
      </w:pPr>
      <w:r>
        <w:rPr/>
        <w:t xml:space="preserve">图表：2021-2026年医疗器械行业总资产利润率分析</w:t>
      </w:r>
    </w:p>
    <w:p>
      <w:pPr>
        <w:spacing w:before="75" w:after="0"/>
      </w:pPr>
      <w:r>
        <w:rPr/>
        <w:t xml:space="preserve">图表：2023-2025年医疗器械行业资产分析</w:t>
      </w:r>
    </w:p>
    <w:p>
      <w:pPr>
        <w:spacing w:before="75" w:after="0"/>
      </w:pPr>
      <w:r>
        <w:rPr/>
        <w:t xml:space="preserve">图表：2023-2025年医疗器械行业负债分析</w:t>
      </w:r>
    </w:p>
    <w:p>
      <w:pPr>
        <w:spacing w:before="75" w:after="0"/>
      </w:pPr>
      <w:r>
        <w:rPr/>
        <w:t xml:space="preserve">图表：2021-2025年医疗器械行业偿债能力分析</w:t>
      </w:r>
    </w:p>
    <w:p>
      <w:pPr>
        <w:spacing w:before="75" w:after="0"/>
      </w:pPr>
      <w:r>
        <w:rPr/>
        <w:t xml:space="preserve">图表：2023-2025年居民消费价格涨跌幅度</w:t>
      </w:r>
    </w:p>
    <w:p>
      <w:pPr>
        <w:spacing w:before="75" w:after="0"/>
      </w:pPr>
      <w:r>
        <w:rPr/>
        <w:t xml:space="preserve">图表：2021-2026年居民消费价格比上年涨跌幅度</w:t>
      </w:r>
    </w:p>
    <w:p>
      <w:pPr>
        <w:spacing w:before="75" w:after="0"/>
      </w:pPr>
      <w:r>
        <w:rPr/>
        <w:t xml:space="preserve">图表：2026-2031年医疗器械行业发展规模预测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本文地址：https://www.51baogao.cn/baogao/20250729/2983758.shtml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29/2983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中国医疗器械行业市场发展分析及竞争格局与趋势预测研究报告(2026-2031版)</dc:title>
  <dc:description>中国医疗器械行业市场发展分析及竞争格局与趋势预测研究报告(2026-2031版)</dc:description>
  <dc:subject>中国医疗器械行业市场发展分析及竞争格局与趋势预测研究报告(2026-2031版)</dc:subject>
  <cp:keywords>研究报告</cp:keywords>
  <cp:category>研究报告</cp:category>
  <cp:lastModifiedBy>北京中道泰和信息咨询有限公司</cp:lastModifiedBy>
  <dcterms:created xsi:type="dcterms:W3CDTF">2026-04-08T17:55:43+08:00</dcterms:created>
  <dcterms:modified xsi:type="dcterms:W3CDTF">2026-04-08T17:55:43+08:00</dcterms:modified>
</cp:coreProperties>
</file>

<file path=docProps/custom.xml><?xml version="1.0" encoding="utf-8"?>
<Properties xmlns="http://schemas.openxmlformats.org/officeDocument/2006/custom-properties" xmlns:vt="http://schemas.openxmlformats.org/officeDocument/2006/docPropsVTypes"/>
</file>