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中国智能家居行业市场发展分析及领先企业与前景预测研究报告(2026-2031版)</w:t>
      </w:r>
    </w:p>
    <w:p>
      <w:pPr>
        <w:spacing w:after="150"/>
      </w:pPr>
      <w:r>
        <w:rPr>
          <w:b w:val="1"/>
          <w:bCs w:val="1"/>
        </w:rPr>
        <w:t xml:space="preserve">报告简介</w:t>
      </w:r>
    </w:p>
    <w:p>
      <w:pPr>
        <w:spacing w:after="150"/>
      </w:pPr>
      <w:r>
        <w:rPr/>
        <w:t xml:space="preserve">智能家居，依托物联网(IoT)、人工智能(AI)等前沿技术，构建起家庭设备的智能互联生态。它整合照明、温控、安防、家电等多元系统，实现远程操控、智能调节与自动化管理，全方位提升居住的安全性、节能性、便捷性与舒适度，为用户量身定制个性化家居环境，满足现代生活的多样化需求。</w:t>
      </w:r>
    </w:p>
    <w:p>
      <w:pPr>
        <w:spacing w:after="150"/>
      </w:pPr>
      <w:r>
        <w:rPr/>
        <w:t xml:space="preserve">技术创新是其核心特点之一。物联网技术通过传感器、无线通信(如Wi-Fi6、Zigbee3.0)和边缘计算，实现设备间的实时数据交互，为全屋智能奠定基础。AI大模型的引入彻底改变了交互逻辑，系统可通过分析用户数据，自动调节室内环境，甚至预判用户需求。</w:t>
      </w:r>
    </w:p>
    <w:p>
      <w:pPr>
        <w:spacing w:after="150"/>
      </w:pPr>
      <w:r>
        <w:rPr/>
        <w:t xml:space="preserve">同时，云计算与数据安全技术在支撑海量数据处理的也注重保障用户隐私，如部分企业采用区块链技术加密用户数据，实现“本地计算+云端备份”的双重保障。</w:t>
      </w:r>
    </w:p>
    <w:p>
      <w:pPr>
        <w:spacing w:after="150"/>
      </w:pPr>
      <w:r>
        <w:rPr/>
        <w:t xml:space="preserve">市场竞争格局呈现多元化。传统家电企业聚焦场景化解决方案，通过家电智能化重构用户习惯;互联网巨头以智能音箱为入口，构建“硬件+服务”生态;3C厂商依托操作系统实现跨品牌设备互联;垂直创业公司则专注细分领域创新。各阵营凭借自身优势，在智能家居赛道展开激烈角逐，推动行业快速发展。</w:t>
      </w:r>
    </w:p>
    <w:p>
      <w:pPr>
        <w:spacing w:after="150"/>
      </w:pPr>
      <w:r>
        <w:rPr/>
        <w:t xml:space="preserve">全球智能家居消费呈现出稳步增长的趋势。2023年，全球智能家居市场规模已达4810.7亿美元，2024年市场规模达到5123.8亿美元。</w:t>
      </w:r>
    </w:p>
    <w:p>
      <w:pPr>
        <w:spacing w:after="150"/>
      </w:pPr>
      <w:r>
        <w:rPr/>
        <w:t xml:space="preserve">从地区来看，北美市场规模2024年达1013.1亿美元，主要消费者为25-34岁高收入全职工作者，男性占比55%，购买渠道以传统零售与线上平台为主。</w:t>
      </w:r>
    </w:p>
    <w:p>
      <w:pPr>
        <w:spacing w:after="150"/>
      </w:pPr>
      <w:r>
        <w:rPr/>
        <w:t xml:space="preserve">欧洲市场2021-2024年复合年增长率10.3%，核心消费者为25-44岁高收入人群，英国智能家居设备家庭使用率领先，线上购物成为主流趋势。</w:t>
      </w:r>
    </w:p>
    <w:p>
      <w:pPr>
        <w:spacing w:after="150"/>
      </w:pPr>
      <w:r>
        <w:rPr/>
        <w:t xml:space="preserve">亚太地区增长迅猛，韩国、澳大利亚普及率领先，东南亚国家稳步上升，消费者购买受价格、使用习惯等多种因素影响，且倾向成套购买。</w:t>
      </w:r>
    </w:p>
    <w:p>
      <w:pPr>
        <w:spacing w:after="150"/>
      </w:pPr>
      <w:r>
        <w:rPr/>
        <w:t xml:space="preserve">全球智能家居行业持续保持活跃发展态势。众多科技企业与传统家居企业纷纷加大研发投入，推出创新产品与解决方案。</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智能家居市场进行了分析研究。报告在总结中国智能家居发展历程的基础上，结合新时期的各方面因素，对中国智能家居的发展趋势给予了细致和审慎的预测论证。报告资料详实，图表丰富，既有深入的分析，又有直观的比较，为智能家居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全球智能家居行业发展情况分析 </w:t>
      </w:r>
    </w:p>
    <w:p>
      <w:pPr>
        <w:spacing w:before="75" w:after="0"/>
      </w:pPr>
      <w:r>
        <w:rPr/>
        <w:t xml:space="preserve">第一节 全球智能家居行业分析 </w:t>
      </w:r>
    </w:p>
    <w:p>
      <w:pPr>
        <w:spacing w:before="75" w:after="0"/>
      </w:pPr>
      <w:r>
        <w:rPr/>
        <w:t xml:space="preserve">一、全球智能家居行业特点 </w:t>
      </w:r>
    </w:p>
    <w:p>
      <w:pPr>
        <w:spacing w:before="75" w:after="0"/>
      </w:pPr>
      <w:r>
        <w:rPr/>
        <w:t xml:space="preserve">二、全球智能家居行业动态 </w:t>
      </w:r>
    </w:p>
    <w:p>
      <w:pPr>
        <w:spacing w:before="75" w:after="0"/>
      </w:pPr>
      <w:r>
        <w:rPr/>
        <w:t xml:space="preserve">第二节 全球智能家居市场分析 </w:t>
      </w:r>
    </w:p>
    <w:p>
      <w:pPr>
        <w:spacing w:before="75" w:after="0"/>
      </w:pPr>
      <w:r>
        <w:rPr/>
        <w:t xml:space="preserve">一、全球智能家居消费情况 </w:t>
      </w:r>
    </w:p>
    <w:p>
      <w:pPr>
        <w:spacing w:before="75" w:after="0"/>
      </w:pPr>
      <w:r>
        <w:rPr/>
        <w:t xml:space="preserve">二、全球智能家居消费结构 </w:t>
      </w:r>
    </w:p>
    <w:p>
      <w:pPr>
        <w:spacing w:before="75" w:after="0"/>
      </w:pPr>
      <w:r>
        <w:rPr/>
        <w:t xml:space="preserve">第三节 2021-2026年中外智能家居市场对比 </w:t>
      </w:r>
    </w:p>
    <w:p>
      <w:pPr>
        <w:spacing w:before="75" w:after="0"/>
      </w:pPr>
      <w:r>
        <w:rPr>
          <w:b w:val="1"/>
          <w:bCs w:val="1"/>
        </w:rPr>
        <w:t xml:space="preserve">第二章 中国智能家居行业供给情况分析及趋势 </w:t>
      </w:r>
    </w:p>
    <w:p>
      <w:pPr>
        <w:spacing w:before="75" w:after="0"/>
      </w:pPr>
      <w:r>
        <w:rPr/>
        <w:t xml:space="preserve">第一节 2021-2026年中国智能家居行业市场供给分析 </w:t>
      </w:r>
    </w:p>
    <w:p>
      <w:pPr>
        <w:spacing w:before="75" w:after="0"/>
      </w:pPr>
      <w:r>
        <w:rPr/>
        <w:t xml:space="preserve">一、智能家居整体供给情况分析 </w:t>
      </w:r>
    </w:p>
    <w:p>
      <w:pPr>
        <w:spacing w:before="75" w:after="0"/>
      </w:pPr>
      <w:r>
        <w:rPr/>
        <w:t xml:space="preserve">二、智能家居重点区域供给分析 </w:t>
      </w:r>
    </w:p>
    <w:p>
      <w:pPr>
        <w:spacing w:before="75" w:after="0"/>
      </w:pPr>
      <w:r>
        <w:rPr/>
        <w:t xml:space="preserve">第二节 智能家居行业供给关系因素分析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2026-2031年中国智能家居行业市场供给趋势 </w:t>
      </w:r>
    </w:p>
    <w:p>
      <w:pPr>
        <w:spacing w:before="75" w:after="0"/>
      </w:pPr>
      <w:r>
        <w:rPr/>
        <w:t xml:space="preserve">一、智能家居整体供给情况趋势分析 </w:t>
      </w:r>
    </w:p>
    <w:p>
      <w:pPr>
        <w:spacing w:before="75" w:after="0"/>
      </w:pPr>
      <w:r>
        <w:rPr/>
        <w:t xml:space="preserve">二、智能家居重点区域供给趋势分析 </w:t>
      </w:r>
    </w:p>
    <w:p>
      <w:pPr>
        <w:spacing w:before="75" w:after="0"/>
      </w:pPr>
      <w:r>
        <w:rPr/>
        <w:t xml:space="preserve">三、影响未来智能家居供给的因素分析 </w:t>
      </w:r>
    </w:p>
    <w:p>
      <w:pPr>
        <w:spacing w:before="75" w:after="0"/>
      </w:pPr>
      <w:r>
        <w:rPr>
          <w:b w:val="1"/>
          <w:bCs w:val="1"/>
        </w:rPr>
        <w:t xml:space="preserve">第三章 信息社会下智能家居行业宏观经济环境分析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2021-2026年中国智能家居行业发展概况 </w:t>
      </w:r>
    </w:p>
    <w:p>
      <w:pPr>
        <w:spacing w:before="75" w:after="0"/>
      </w:pPr>
      <w:r>
        <w:rPr/>
        <w:t xml:space="preserve">第一节 2021-2026年中国智能家居行业发展态势分析 </w:t>
      </w:r>
    </w:p>
    <w:p>
      <w:pPr>
        <w:spacing w:before="75" w:after="0"/>
      </w:pPr>
      <w:r>
        <w:rPr/>
        <w:t xml:space="preserve">第二节 2021-2026年中国智能家居行业发展特点分析 </w:t>
      </w:r>
    </w:p>
    <w:p>
      <w:pPr>
        <w:spacing w:before="75" w:after="0"/>
      </w:pPr>
      <w:r>
        <w:rPr/>
        <w:t xml:space="preserve">第三节 2021-2026年中国智能家居行业市场供需分析 </w:t>
      </w:r>
    </w:p>
    <w:p>
      <w:pPr>
        <w:spacing w:before="75" w:after="0"/>
      </w:pPr>
      <w:r>
        <w:rPr>
          <w:b w:val="1"/>
          <w:bCs w:val="1"/>
        </w:rPr>
        <w:t xml:space="preserve">第五章 2021-2026年中国智能家居行业整体运行状况 </w:t>
      </w:r>
    </w:p>
    <w:p>
      <w:pPr>
        <w:spacing w:before="75" w:after="0"/>
      </w:pPr>
      <w:r>
        <w:rPr/>
        <w:t xml:space="preserve">第一节 2021-2026年智能家居行业盈利能力分析 </w:t>
      </w:r>
    </w:p>
    <w:p>
      <w:pPr>
        <w:spacing w:before="75" w:after="0"/>
      </w:pPr>
      <w:r>
        <w:rPr/>
        <w:t xml:space="preserve">第二节 2021-2026年智能家居行业偿债能力分析 </w:t>
      </w:r>
    </w:p>
    <w:p>
      <w:pPr>
        <w:spacing w:before="75" w:after="0"/>
      </w:pPr>
      <w:r>
        <w:rPr/>
        <w:t xml:space="preserve">第三节 2021-2026年智能家居行业营运能力分析 </w:t>
      </w:r>
    </w:p>
    <w:p>
      <w:pPr>
        <w:spacing w:before="75" w:after="0"/>
      </w:pPr>
      <w:r>
        <w:rPr>
          <w:b w:val="1"/>
          <w:bCs w:val="1"/>
        </w:rPr>
        <w:t xml:space="preserve">第六章 2021-2026年中国智能家居行业竞争情况分析 </w:t>
      </w:r>
    </w:p>
    <w:p>
      <w:pPr>
        <w:spacing w:before="75" w:after="0"/>
      </w:pPr>
      <w:r>
        <w:rPr/>
        <w:t xml:space="preserve">第一节 智能家居行业经济指标分析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智能家居行业竞争结构分析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2026-2031年中国智能家居行业市场竞争策略展望分析 </w:t>
      </w:r>
    </w:p>
    <w:p>
      <w:pPr>
        <w:spacing w:before="75" w:after="0"/>
      </w:pPr>
      <w:r>
        <w:rPr/>
        <w:t xml:space="preserve">一、智能家居行业市场竞争趋势分析 </w:t>
      </w:r>
    </w:p>
    <w:p>
      <w:pPr>
        <w:spacing w:before="75" w:after="0"/>
      </w:pPr>
      <w:r>
        <w:rPr/>
        <w:t xml:space="preserve">二、智能家居行业市场竞争格局展望分析 </w:t>
      </w:r>
    </w:p>
    <w:p>
      <w:pPr>
        <w:spacing w:before="75" w:after="0"/>
      </w:pPr>
      <w:r>
        <w:rPr/>
        <w:t xml:space="preserve">三、智能家居行业市场竞争策略分析 </w:t>
      </w:r>
    </w:p>
    <w:p>
      <w:pPr>
        <w:spacing w:before="75" w:after="0"/>
      </w:pPr>
      <w:r>
        <w:rPr>
          <w:b w:val="1"/>
          <w:bCs w:val="1"/>
        </w:rPr>
        <w:t xml:space="preserve">第七章 2026-2031年智能家居行业投资价值及行业发展预测 </w:t>
      </w:r>
    </w:p>
    <w:p>
      <w:pPr>
        <w:spacing w:before="75" w:after="0"/>
      </w:pPr>
      <w:r>
        <w:rPr/>
        <w:t xml:space="preserve">第一节 2026-2031年智能家居行业成长性分析 </w:t>
      </w:r>
    </w:p>
    <w:p>
      <w:pPr>
        <w:spacing w:before="75" w:after="0"/>
      </w:pPr>
      <w:r>
        <w:rPr/>
        <w:t xml:space="preserve">第二节 2026-2031年智能家居行业经营能力分析 </w:t>
      </w:r>
    </w:p>
    <w:p>
      <w:pPr>
        <w:spacing w:before="75" w:after="0"/>
      </w:pPr>
      <w:r>
        <w:rPr/>
        <w:t xml:space="preserve">第三节 2026-2031年智能家居行业盈利能力分析 </w:t>
      </w:r>
    </w:p>
    <w:p>
      <w:pPr>
        <w:spacing w:before="75" w:after="0"/>
      </w:pPr>
      <w:r>
        <w:rPr/>
        <w:t xml:space="preserve">第四节 2026-2031年智能家居行业偿债能力分析 </w:t>
      </w:r>
    </w:p>
    <w:p>
      <w:pPr>
        <w:spacing w:before="75" w:after="0"/>
      </w:pPr>
      <w:r>
        <w:rPr/>
        <w:t xml:space="preserve">第五节 2026-2031年我国智能家居行业总资产预测 </w:t>
      </w:r>
    </w:p>
    <w:p>
      <w:pPr>
        <w:spacing w:before="75" w:after="0"/>
      </w:pPr>
      <w:r>
        <w:rPr>
          <w:b w:val="1"/>
          <w:bCs w:val="1"/>
        </w:rPr>
        <w:t xml:space="preserve">第八章 2021-2026年中国智能家居产业行业重点区域运行分析 </w:t>
      </w:r>
    </w:p>
    <w:p>
      <w:pPr>
        <w:spacing w:before="75" w:after="0"/>
      </w:pPr>
      <w:r>
        <w:rPr/>
        <w:t xml:space="preserve">第一节 2021-2026年华东地区智能家居产业行业运行情况 </w:t>
      </w:r>
    </w:p>
    <w:p>
      <w:pPr>
        <w:spacing w:before="75" w:after="0"/>
      </w:pPr>
      <w:r>
        <w:rPr/>
        <w:t xml:space="preserve">第二节 2021-2026年华南地区智能家居产业行业运行情况 </w:t>
      </w:r>
    </w:p>
    <w:p>
      <w:pPr>
        <w:spacing w:before="75" w:after="0"/>
      </w:pPr>
      <w:r>
        <w:rPr/>
        <w:t xml:space="preserve">第三节 2021-2026年华中地区智能家居产业行业运行情况 </w:t>
      </w:r>
    </w:p>
    <w:p>
      <w:pPr>
        <w:spacing w:before="75" w:after="0"/>
      </w:pPr>
      <w:r>
        <w:rPr/>
        <w:t xml:space="preserve">第四节 2021-2026年华北地区智能家居产业行业运行情况 </w:t>
      </w:r>
    </w:p>
    <w:p>
      <w:pPr>
        <w:spacing w:before="75" w:after="0"/>
      </w:pPr>
      <w:r>
        <w:rPr/>
        <w:t xml:space="preserve">第五节 2021-2026年西北地区智能家居产业行业运行情况 </w:t>
      </w:r>
    </w:p>
    <w:p>
      <w:pPr>
        <w:spacing w:before="75" w:after="0"/>
      </w:pPr>
      <w:r>
        <w:rPr/>
        <w:t xml:space="preserve">第六节 2021-2026年西南地区智能家居产业行业运行情况 </w:t>
      </w:r>
    </w:p>
    <w:p>
      <w:pPr>
        <w:spacing w:before="75" w:after="0"/>
      </w:pPr>
      <w:r>
        <w:rPr/>
        <w:t xml:space="preserve">第七节 2021-2026年东北地区智能家居产业行业运行情况 </w:t>
      </w:r>
    </w:p>
    <w:p>
      <w:pPr>
        <w:spacing w:before="75" w:after="0"/>
      </w:pPr>
      <w:r>
        <w:rPr/>
        <w:t xml:space="preserve">第八节 主要省市集中度及竞争力分析 </w:t>
      </w:r>
    </w:p>
    <w:p>
      <w:pPr>
        <w:spacing w:before="75" w:after="0"/>
      </w:pPr>
      <w:r>
        <w:rPr/>
        <w:t xml:space="preserve">第九节 金华市智能家居现状 </w:t>
      </w:r>
    </w:p>
    <w:p>
      <w:pPr>
        <w:spacing w:before="75" w:after="0"/>
      </w:pPr>
      <w:r>
        <w:rPr/>
        <w:t xml:space="preserve">一、金华市智能家居产业链现状剖析 </w:t>
      </w:r>
    </w:p>
    <w:p>
      <w:pPr>
        <w:spacing w:before="75" w:after="0"/>
      </w:pPr>
      <w:r>
        <w:rPr/>
        <w:t xml:space="preserve">二、金华市智能家居产业空间布局分析 </w:t>
      </w:r>
    </w:p>
    <w:p>
      <w:pPr>
        <w:spacing w:before="75" w:after="0"/>
      </w:pPr>
      <w:r>
        <w:rPr/>
        <w:t xml:space="preserve">三、金华市智能家居产业发展建议 </w:t>
      </w:r>
    </w:p>
    <w:p>
      <w:pPr>
        <w:spacing w:before="75" w:after="0"/>
      </w:pPr>
      <w:r>
        <w:rPr>
          <w:b w:val="1"/>
          <w:bCs w:val="1"/>
        </w:rPr>
        <w:t xml:space="preserve">第九章 2021-2026年中国智能家居行业重点企业竞争力分析 </w:t>
      </w:r>
    </w:p>
    <w:p>
      <w:pPr>
        <w:spacing w:before="75" w:after="0"/>
      </w:pPr>
      <w:r>
        <w:rPr/>
        <w:t xml:space="preserve">第一节 小米集团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青岛海尔智能家电科技有限公司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华为技术有限公司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美的集团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深圳绿米联创科技有限公司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深圳市欧瑞博科技股份有限公司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超级智慧家(上海)物联网科技有限公司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百度在线网络技术(北京)有限公司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2026-2031年中国智能家居行业消费市场分析 </w:t>
      </w:r>
    </w:p>
    <w:p>
      <w:pPr>
        <w:spacing w:before="75" w:after="0"/>
      </w:pPr>
      <w:r>
        <w:rPr/>
        <w:t xml:space="preserve">第一节 智能家居市场消费需求分析 </w:t>
      </w:r>
    </w:p>
    <w:p>
      <w:pPr>
        <w:spacing w:before="75" w:after="0"/>
      </w:pPr>
      <w:r>
        <w:rPr/>
        <w:t xml:space="preserve">一、智能家居市场的消费需求变化 </w:t>
      </w:r>
    </w:p>
    <w:p>
      <w:pPr>
        <w:spacing w:before="75" w:after="0"/>
      </w:pPr>
      <w:r>
        <w:rPr/>
        <w:t xml:space="preserve">二、智能家居行业的需求情况分析 </w:t>
      </w:r>
    </w:p>
    <w:p>
      <w:pPr>
        <w:spacing w:before="75" w:after="0"/>
      </w:pPr>
      <w:r>
        <w:rPr/>
        <w:t xml:space="preserve">三、2021-2026年智能家居品牌市场消费需求分析 </w:t>
      </w:r>
    </w:p>
    <w:p>
      <w:pPr>
        <w:spacing w:before="75" w:after="0"/>
      </w:pPr>
      <w:r>
        <w:rPr/>
        <w:t xml:space="preserve">第二节 智能家居消费市场状况分析 </w:t>
      </w:r>
    </w:p>
    <w:p>
      <w:pPr>
        <w:spacing w:before="75" w:after="0"/>
      </w:pPr>
      <w:r>
        <w:rPr/>
        <w:t xml:space="preserve">一、智能家居行业消费特点 </w:t>
      </w:r>
    </w:p>
    <w:p>
      <w:pPr>
        <w:spacing w:before="75" w:after="0"/>
      </w:pPr>
      <w:r>
        <w:rPr/>
        <w:t xml:space="preserve">二、智能家居行业消费方式分析 </w:t>
      </w:r>
    </w:p>
    <w:p>
      <w:pPr>
        <w:spacing w:before="75" w:after="0"/>
      </w:pPr>
      <w:r>
        <w:rPr/>
        <w:t xml:space="preserve">三、智能家居行业消费结构分析 </w:t>
      </w:r>
    </w:p>
    <w:p>
      <w:pPr>
        <w:spacing w:before="75" w:after="0"/>
      </w:pPr>
      <w:r>
        <w:rPr/>
        <w:t xml:space="preserve">四、智能家居行业消费的市场变化 </w:t>
      </w:r>
    </w:p>
    <w:p>
      <w:pPr>
        <w:spacing w:before="75" w:after="0"/>
      </w:pPr>
      <w:r>
        <w:rPr/>
        <w:t xml:space="preserve">五、智能家居市场的消费方向 </w:t>
      </w:r>
    </w:p>
    <w:p>
      <w:pPr>
        <w:spacing w:before="75" w:after="0"/>
      </w:pPr>
      <w:r>
        <w:rPr/>
        <w:t xml:space="preserve">第三节 智能家居行业产品的品牌市场调查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五、智能家居行业品牌忠诚度调查 </w:t>
      </w:r>
    </w:p>
    <w:p>
      <w:pPr>
        <w:spacing w:before="75" w:after="0"/>
      </w:pPr>
      <w:r>
        <w:rPr/>
        <w:t xml:space="preserve">六、智能家居行业品牌市场占有率调查 </w:t>
      </w:r>
    </w:p>
    <w:p>
      <w:pPr>
        <w:spacing w:before="75" w:after="0"/>
      </w:pPr>
      <w:r>
        <w:rPr/>
        <w:t xml:space="preserve">七、消费者的消费理念调研 </w:t>
      </w:r>
    </w:p>
    <w:p>
      <w:pPr>
        <w:spacing w:before="75" w:after="0"/>
      </w:pPr>
      <w:r>
        <w:rPr>
          <w:b w:val="1"/>
          <w:bCs w:val="1"/>
        </w:rPr>
        <w:t xml:space="preserve">第十一章 中国智能家居行业投资策略分析 </w:t>
      </w:r>
    </w:p>
    <w:p>
      <w:pPr>
        <w:spacing w:before="75" w:after="0"/>
      </w:pPr>
      <w:r>
        <w:rPr/>
        <w:t xml:space="preserve">第一节 2021-2026年中国智能家居行业投资环境分析 </w:t>
      </w:r>
    </w:p>
    <w:p>
      <w:pPr>
        <w:spacing w:before="75" w:after="0"/>
      </w:pPr>
      <w:r>
        <w:rPr/>
        <w:t xml:space="preserve">第二节 2021-2026年中国智能家居行业投资收益分析 </w:t>
      </w:r>
    </w:p>
    <w:p>
      <w:pPr>
        <w:spacing w:before="75" w:after="0"/>
      </w:pPr>
      <w:r>
        <w:rPr/>
        <w:t xml:space="preserve">第三节 2021-2026年中国智能家居行业产品投资方向 </w:t>
      </w:r>
    </w:p>
    <w:p>
      <w:pPr>
        <w:spacing w:before="75" w:after="0"/>
      </w:pPr>
      <w:r>
        <w:rPr/>
        <w:t xml:space="preserve">第四节 2026-2031年中国智能家居行业投资收益预测 </w:t>
      </w:r>
    </w:p>
    <w:p>
      <w:pPr>
        <w:spacing w:before="75" w:after="0"/>
      </w:pPr>
      <w:r>
        <w:rPr/>
        <w:t xml:space="preserve">一、2026-2031年中国智能家居行业利润总额预测 </w:t>
      </w:r>
    </w:p>
    <w:p>
      <w:pPr>
        <w:spacing w:before="75" w:after="0"/>
      </w:pPr>
      <w:r>
        <w:rPr/>
        <w:t xml:space="preserve">二、2026-2031年中国智能家居行业总资产预测 </w:t>
      </w:r>
    </w:p>
    <w:p>
      <w:pPr>
        <w:spacing w:before="75" w:after="0"/>
      </w:pPr>
      <w:r>
        <w:rPr>
          <w:b w:val="1"/>
          <w:bCs w:val="1"/>
        </w:rPr>
        <w:t xml:space="preserve">第十二章 中国智能家居行业投资风险分析 </w:t>
      </w:r>
    </w:p>
    <w:p>
      <w:pPr>
        <w:spacing w:before="75" w:after="0"/>
      </w:pPr>
      <w:r>
        <w:rPr/>
        <w:t xml:space="preserve">第一节 中国智能家居行业内部风险分析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中国智能家居行业外部风险分析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智能家居行业发展趋势与投资战略研究 </w:t>
      </w:r>
    </w:p>
    <w:p>
      <w:pPr>
        <w:spacing w:before="75" w:after="0"/>
      </w:pPr>
      <w:r>
        <w:rPr/>
        <w:t xml:space="preserve">第一节 智能家居市场发展潜力分析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智能家居行业发展趋势分析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智能家居行业发展战略研究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2026-2031年智能家居行业市场策略分析 </w:t>
      </w:r>
    </w:p>
    <w:p>
      <w:pPr>
        <w:spacing w:before="75" w:after="0"/>
      </w:pPr>
      <w:r>
        <w:rPr/>
        <w:t xml:space="preserve">第一节 智能家居行业营销策略分析及建议 </w:t>
      </w:r>
    </w:p>
    <w:p>
      <w:pPr>
        <w:spacing w:before="75" w:after="0"/>
      </w:pPr>
      <w:r>
        <w:rPr/>
        <w:t xml:space="preserve">一、智能家居行业营销模式 </w:t>
      </w:r>
    </w:p>
    <w:p>
      <w:pPr>
        <w:spacing w:before="75" w:after="0"/>
      </w:pPr>
      <w:r>
        <w:rPr/>
        <w:t xml:space="preserve">二、智能家居行业营销策略 </w:t>
      </w:r>
    </w:p>
    <w:p>
      <w:pPr>
        <w:spacing w:before="75" w:after="0"/>
      </w:pPr>
      <w:r>
        <w:rPr/>
        <w:t xml:space="preserve">三、外销与内销优势分析 </w:t>
      </w:r>
    </w:p>
    <w:p>
      <w:pPr>
        <w:spacing w:before="75" w:after="0"/>
      </w:pPr>
      <w:r>
        <w:rPr/>
        <w:t xml:space="preserve">第二节 智能家居行业企业经营发展分析及建议 </w:t>
      </w:r>
    </w:p>
    <w:p>
      <w:pPr>
        <w:spacing w:before="75" w:after="0"/>
      </w:pPr>
      <w:r>
        <w:rPr/>
        <w:t xml:space="preserve">一、智能家居行业经营模式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图表：2021-2026年全球智能家居市场规模 </w:t>
      </w:r>
    </w:p>
    <w:p>
      <w:pPr>
        <w:spacing w:before="75" w:after="0"/>
      </w:pPr>
      <w:r>
        <w:rPr/>
        <w:t xml:space="preserve">图表：2021-2026年全球智能家居消费结构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图表：2024-2025年中国制造业pmi指数走势 </w:t>
      </w:r>
    </w:p>
    <w:p>
      <w:pPr>
        <w:spacing w:before="75" w:after="0"/>
      </w:pPr>
      <w:r>
        <w:rPr/>
        <w:t xml:space="preserve">图表：2021-2026年分行业固定资产投资(不含农户)占比 </w:t>
      </w:r>
    </w:p>
    <w:p>
      <w:pPr>
        <w:spacing w:before="75" w:after="0"/>
      </w:pPr>
      <w:r>
        <w:rPr/>
        <w:t xml:space="preserve">图表：2021-2026年全国居民人均可支配收入(单位：元) </w:t>
      </w:r>
    </w:p>
    <w:p>
      <w:pPr>
        <w:spacing w:before="75" w:after="0"/>
      </w:pPr>
      <w:r>
        <w:rPr/>
        <w:t xml:space="preserve">图表：2021-2026年国内城镇和乡村居民消费支出对比(单位：元) </w:t>
      </w:r>
    </w:p>
    <w:p>
      <w:pPr>
        <w:spacing w:before="75" w:after="0"/>
      </w:pPr>
      <w:r>
        <w:rPr/>
        <w:t xml:space="preserve">图表：2021-2026年全国居民人均消费支出及其构成 </w:t>
      </w:r>
    </w:p>
    <w:p>
      <w:pPr>
        <w:spacing w:before="75" w:after="0"/>
      </w:pPr>
      <w:r>
        <w:rPr/>
        <w:t xml:space="preserve">图表：2021-2026年中国智能家居行业盈利能力指标 </w:t>
      </w:r>
    </w:p>
    <w:p>
      <w:pPr>
        <w:spacing w:before="75" w:after="0"/>
      </w:pPr>
      <w:r>
        <w:rPr/>
        <w:t xml:space="preserve">图表：2021-2026年中国智能家居行业偿债能力指标 </w:t>
      </w:r>
    </w:p>
    <w:p>
      <w:pPr>
        <w:spacing w:before="75" w:after="0"/>
      </w:pPr>
      <w:r>
        <w:rPr/>
        <w:t xml:space="preserve">图表：2021-2026年中国智能家居行业营运能力指标 </w:t>
      </w:r>
    </w:p>
    <w:p>
      <w:pPr>
        <w:spacing w:before="75" w:after="0"/>
      </w:pPr>
      <w:r>
        <w:rPr/>
        <w:t xml:space="preserve">图表：2021-2026年华东地区基本概况 </w:t>
      </w:r>
    </w:p>
    <w:p>
      <w:pPr>
        <w:spacing w:before="75" w:after="0"/>
      </w:pPr>
      <w:r>
        <w:rPr/>
        <w:t xml:space="preserve">图表：2021-2026年华南地区基本概况 </w:t>
      </w:r>
    </w:p>
    <w:p>
      <w:pPr>
        <w:spacing w:before="75" w:after="0"/>
      </w:pPr>
      <w:r>
        <w:rPr/>
        <w:t xml:space="preserve">图表：2021-2026年华中地区基本概况 </w:t>
      </w:r>
    </w:p>
    <w:p>
      <w:pPr>
        <w:spacing w:before="75" w:after="0"/>
      </w:pPr>
      <w:r>
        <w:rPr/>
        <w:t xml:space="preserve">图表：2021-2026年华北地区基本概况 </w:t>
      </w:r>
    </w:p>
    <w:p>
      <w:pPr>
        <w:spacing w:before="75" w:after="0"/>
      </w:pPr>
      <w:r>
        <w:rPr/>
        <w:t xml:space="preserve">图表：2021-2026年西北地区基本概况 </w:t>
      </w:r>
    </w:p>
    <w:p>
      <w:pPr>
        <w:spacing w:before="75" w:after="0"/>
      </w:pPr>
      <w:r>
        <w:rPr/>
        <w:t xml:space="preserve">图表：2021-2026年西南地区基本概况 </w:t>
      </w:r>
    </w:p>
    <w:p>
      <w:pPr>
        <w:spacing w:before="75" w:after="0"/>
      </w:pPr>
      <w:r>
        <w:rPr/>
        <w:t xml:space="preserve">图表：2021-2026年东北地区基本概况 </w:t>
      </w:r>
    </w:p>
    <w:p>
      <w:pPr>
        <w:spacing w:before="75" w:after="0"/>
      </w:pPr>
      <w:r>
        <w:rPr/>
        <w:t xml:space="preserve">图表：2026-2031年中国智能家居行业利润总额预测 </w:t>
      </w:r>
    </w:p>
    <w:p>
      <w:pPr>
        <w:spacing w:before="75" w:after="0"/>
      </w:pPr>
      <w:r>
        <w:rPr/>
        <w:t xml:space="preserve">图表：2026-2031年中国智能家居行业总资产预测 </w:t>
      </w:r>
    </w:p>
    <w:p>
      <w:pPr>
        <w:spacing w:before="75" w:after="0"/>
      </w:pPr>
      <w:r>
        <w:rPr/>
        <w:t xml:space="preserve">图表：2026-2031年中国智能家居行业市场规模预测 </w:t>
      </w:r>
    </w:p>
    <w:p>
      <w:pPr>
        <w:spacing w:before="75" w:after="0"/>
      </w:pPr>
      <w:r>
        <w:rPr/>
        <w:t xml:space="preserve">图表：2026-2031年中国智能家居行业投资规模预测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中国智能家居行业市场发展分析及领先企业与前景预测研究报告(2026-2031版)</dc:title>
  <dc:description>中国智能家居行业市场发展分析及领先企业与前景预测研究报告(2026-2031版)</dc:description>
  <dc:subject>中国智能家居行业市场发展分析及领先企业与前景预测研究报告(2026-2031版)</dc:subject>
  <cp:keywords>研究报告</cp:keywords>
  <cp:category>研究报告</cp:category>
  <cp:lastModifiedBy>北京中道泰和信息咨询有限公司</cp:lastModifiedBy>
  <dcterms:created xsi:type="dcterms:W3CDTF">2026-04-08T17:57:36+08:00</dcterms:created>
  <dcterms:modified xsi:type="dcterms:W3CDTF">2026-04-08T17:57:36+08:00</dcterms:modified>
</cp:coreProperties>
</file>

<file path=docProps/custom.xml><?xml version="1.0" encoding="utf-8"?>
<Properties xmlns="http://schemas.openxmlformats.org/officeDocument/2006/custom-properties" xmlns:vt="http://schemas.openxmlformats.org/officeDocument/2006/docPropsVTypes"/>
</file>