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中国智能投顾行业市场深度调研及竞争格局与投资战略研究报告(2026-2031版)</w:t>
      </w:r>
    </w:p>
    <w:p>
      <w:pPr>
        <w:spacing w:after="150"/>
      </w:pPr>
      <w:r>
        <w:rPr>
          <w:b w:val="1"/>
          <w:bCs w:val="1"/>
        </w:rPr>
        <w:t xml:space="preserve">报告简介</w:t>
      </w:r>
    </w:p>
    <w:p>
      <w:pPr>
        <w:spacing w:after="150"/>
      </w:pPr>
      <w:r>
        <w:rPr/>
        <w:t xml:space="preserve">智能投顾是一种基于人工智能、大数据和云计算等先进技术，为投资者提供个性化投资建议和自动化投资管理服务的金融科技领域。它通过算法模型分析投资者的财务状况、风险承受能力和投资目标，自动构建投资组合，并根据市场变化动态调整，旨在为投资者提供专业、高效、便捷的投资体验。与传统投顾相比，智能投顾具有自动化程度高、服务成本低、个性化服务强等特点。</w:t>
      </w:r>
    </w:p>
    <w:p>
      <w:pPr>
        <w:spacing w:after="150"/>
      </w:pPr>
      <w:r>
        <w:rPr/>
        <w:t xml:space="preserve">目前，中国智能投顾行业正处于快速发展阶段。自2019年首批基金投顾试点机构获批以来，投顾业务试点范围逐步扩容，已有60家机构获得基金投顾牌照。然而，行业也经历了洗牌式调整，监管政策不断完善，牌照管理更加严格。随着人工智能技术的不断发展和买方投顾转型理念的持续推进，券商开始探索人工智能技术在证券领域的应用，并融入APP当中。此外，智能投顾平台正不断优化用户体验，提高投资回报率，并加强与传统金融机构的合作，以扩大服务范围。</w:t>
      </w:r>
    </w:p>
    <w:p>
      <w:pPr>
        <w:spacing w:after="150"/>
      </w:pPr>
      <w:r>
        <w:rPr/>
        <w:t xml:space="preserve">展望2026-2031年，中国智能投顾行业前景广阔。技术创新将继续推动行业发展，智能投顾将更加侧重于深化人工智能技术的应用，如机器学习和深度学习，以提供更为精准的风险评估和资产配置建议。同时，随着监管框架的完善，合规性和透明度将成为智能投顾平台吸引用户的关键因素。此外，跨领域的合作将推动智能投顾与区块链、数字货币等新兴技术的融合，创造出全新的投资产品和服务。个性化和定制化服务也将成为主流，以满足不同投资者的特定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投顾行业研究单位等公布和提供的大量资料。报告对我国智能投顾行业的供需状况、发展现状、子行业发展变化等进行了分析，重点分析了国内外智能投顾行业的发展现状、如何面对行业的发展挑战、行业的发展建议、行业竞争力，以及行业的投资分析和趋势预测等等。报告还综合了智能投顾行业的整体发展动态，对行业在产品方面提供了参考建议和具体解决办法。报告对于智能投顾产品生产企业、经销商、行业管理部门以及拟进入该行业的投资者具有重要的参考价值，对于研究我国智能投顾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智能投顾行业发展概述</w:t>
      </w:r>
    </w:p>
    <w:p>
      <w:pPr>
        <w:spacing w:before="75" w:after="0"/>
      </w:pPr>
      <w:r>
        <w:rPr/>
        <w:t xml:space="preserve">第一节 智能投顾的概念</w:t>
      </w:r>
    </w:p>
    <w:p>
      <w:pPr>
        <w:spacing w:before="75" w:after="0"/>
      </w:pPr>
      <w:r>
        <w:rPr/>
        <w:t xml:space="preserve">一、智能投顾的特点</w:t>
      </w:r>
    </w:p>
    <w:p>
      <w:pPr>
        <w:spacing w:before="75" w:after="0"/>
      </w:pPr>
      <w:r>
        <w:rPr/>
        <w:t xml:space="preserve">二、智能投顾的分类</w:t>
      </w:r>
    </w:p>
    <w:p>
      <w:pPr>
        <w:spacing w:before="75" w:after="0"/>
      </w:pPr>
      <w:r>
        <w:rPr/>
        <w:t xml:space="preserve">第二节 智能投顾行业发展成熟度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智能投顾市场特征分析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全球智能投顾行业发展分析</w:t>
      </w:r>
    </w:p>
    <w:p>
      <w:pPr>
        <w:spacing w:before="75" w:after="0"/>
      </w:pPr>
      <w:r>
        <w:rPr/>
        <w:t xml:space="preserve">第一节 全球智能投顾行业发展分析</w:t>
      </w:r>
    </w:p>
    <w:p>
      <w:pPr>
        <w:spacing w:before="75" w:after="0"/>
      </w:pPr>
      <w:r>
        <w:rPr/>
        <w:t xml:space="preserve">一、2021-2026年世界智能投顾行业发展分析</w:t>
      </w:r>
    </w:p>
    <w:p>
      <w:pPr>
        <w:spacing w:before="75" w:after="0"/>
      </w:pPr>
      <w:r>
        <w:rPr/>
        <w:t xml:space="preserve">二、2021-2026年世界智能投顾行业发展分析</w:t>
      </w:r>
    </w:p>
    <w:p>
      <w:pPr>
        <w:spacing w:before="75" w:after="0"/>
      </w:pPr>
      <w:r>
        <w:rPr/>
        <w:t xml:space="preserve">三、2025年世界智能投顾行业发展分析</w:t>
      </w:r>
    </w:p>
    <w:p>
      <w:pPr>
        <w:spacing w:before="75" w:after="0"/>
      </w:pPr>
      <w:r>
        <w:rPr/>
        <w:t xml:space="preserve">第二节 全球智能投顾市场分析</w:t>
      </w:r>
    </w:p>
    <w:p>
      <w:pPr>
        <w:spacing w:before="75" w:after="0"/>
      </w:pPr>
      <w:r>
        <w:rPr/>
        <w:t xml:space="preserve">一、2025年全球智能投顾需求分析</w:t>
      </w:r>
    </w:p>
    <w:p>
      <w:pPr>
        <w:spacing w:before="75" w:after="0"/>
      </w:pPr>
      <w:r>
        <w:rPr/>
        <w:t xml:space="preserve">二、2025年欧美智能投顾需求分析</w:t>
      </w:r>
    </w:p>
    <w:p>
      <w:pPr>
        <w:spacing w:before="75" w:after="0"/>
      </w:pPr>
      <w:r>
        <w:rPr/>
        <w:t xml:space="preserve">三、2025年中外智能投顾市场对比</w:t>
      </w:r>
    </w:p>
    <w:p>
      <w:pPr>
        <w:spacing w:before="75" w:after="0"/>
      </w:pPr>
      <w:r>
        <w:rPr/>
        <w:t xml:space="preserve">第三节 2023-2025年主要国家或地区智能投顾行业发展分析</w:t>
      </w:r>
    </w:p>
    <w:p>
      <w:pPr>
        <w:spacing w:before="75" w:after="0"/>
      </w:pPr>
      <w:r>
        <w:rPr/>
        <w:t xml:space="preserve">一、2023-2025年美国智能投顾行业分析</w:t>
      </w:r>
    </w:p>
    <w:p>
      <w:pPr>
        <w:spacing w:before="75" w:after="0"/>
      </w:pPr>
      <w:r>
        <w:rPr/>
        <w:t xml:space="preserve">二、2023-2025年日本智能投顾行业分析</w:t>
      </w:r>
    </w:p>
    <w:p>
      <w:pPr>
        <w:spacing w:before="75" w:after="0"/>
      </w:pPr>
      <w:r>
        <w:rPr/>
        <w:t xml:space="preserve">三、2023-2025年欧洲智能投顾行业分析</w:t>
      </w:r>
    </w:p>
    <w:p>
      <w:pPr>
        <w:spacing w:before="75" w:after="0"/>
      </w:pPr>
      <w:r>
        <w:rPr>
          <w:b w:val="1"/>
          <w:bCs w:val="1"/>
        </w:rPr>
        <w:t xml:space="preserve">第三章 我国智能投顾行业发展分析</w:t>
      </w:r>
    </w:p>
    <w:p>
      <w:pPr>
        <w:spacing w:before="75" w:after="0"/>
      </w:pPr>
      <w:r>
        <w:rPr/>
        <w:t xml:space="preserve">第一节 中国智能投顾行业发展状况</w:t>
      </w:r>
    </w:p>
    <w:p>
      <w:pPr>
        <w:spacing w:before="75" w:after="0"/>
      </w:pPr>
      <w:r>
        <w:rPr/>
        <w:t xml:space="preserve">一、2025年智能投顾行业发展状况分析</w:t>
      </w:r>
    </w:p>
    <w:p>
      <w:pPr>
        <w:spacing w:before="75" w:after="0"/>
      </w:pPr>
      <w:r>
        <w:rPr/>
        <w:t xml:space="preserve">二、2025年中国智能投顾行业发展动态</w:t>
      </w:r>
    </w:p>
    <w:p>
      <w:pPr>
        <w:spacing w:before="75" w:after="0"/>
      </w:pPr>
      <w:r>
        <w:rPr/>
        <w:t xml:space="preserve">三、2025年智能投顾行业经营业绩分析</w:t>
      </w:r>
    </w:p>
    <w:p>
      <w:pPr>
        <w:spacing w:before="75" w:after="0"/>
      </w:pPr>
      <w:r>
        <w:rPr/>
        <w:t xml:space="preserve">四、2025年我国智能投顾行业发展热点</w:t>
      </w:r>
    </w:p>
    <w:p>
      <w:pPr>
        <w:spacing w:before="75" w:after="0"/>
      </w:pPr>
      <w:r>
        <w:rPr/>
        <w:t xml:space="preserve">第二节 中国智能投顾市场供需状况</w:t>
      </w:r>
    </w:p>
    <w:p>
      <w:pPr>
        <w:spacing w:before="75" w:after="0"/>
      </w:pPr>
      <w:r>
        <w:rPr/>
        <w:t xml:space="preserve">一、2025年中国智能投顾行业供给能力</w:t>
      </w:r>
    </w:p>
    <w:p>
      <w:pPr>
        <w:spacing w:before="75" w:after="0"/>
      </w:pPr>
      <w:r>
        <w:rPr/>
        <w:t xml:space="preserve">二、2025年中国智能投顾市场供给分析</w:t>
      </w:r>
    </w:p>
    <w:p>
      <w:pPr>
        <w:spacing w:before="75" w:after="0"/>
      </w:pPr>
      <w:r>
        <w:rPr/>
        <w:t xml:space="preserve">三、2025年中国智能投顾市场需求分析</w:t>
      </w:r>
    </w:p>
    <w:p>
      <w:pPr>
        <w:spacing w:before="75" w:after="0"/>
      </w:pPr>
      <w:r>
        <w:rPr/>
        <w:t xml:space="preserve">第三节 2023-2025年我国智能投顾市场分析</w:t>
      </w:r>
    </w:p>
    <w:p>
      <w:pPr>
        <w:spacing w:before="75" w:after="0"/>
      </w:pPr>
      <w:r>
        <w:rPr/>
        <w:t xml:space="preserve">一、2021-2026年智能投顾市场分析</w:t>
      </w:r>
    </w:p>
    <w:p>
      <w:pPr>
        <w:spacing w:before="75" w:after="0"/>
      </w:pPr>
      <w:r>
        <w:rPr/>
        <w:t xml:space="preserve">二、2025年智能投顾市场分析</w:t>
      </w:r>
    </w:p>
    <w:p>
      <w:pPr>
        <w:spacing w:before="75" w:after="0"/>
      </w:pPr>
      <w:r>
        <w:rPr>
          <w:b w:val="1"/>
          <w:bCs w:val="1"/>
        </w:rPr>
        <w:t xml:space="preserve">第四章 智能投顾行业竞争格局分析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智能投顾行业主要企业竞争力分析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2023-2025年智能投顾行业竞争格局分析</w:t>
      </w:r>
    </w:p>
    <w:p>
      <w:pPr>
        <w:spacing w:before="75" w:after="0"/>
      </w:pPr>
      <w:r>
        <w:rPr/>
        <w:t xml:space="preserve">一、2025年智能投顾行业竞争分析</w:t>
      </w:r>
    </w:p>
    <w:p>
      <w:pPr>
        <w:spacing w:before="75" w:after="0"/>
      </w:pPr>
      <w:r>
        <w:rPr/>
        <w:t xml:space="preserve">二、2025年中外智能投顾产品竞争分析</w:t>
      </w:r>
    </w:p>
    <w:p>
      <w:pPr>
        <w:spacing w:before="75" w:after="0"/>
      </w:pPr>
      <w:r>
        <w:rPr/>
        <w:t xml:space="preserve">三、2023-2025年国内外智能投顾竞争分析</w:t>
      </w:r>
    </w:p>
    <w:p>
      <w:pPr>
        <w:spacing w:before="75" w:after="0"/>
      </w:pPr>
      <w:r>
        <w:rPr/>
        <w:t xml:space="preserve">四、2023-2025年我国智能投顾市场竞争分析</w:t>
      </w:r>
    </w:p>
    <w:p>
      <w:pPr>
        <w:spacing w:before="75" w:after="0"/>
      </w:pPr>
      <w:r>
        <w:rPr/>
        <w:t xml:space="preserve">五、2026-2031年国内主要智能投顾企业动向</w:t>
      </w:r>
    </w:p>
    <w:p>
      <w:pPr>
        <w:spacing w:before="75" w:after="0"/>
      </w:pPr>
      <w:r>
        <w:rPr>
          <w:b w:val="1"/>
          <w:bCs w:val="1"/>
        </w:rPr>
        <w:t xml:space="preserve">第五章 智能投顾企业竞争策略分析</w:t>
      </w:r>
    </w:p>
    <w:p>
      <w:pPr>
        <w:spacing w:before="75" w:after="0"/>
      </w:pPr>
      <w:r>
        <w:rPr/>
        <w:t xml:space="preserve">第一节 智能投顾市场竞争策略分析</w:t>
      </w:r>
    </w:p>
    <w:p>
      <w:pPr>
        <w:spacing w:before="75" w:after="0"/>
      </w:pPr>
      <w:r>
        <w:rPr/>
        <w:t xml:space="preserve">一、2025年智能投顾市场增长潜力分析</w:t>
      </w:r>
    </w:p>
    <w:p>
      <w:pPr>
        <w:spacing w:before="75" w:after="0"/>
      </w:pPr>
      <w:r>
        <w:rPr/>
        <w:t xml:space="preserve">二、现有智能投顾行业竞争策略分析</w:t>
      </w:r>
    </w:p>
    <w:p>
      <w:pPr>
        <w:spacing w:before="75" w:after="0"/>
      </w:pPr>
      <w:r>
        <w:rPr/>
        <w:t xml:space="preserve">第二节 智能投顾企业竞争策略分析</w:t>
      </w:r>
    </w:p>
    <w:p>
      <w:pPr>
        <w:spacing w:before="75" w:after="0"/>
      </w:pPr>
      <w:r>
        <w:rPr/>
        <w:t xml:space="preserve">一、2026-2031年我国智能投顾市场竞争趋势</w:t>
      </w:r>
    </w:p>
    <w:p>
      <w:pPr>
        <w:spacing w:before="75" w:after="0"/>
      </w:pPr>
      <w:r>
        <w:rPr/>
        <w:t xml:space="preserve">二、2026-2031年智能投顾行业竞争格局展望</w:t>
      </w:r>
    </w:p>
    <w:p>
      <w:pPr>
        <w:spacing w:before="75" w:after="0"/>
      </w:pPr>
      <w:r>
        <w:rPr/>
        <w:t xml:space="preserve">三、2026-2031年智能投顾行业竞争策略分析</w:t>
      </w:r>
    </w:p>
    <w:p>
      <w:pPr>
        <w:spacing w:before="75" w:after="0"/>
      </w:pPr>
      <w:r>
        <w:rPr>
          <w:b w:val="1"/>
          <w:bCs w:val="1"/>
        </w:rPr>
        <w:t xml:space="preserve">第六章 主要智能投顾企业竞争分析</w:t>
      </w:r>
    </w:p>
    <w:p>
      <w:pPr>
        <w:spacing w:before="75" w:after="0"/>
      </w:pPr>
      <w:r>
        <w:rPr/>
        <w:t xml:space="preserve">第一节 贝莱德(blackrock, inc.)</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第二节 先锋领航(the vanguard group, inc.)</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第三节 嘉信理财(charles schwab corporation)</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第四节 betterment holdings, inc.</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第五节 wealthfront, inc.</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第六节 瑞银集团(ubs group ag)</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第七节 摩根大通(jpmorgan chase &amp; co.)</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第八节 sofi technologies, inc.</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第九节 蚂蚁集团(ant group)</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第十节 平安集团(ping an insurance group)</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b w:val="1"/>
          <w:bCs w:val="1"/>
        </w:rPr>
        <w:t xml:space="preserve">第七章 智能投顾行业发展趋势分析</w:t>
      </w:r>
    </w:p>
    <w:p>
      <w:pPr>
        <w:spacing w:before="75" w:after="0"/>
      </w:pPr>
      <w:r>
        <w:rPr/>
        <w:t xml:space="preserve">第一节 2025年发展环境展望</w:t>
      </w:r>
    </w:p>
    <w:p>
      <w:pPr>
        <w:spacing w:before="75" w:after="0"/>
      </w:pPr>
      <w:r>
        <w:rPr/>
        <w:t xml:space="preserve">一、2025年宏观经济形势展望</w:t>
      </w:r>
    </w:p>
    <w:p>
      <w:pPr>
        <w:spacing w:before="75" w:after="0"/>
      </w:pPr>
      <w:r>
        <w:rPr/>
        <w:t xml:space="preserve">二、2025年政策走势及其影响</w:t>
      </w:r>
    </w:p>
    <w:p>
      <w:pPr>
        <w:spacing w:before="75" w:after="0"/>
      </w:pPr>
      <w:r>
        <w:rPr/>
        <w:t xml:space="preserve">三、2025年国际行业走势展望</w:t>
      </w:r>
    </w:p>
    <w:p>
      <w:pPr>
        <w:spacing w:before="75" w:after="0"/>
      </w:pPr>
      <w:r>
        <w:rPr/>
        <w:t xml:space="preserve">第二节 2025年智能投顾行业发展趋势分析</w:t>
      </w:r>
    </w:p>
    <w:p>
      <w:pPr>
        <w:spacing w:before="75" w:after="0"/>
      </w:pPr>
      <w:r>
        <w:rPr/>
        <w:t xml:space="preserve">一、2025年行业发展趋势分析</w:t>
      </w:r>
    </w:p>
    <w:p>
      <w:pPr>
        <w:spacing w:before="75" w:after="0"/>
      </w:pPr>
      <w:r>
        <w:rPr/>
        <w:t xml:space="preserve">三、2025年行业竞争格局展望</w:t>
      </w:r>
    </w:p>
    <w:p>
      <w:pPr>
        <w:spacing w:before="75" w:after="0"/>
      </w:pPr>
      <w:r>
        <w:rPr/>
        <w:t xml:space="preserve">第三节 2026-2031年中国智能投顾市场趋势分析</w:t>
      </w:r>
    </w:p>
    <w:p>
      <w:pPr>
        <w:spacing w:before="75" w:after="0"/>
      </w:pPr>
      <w:r>
        <w:rPr/>
        <w:t xml:space="preserve">一、2021-2026年智能投顾市场趋势总结</w:t>
      </w:r>
    </w:p>
    <w:p>
      <w:pPr>
        <w:spacing w:before="75" w:after="0"/>
      </w:pPr>
      <w:r>
        <w:rPr/>
        <w:t xml:space="preserve">二、2026-2031年智能投顾发展趋势分析</w:t>
      </w:r>
    </w:p>
    <w:p>
      <w:pPr>
        <w:spacing w:before="75" w:after="0"/>
      </w:pPr>
      <w:r>
        <w:rPr/>
        <w:t xml:space="preserve">三、2026-2031年智能投顾市场发展空间</w:t>
      </w:r>
    </w:p>
    <w:p>
      <w:pPr>
        <w:spacing w:before="75" w:after="0"/>
      </w:pPr>
      <w:r>
        <w:rPr/>
        <w:t xml:space="preserve">四、2026-2031年智能投顾产业政策趋向</w:t>
      </w:r>
    </w:p>
    <w:p>
      <w:pPr>
        <w:spacing w:before="75" w:after="0"/>
      </w:pPr>
      <w:r>
        <w:rPr>
          <w:b w:val="1"/>
          <w:bCs w:val="1"/>
        </w:rPr>
        <w:t xml:space="preserve">第八章 未来智能投顾行业发展预测</w:t>
      </w:r>
    </w:p>
    <w:p>
      <w:pPr>
        <w:spacing w:before="75" w:after="0"/>
      </w:pPr>
      <w:r>
        <w:rPr/>
        <w:t xml:space="preserve">第一节 未来智能投顾需求与市场预测</w:t>
      </w:r>
    </w:p>
    <w:p>
      <w:pPr>
        <w:spacing w:before="75" w:after="0"/>
      </w:pPr>
      <w:r>
        <w:rPr/>
        <w:t xml:space="preserve">一、2026-2031年智能投顾市场规模预测</w:t>
      </w:r>
    </w:p>
    <w:p>
      <w:pPr>
        <w:spacing w:before="75" w:after="0"/>
      </w:pPr>
      <w:r>
        <w:rPr/>
        <w:t xml:space="preserve">二、2026-2031年智能投顾行业总资产预测</w:t>
      </w:r>
    </w:p>
    <w:p>
      <w:pPr>
        <w:spacing w:before="75" w:after="0"/>
      </w:pPr>
      <w:r>
        <w:rPr/>
        <w:t xml:space="preserve">第二节 2026-2031年中国智能投顾行业供需预测</w:t>
      </w:r>
    </w:p>
    <w:p>
      <w:pPr>
        <w:spacing w:before="75" w:after="0"/>
      </w:pPr>
      <w:r>
        <w:rPr/>
        <w:t xml:space="preserve">一、2026-2031年中国智能投顾供给预测</w:t>
      </w:r>
    </w:p>
    <w:p>
      <w:pPr>
        <w:spacing w:before="75" w:after="0"/>
      </w:pPr>
      <w:r>
        <w:rPr/>
        <w:t xml:space="preserve">二、2026-2031年中国智能投顾需求预测</w:t>
      </w:r>
    </w:p>
    <w:p>
      <w:pPr>
        <w:spacing w:before="75" w:after="0"/>
      </w:pPr>
      <w:r>
        <w:rPr/>
        <w:t xml:space="preserve">三、2026-2031年中国智能投顾供需平衡预测</w:t>
      </w:r>
    </w:p>
    <w:p>
      <w:pPr>
        <w:spacing w:before="75" w:after="0"/>
      </w:pPr>
      <w:r>
        <w:rPr>
          <w:b w:val="1"/>
          <w:bCs w:val="1"/>
        </w:rPr>
        <w:t xml:space="preserve">第九章 2021-2026年智能投顾行业投资现状分析</w:t>
      </w:r>
    </w:p>
    <w:p>
      <w:pPr>
        <w:spacing w:before="75" w:after="0"/>
      </w:pPr>
      <w:r>
        <w:rPr/>
        <w:t xml:space="preserve">第一节 2021-2026年智能投顾行业投资情况分析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2025年智能投顾行业投资情况分析</w:t>
      </w:r>
    </w:p>
    <w:p>
      <w:pPr>
        <w:spacing w:before="75" w:after="0"/>
      </w:pPr>
      <w:r>
        <w:rPr/>
        <w:t xml:space="preserve">一、2025年投资及结构</w:t>
      </w:r>
    </w:p>
    <w:p>
      <w:pPr>
        <w:spacing w:before="75" w:after="0"/>
      </w:pPr>
      <w:r>
        <w:rPr/>
        <w:t xml:space="preserve">二、2025年投资规模情况</w:t>
      </w:r>
    </w:p>
    <w:p>
      <w:pPr>
        <w:spacing w:before="75" w:after="0"/>
      </w:pPr>
      <w:r>
        <w:rPr/>
        <w:t xml:space="preserve">三、2025年投资增速情况</w:t>
      </w:r>
    </w:p>
    <w:p>
      <w:pPr>
        <w:spacing w:before="75" w:after="0"/>
      </w:pPr>
      <w:r>
        <w:rPr/>
        <w:t xml:space="preserve">四、2025年细分行业投资分析</w:t>
      </w:r>
    </w:p>
    <w:p>
      <w:pPr>
        <w:spacing w:before="75" w:after="0"/>
      </w:pPr>
      <w:r>
        <w:rPr/>
        <w:t xml:space="preserve">五、2025年各地区投资分析</w:t>
      </w:r>
    </w:p>
    <w:p>
      <w:pPr>
        <w:spacing w:before="75" w:after="0"/>
      </w:pPr>
      <w:r>
        <w:rPr/>
        <w:t xml:space="preserve">六、2025年外商投资情况</w:t>
      </w:r>
    </w:p>
    <w:p>
      <w:pPr>
        <w:spacing w:before="75" w:after="0"/>
      </w:pPr>
      <w:r>
        <w:rPr>
          <w:b w:val="1"/>
          <w:bCs w:val="1"/>
        </w:rPr>
        <w:t xml:space="preserve">第十章 智能投顾行业投资环境分析</w:t>
      </w:r>
    </w:p>
    <w:p>
      <w:pPr>
        <w:spacing w:before="75" w:after="0"/>
      </w:pPr>
      <w:r>
        <w:rPr/>
        <w:t xml:space="preserve">第一节 经济发展环境分析</w:t>
      </w:r>
    </w:p>
    <w:p>
      <w:pPr>
        <w:spacing w:before="75" w:after="0"/>
      </w:pPr>
      <w:r>
        <w:rPr/>
        <w:t xml:space="preserve">一、2023-2025年我国宏观经济运行情况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一、2025年智能投顾行业政策环境</w:t>
      </w:r>
    </w:p>
    <w:p>
      <w:pPr>
        <w:spacing w:before="75" w:after="0"/>
      </w:pPr>
      <w:r>
        <w:rPr/>
        <w:t xml:space="preserve">二、2025年国内宏观政策对其影响</w:t>
      </w:r>
    </w:p>
    <w:p>
      <w:pPr>
        <w:spacing w:before="75" w:after="0"/>
      </w:pPr>
      <w:r>
        <w:rPr/>
        <w:t xml:space="preserve">三、2025年行业产业政策对其影响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二、2025年社会环境发展分析</w:t>
      </w:r>
    </w:p>
    <w:p>
      <w:pPr>
        <w:spacing w:before="75" w:after="0"/>
      </w:pPr>
      <w:r>
        <w:rPr/>
        <w:t xml:space="preserve">三、2026-2031年社会环境对行业的影响</w:t>
      </w:r>
    </w:p>
    <w:p>
      <w:pPr>
        <w:spacing w:before="75" w:after="0"/>
      </w:pPr>
      <w:r>
        <w:rPr>
          <w:b w:val="1"/>
          <w:bCs w:val="1"/>
        </w:rPr>
        <w:t xml:space="preserve">第十一章 智能投顾行业投资机会与风险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智能投顾行业投资效益分析</w:t>
      </w:r>
    </w:p>
    <w:p>
      <w:pPr>
        <w:spacing w:before="75" w:after="0"/>
      </w:pPr>
      <w:r>
        <w:rPr/>
        <w:t xml:space="preserve">一、2023-2025年智能投顾行业投资状况分析</w:t>
      </w:r>
    </w:p>
    <w:p>
      <w:pPr>
        <w:spacing w:before="75" w:after="0"/>
      </w:pPr>
      <w:r>
        <w:rPr/>
        <w:t xml:space="preserve">二、2026-2031年智能投顾行业投资效益分析</w:t>
      </w:r>
    </w:p>
    <w:p>
      <w:pPr>
        <w:spacing w:before="75" w:after="0"/>
      </w:pPr>
      <w:r>
        <w:rPr/>
        <w:t xml:space="preserve">三、2026-2031年智能投顾行业投资趋势预测</w:t>
      </w:r>
    </w:p>
    <w:p>
      <w:pPr>
        <w:spacing w:before="75" w:after="0"/>
      </w:pPr>
      <w:r>
        <w:rPr/>
        <w:t xml:space="preserve">四、2026-2031年智能投顾行业的投资方向</w:t>
      </w:r>
    </w:p>
    <w:p>
      <w:pPr>
        <w:spacing w:before="75" w:after="0"/>
      </w:pPr>
      <w:r>
        <w:rPr/>
        <w:t xml:space="preserve">五、2026-2031年智能投顾行业投资的建议</w:t>
      </w:r>
    </w:p>
    <w:p>
      <w:pPr>
        <w:spacing w:before="75" w:after="0"/>
      </w:pPr>
      <w:r>
        <w:rPr/>
        <w:t xml:space="preserve">六、新进入者应注意的障碍因素分析</w:t>
      </w:r>
    </w:p>
    <w:p>
      <w:pPr>
        <w:spacing w:before="75" w:after="0"/>
      </w:pPr>
      <w:r>
        <w:rPr/>
        <w:t xml:space="preserve">第三节 影响智能投顾行业发展的主要因素</w:t>
      </w:r>
    </w:p>
    <w:p>
      <w:pPr>
        <w:spacing w:before="75" w:after="0"/>
      </w:pPr>
      <w:r>
        <w:rPr/>
        <w:t xml:space="preserve">一、2026-2031年影响智能投顾行业运行的有利因素分析</w:t>
      </w:r>
    </w:p>
    <w:p>
      <w:pPr>
        <w:spacing w:before="75" w:after="0"/>
      </w:pPr>
      <w:r>
        <w:rPr/>
        <w:t xml:space="preserve">二、2026-2031年影响智能投顾行业运行的稳定因素分析</w:t>
      </w:r>
    </w:p>
    <w:p>
      <w:pPr>
        <w:spacing w:before="75" w:after="0"/>
      </w:pPr>
      <w:r>
        <w:rPr/>
        <w:t xml:space="preserve">三、2026-2031年影响智能投顾行业运行的不利因素分析</w:t>
      </w:r>
    </w:p>
    <w:p>
      <w:pPr>
        <w:spacing w:before="75" w:after="0"/>
      </w:pPr>
      <w:r>
        <w:rPr/>
        <w:t xml:space="preserve">四、2026-2031年我国智能投顾行业发展面临的挑战分析</w:t>
      </w:r>
    </w:p>
    <w:p>
      <w:pPr>
        <w:spacing w:before="75" w:after="0"/>
      </w:pPr>
      <w:r>
        <w:rPr/>
        <w:t xml:space="preserve">五、2026-2031年我国智能投顾行业发展面临的机遇分析</w:t>
      </w:r>
    </w:p>
    <w:p>
      <w:pPr>
        <w:spacing w:before="75" w:after="0"/>
      </w:pPr>
      <w:r>
        <w:rPr/>
        <w:t xml:space="preserve">第四节 智能投顾行业投资风险及控制策略分析</w:t>
      </w:r>
    </w:p>
    <w:p>
      <w:pPr>
        <w:spacing w:before="75" w:after="0"/>
      </w:pPr>
      <w:r>
        <w:rPr/>
        <w:t xml:space="preserve">一、2026-2031年智能投顾行业市场风险及控制策略</w:t>
      </w:r>
    </w:p>
    <w:p>
      <w:pPr>
        <w:spacing w:before="75" w:after="0"/>
      </w:pPr>
      <w:r>
        <w:rPr/>
        <w:t xml:space="preserve">二、2026-2031年智能投顾行业政策风险及控制策略</w:t>
      </w:r>
    </w:p>
    <w:p>
      <w:pPr>
        <w:spacing w:before="75" w:after="0"/>
      </w:pPr>
      <w:r>
        <w:rPr/>
        <w:t xml:space="preserve">三、2026-2031年智能投顾行业经营风险及控制策略</w:t>
      </w:r>
    </w:p>
    <w:p>
      <w:pPr>
        <w:spacing w:before="75" w:after="0"/>
      </w:pPr>
      <w:r>
        <w:rPr/>
        <w:t xml:space="preserve">四、2026-2031年智能投顾行业技术风险及控制策略</w:t>
      </w:r>
    </w:p>
    <w:p>
      <w:pPr>
        <w:spacing w:before="75" w:after="0"/>
      </w:pPr>
      <w:r>
        <w:rPr/>
        <w:t xml:space="preserve">五、2026-2031年智能投顾同业竞争风险及控制策略</w:t>
      </w:r>
    </w:p>
    <w:p>
      <w:pPr>
        <w:spacing w:before="75" w:after="0"/>
      </w:pPr>
      <w:r>
        <w:rPr/>
        <w:t xml:space="preserve">六、2026-2031年智能投顾行业其他风险及控制策略</w:t>
      </w:r>
    </w:p>
    <w:p>
      <w:pPr>
        <w:spacing w:before="75" w:after="0"/>
      </w:pPr>
      <w:r>
        <w:rPr>
          <w:b w:val="1"/>
          <w:bCs w:val="1"/>
        </w:rPr>
        <w:t xml:space="preserve">第十二章 智能投顾行业投资战略研究</w:t>
      </w:r>
    </w:p>
    <w:p>
      <w:pPr>
        <w:spacing w:before="75" w:after="0"/>
      </w:pPr>
      <w:r>
        <w:rPr/>
        <w:t xml:space="preserve">第一节 智能投顾行业发展战略研究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智能投顾行业投资战略研究</w:t>
      </w:r>
    </w:p>
    <w:p>
      <w:pPr>
        <w:spacing w:before="75" w:after="0"/>
      </w:pPr>
      <w:r>
        <w:rPr/>
        <w:t xml:space="preserve">一、2021-2026年智能投顾行业投资战略研究</w:t>
      </w:r>
    </w:p>
    <w:p>
      <w:pPr>
        <w:spacing w:before="75" w:after="0"/>
      </w:pPr>
      <w:r>
        <w:rPr/>
        <w:t xml:space="preserve">二、2025年智能投顾行业投资战略研究</w:t>
      </w:r>
    </w:p>
    <w:p>
      <w:pPr>
        <w:spacing w:before="75" w:after="0"/>
      </w:pPr>
      <w:r>
        <w:rPr/>
        <w:t xml:space="preserve">三、2026-2031年智能投顾行业投资形势</w:t>
      </w:r>
    </w:p>
    <w:p>
      <w:pPr>
        <w:spacing w:before="75" w:after="0"/>
      </w:pPr>
      <w:r>
        <w:rPr/>
        <w:t xml:space="preserve">四、2026-2031年智能投顾行业投资战略</w:t>
      </w:r>
    </w:p>
    <w:p>
      <w:pPr>
        <w:spacing w:before="75" w:after="0"/>
      </w:pPr>
      <w:r>
        <w:rPr>
          <w:b w:val="1"/>
          <w:bCs w:val="1"/>
        </w:rPr>
        <w:t xml:space="preserve">图表目录</w:t>
      </w:r>
    </w:p>
    <w:p>
      <w:pPr>
        <w:spacing w:before="75" w:after="0"/>
      </w:pPr>
      <w:r>
        <w:rPr/>
        <w:t xml:space="preserve">图表：智能投顾产业链分析</w:t>
      </w:r>
    </w:p>
    <w:p>
      <w:pPr>
        <w:spacing w:before="75" w:after="0"/>
      </w:pPr>
      <w:r>
        <w:rPr/>
        <w:t xml:space="preserve">图表：国际智能投顾市场规模</w:t>
      </w:r>
    </w:p>
    <w:p>
      <w:pPr>
        <w:spacing w:before="75" w:after="0"/>
      </w:pPr>
      <w:r>
        <w:rPr/>
        <w:t xml:space="preserve">图表：国际智能投顾生命周期</w:t>
      </w:r>
    </w:p>
    <w:p>
      <w:pPr>
        <w:spacing w:before="75" w:after="0"/>
      </w:pPr>
      <w:r>
        <w:rPr/>
        <w:t xml:space="preserve">图表：2023-2025年中国智能投顾竞争力分析</w:t>
      </w:r>
    </w:p>
    <w:p>
      <w:pPr>
        <w:spacing w:before="75" w:after="0"/>
      </w:pPr>
      <w:r>
        <w:rPr/>
        <w:t xml:space="preserve">图表：2023-2025年中国智能投顾行业市场规模</w:t>
      </w:r>
    </w:p>
    <w:p>
      <w:pPr>
        <w:spacing w:before="75" w:after="0"/>
      </w:pPr>
      <w:r>
        <w:rPr/>
        <w:t xml:space="preserve">图表：2023-2025年全球智能投顾产业市场规模</w:t>
      </w:r>
    </w:p>
    <w:p>
      <w:pPr>
        <w:spacing w:before="75" w:after="0"/>
      </w:pPr>
      <w:r>
        <w:rPr/>
        <w:t xml:space="preserve">图表：2023-2025年智能投顾重要数据指标比较</w:t>
      </w:r>
    </w:p>
    <w:p>
      <w:pPr>
        <w:spacing w:before="75" w:after="0"/>
      </w:pPr>
      <w:r>
        <w:rPr/>
        <w:t xml:space="preserve">图表：2023-2025年中国智能投顾行业销售情况分析</w:t>
      </w:r>
    </w:p>
    <w:p>
      <w:pPr>
        <w:spacing w:before="75" w:after="0"/>
      </w:pPr>
      <w:r>
        <w:rPr/>
        <w:t xml:space="preserve">图表：2023-2025年中国智能投顾行业利润情况分析</w:t>
      </w:r>
    </w:p>
    <w:p>
      <w:pPr>
        <w:spacing w:before="75" w:after="0"/>
      </w:pPr>
      <w:r>
        <w:rPr/>
        <w:t xml:space="preserve">图表：2023-2025年中国智能投顾行业资产情况分析</w:t>
      </w:r>
    </w:p>
    <w:p>
      <w:pPr>
        <w:spacing w:before="75" w:after="0"/>
      </w:pPr>
      <w:r>
        <w:rPr/>
        <w:t xml:space="preserve">图表：2026-2031年中国智能投顾市场前景预测</w:t>
      </w:r>
    </w:p>
    <w:p>
      <w:pPr>
        <w:spacing w:before="75" w:after="0"/>
      </w:pPr>
      <w:r>
        <w:rPr/>
        <w:t xml:space="preserve">图表：2026-2031年中国智能投顾发展前景预测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本文地址：https://www.51baogao.cn/baogao/20250730/2983887.shtml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30/2983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中国智能投顾行业市场深度调研及竞争格局与投资战略研究报告(2026-2031版)</dc:title>
  <dc:description>中国智能投顾行业市场深度调研及竞争格局与投资战略研究报告(2026-2031版)</dc:description>
  <dc:subject>中国智能投顾行业市场深度调研及竞争格局与投资战略研究报告(2026-2031版)</dc:subject>
  <cp:keywords>研究报告</cp:keywords>
  <cp:category>研究报告</cp:category>
  <cp:lastModifiedBy>北京中道泰和信息咨询有限公司</cp:lastModifiedBy>
  <dcterms:created xsi:type="dcterms:W3CDTF">2026-04-08T18:00:23+08:00</dcterms:created>
  <dcterms:modified xsi:type="dcterms:W3CDTF">2026-04-08T18:00:23+08:00</dcterms:modified>
</cp:coreProperties>
</file>

<file path=docProps/custom.xml><?xml version="1.0" encoding="utf-8"?>
<Properties xmlns="http://schemas.openxmlformats.org/officeDocument/2006/custom-properties" xmlns:vt="http://schemas.openxmlformats.org/officeDocument/2006/docPropsVTypes"/>
</file>