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中国光电共封装（CPO）行业市场深度调研及应用领域与投资前景研究报告(2026-2031版)</w:t>
      </w:r>
    </w:p>
    <w:p>
      <w:pPr>
        <w:spacing w:after="150"/>
      </w:pPr>
      <w:r>
        <w:rPr>
          <w:b w:val="1"/>
          <w:bCs w:val="1"/>
        </w:rPr>
        <w:t xml:space="preserve">报告简介</w:t>
      </w:r>
    </w:p>
    <w:p>
      <w:pPr>
        <w:spacing w:after="150"/>
      </w:pPr>
      <w:r>
        <w:rPr/>
        <w:t xml:space="preserve">光电共封装(CPO，Co-Packaged Optics)是一种新型的光电子集成技术，它将网络交换芯片和光模块共同组装在同一个插槽中，实现芯片和模组的共封装。这种技术通过缩短交换芯片与光引擎之间的距离，显著提高电信号在芯片和引擎之间的传输速度，进而减小尺寸、提高效率并降低功耗。CPO在光通信、传感器、光电显示等领域具有广泛的应用前景，特别是在高速数据传输和光纤网络设备、高灵敏度光学传感器以及更亮更清晰的显示效果方面展现出巨大潜力。</w:t>
      </w:r>
    </w:p>
    <w:p>
      <w:pPr>
        <w:spacing w:after="150"/>
      </w:pPr>
      <w:r>
        <w:rPr/>
        <w:t xml:space="preserve">随着AI大模型发展，对算力需求提升，CPO作为光模块未来演进形式，被视为AI高算力下的高能效比方案。随着产业链的不断完善，上游材料与设备、中游光引擎与模块制造、下游系统集成等环节协同发展，将推动CPO技术的进一步发展和应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共封装(CPO)行业研究单位等公布和提供的大量资料。报告对我国光电共封装(CPO)行业的供需状况、发展现状、子行业发展变化等进行了分析，重点分析了国内外光电共封装(CPO)行业的发展现状、如何面对行业的发展挑战、行业的发展建议、行业竞争力，以及行业的投资分析和趋势预测等等。报告还综合了光电共封装(CPO)行业的整体发展动态，对行业在产品方面提供了参考建议和具体解决办法。报告对于光电共封装(CPO)产品生产企业、经销商、行业管理部门以及拟进入该行业的投资者具有重要的参考价值，对于研究我国光电共封装(CPO)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2023-2025年国内外光电共封装（cpo）发展状况分析</w:t>
      </w:r>
    </w:p>
    <w:p>
      <w:pPr>
        <w:spacing w:before="75" w:after="0"/>
      </w:pPr>
      <w:r>
        <w:rPr/>
        <w:t xml:space="preserve">第一节 光电共封装(cpo)定义与发展</w:t>
      </w:r>
    </w:p>
    <w:p>
      <w:pPr>
        <w:spacing w:before="75" w:after="0"/>
      </w:pPr>
      <w:r>
        <w:rPr/>
        <w:t xml:space="preserve">一、光电共封装(cpo)基本定义</w:t>
      </w:r>
    </w:p>
    <w:p>
      <w:pPr>
        <w:spacing w:before="75" w:after="0"/>
      </w:pPr>
      <w:r>
        <w:rPr/>
        <w:t xml:space="preserve">二、光电共封装(cpo)发展目的</w:t>
      </w:r>
    </w:p>
    <w:p>
      <w:pPr>
        <w:spacing w:before="75" w:after="0"/>
      </w:pPr>
      <w:r>
        <w:rPr/>
        <w:t xml:space="preserve">三、光电共封装(cpo)发展优势</w:t>
      </w:r>
    </w:p>
    <w:p>
      <w:pPr>
        <w:spacing w:before="75" w:after="0"/>
      </w:pPr>
      <w:r>
        <w:rPr/>
        <w:t xml:space="preserve">四、光电共封装(cpo)核心技术</w:t>
      </w:r>
    </w:p>
    <w:p>
      <w:pPr>
        <w:spacing w:before="75" w:after="0"/>
      </w:pPr>
      <w:r>
        <w:rPr/>
        <w:t xml:space="preserve">第二节 国内外光电共封装(cpo)市场运行情况</w:t>
      </w:r>
    </w:p>
    <w:p>
      <w:pPr>
        <w:spacing w:before="75" w:after="0"/>
      </w:pPr>
      <w:r>
        <w:rPr/>
        <w:t xml:space="preserve">一、光电共封装(cpo)发展阶段</w:t>
      </w:r>
    </w:p>
    <w:p>
      <w:pPr>
        <w:spacing w:before="75" w:after="0"/>
      </w:pPr>
      <w:r>
        <w:rPr/>
        <w:t xml:space="preserve">二、光电共封装(cpo)政策发布</w:t>
      </w:r>
    </w:p>
    <w:p>
      <w:pPr>
        <w:spacing w:before="75" w:after="0"/>
      </w:pPr>
      <w:r>
        <w:rPr/>
        <w:t xml:space="preserve">三、光电共封装(cpo)国家布局</w:t>
      </w:r>
    </w:p>
    <w:p>
      <w:pPr>
        <w:spacing w:before="75" w:after="0"/>
      </w:pPr>
      <w:r>
        <w:rPr/>
        <w:t xml:space="preserve">四、光电共封装(cpo)企业布局</w:t>
      </w:r>
    </w:p>
    <w:p>
      <w:pPr>
        <w:spacing w:before="75" w:after="0"/>
      </w:pPr>
      <w:r>
        <w:rPr/>
        <w:t xml:space="preserve">五、光电共封装(cpo)专利申请</w:t>
      </w:r>
    </w:p>
    <w:p>
      <w:pPr>
        <w:spacing w:before="75" w:after="0"/>
      </w:pPr>
      <w:r>
        <w:rPr/>
        <w:t xml:space="preserve">第三节 光电共封装(cpo)发展存在的问题</w:t>
      </w:r>
    </w:p>
    <w:p>
      <w:pPr>
        <w:spacing w:before="75" w:after="0"/>
      </w:pPr>
      <w:r>
        <w:rPr/>
        <w:t xml:space="preserve">一、光电共封装(cpo)发展困境</w:t>
      </w:r>
    </w:p>
    <w:p>
      <w:pPr>
        <w:spacing w:before="75" w:after="0"/>
      </w:pPr>
      <w:r>
        <w:rPr/>
        <w:t xml:space="preserve">二、光电共封装(cpo)技术难点</w:t>
      </w:r>
    </w:p>
    <w:p>
      <w:pPr>
        <w:spacing w:before="75" w:after="0"/>
      </w:pPr>
      <w:r>
        <w:rPr>
          <w:b w:val="1"/>
          <w:bCs w:val="1"/>
        </w:rPr>
        <w:t xml:space="preserve">第二章 2023-2025年中国光电共封装（cpo）市场发展现状</w:t>
      </w:r>
    </w:p>
    <w:p>
      <w:pPr>
        <w:spacing w:before="75" w:after="0"/>
      </w:pPr>
      <w:r>
        <w:rPr/>
        <w:t xml:space="preserve">第一节 2023-2025年中国光电共封装(cpo)市场规模分析</w:t>
      </w:r>
    </w:p>
    <w:p>
      <w:pPr>
        <w:spacing w:before="75" w:after="0"/>
      </w:pPr>
      <w:r>
        <w:rPr/>
        <w:t xml:space="preserve">一、2023-2025年中国光电共封装(cpo)市场规模及增长情况</w:t>
      </w:r>
    </w:p>
    <w:p>
      <w:pPr>
        <w:spacing w:before="75" w:after="0"/>
      </w:pPr>
      <w:r>
        <w:rPr/>
        <w:t xml:space="preserve">二、2023-2025年中国光电共封装(cpo)市场细分领域规模</w:t>
      </w:r>
    </w:p>
    <w:p>
      <w:pPr>
        <w:spacing w:before="75" w:after="0"/>
      </w:pPr>
      <w:r>
        <w:rPr/>
        <w:t xml:space="preserve">第二节 2023-2025年中国光电共封装(cpo)市场供需分析</w:t>
      </w:r>
    </w:p>
    <w:p>
      <w:pPr>
        <w:spacing w:before="75" w:after="0"/>
      </w:pPr>
      <w:r>
        <w:rPr/>
        <w:t xml:space="preserve">一、2023-2025年中国光电共封装(cpo)市场供给情况</w:t>
      </w:r>
    </w:p>
    <w:p>
      <w:pPr>
        <w:spacing w:before="75" w:after="0"/>
      </w:pPr>
      <w:r>
        <w:rPr/>
        <w:t xml:space="preserve">二、2023-2025年中国光电共封装(cpo)市场需求情况</w:t>
      </w:r>
    </w:p>
    <w:p>
      <w:pPr>
        <w:spacing w:before="75" w:after="0"/>
      </w:pPr>
      <w:r>
        <w:rPr/>
        <w:t xml:space="preserve">三、2023-2025年中国光电共封装(cpo)市场供需平衡分析</w:t>
      </w:r>
    </w:p>
    <w:p>
      <w:pPr>
        <w:spacing w:before="75" w:after="0"/>
      </w:pPr>
      <w:r>
        <w:rPr/>
        <w:t xml:space="preserve">第三节 2023-2025年中国光电共封装(cpo)市场竞争格局</w:t>
      </w:r>
    </w:p>
    <w:p>
      <w:pPr>
        <w:spacing w:before="75" w:after="0"/>
      </w:pPr>
      <w:r>
        <w:rPr/>
        <w:t xml:space="preserve">一、2023-2025年中国光电共封装(cpo)市场竞争企业数量</w:t>
      </w:r>
    </w:p>
    <w:p>
      <w:pPr>
        <w:spacing w:before="75" w:after="0"/>
      </w:pPr>
      <w:r>
        <w:rPr/>
        <w:t xml:space="preserve">二、2023-2025年中国光电共封装(cpo)市场竞争企业市场份额</w:t>
      </w:r>
    </w:p>
    <w:p>
      <w:pPr>
        <w:spacing w:before="75" w:after="0"/>
      </w:pPr>
      <w:r>
        <w:rPr/>
        <w:t xml:space="preserve">三、2023-2025年中国光电共封装(cpo)市场竞争态势分析</w:t>
      </w:r>
    </w:p>
    <w:p>
      <w:pPr>
        <w:spacing w:before="75" w:after="0"/>
      </w:pPr>
      <w:r>
        <w:rPr>
          <w:b w:val="1"/>
          <w:bCs w:val="1"/>
        </w:rPr>
        <w:t xml:space="preserve">第三章 2026-2031年中国光电共封装（cpo）市场发展趋势预测</w:t>
      </w:r>
    </w:p>
    <w:p>
      <w:pPr>
        <w:spacing w:before="75" w:after="0"/>
      </w:pPr>
      <w:r>
        <w:rPr/>
        <w:t xml:space="preserve">第一节 2026-2031年中国光电共封装(cpo)市场规模预测</w:t>
      </w:r>
    </w:p>
    <w:p>
      <w:pPr>
        <w:spacing w:before="75" w:after="0"/>
      </w:pPr>
      <w:r>
        <w:rPr/>
        <w:t xml:space="preserve">一、2026-2031年中国光电共封装(cpo)市场规模总体预测</w:t>
      </w:r>
    </w:p>
    <w:p>
      <w:pPr>
        <w:spacing w:before="75" w:after="0"/>
      </w:pPr>
      <w:r>
        <w:rPr/>
        <w:t xml:space="preserve">二、2026-2031年中国光电共封装(cpo)细分领域市场规模预测</w:t>
      </w:r>
    </w:p>
    <w:p>
      <w:pPr>
        <w:spacing w:before="75" w:after="0"/>
      </w:pPr>
      <w:r>
        <w:rPr/>
        <w:t xml:space="preserve">第二节 2026-2031年中国光电共封装(cpo)市场供需预测</w:t>
      </w:r>
    </w:p>
    <w:p>
      <w:pPr>
        <w:spacing w:before="75" w:after="0"/>
      </w:pPr>
      <w:r>
        <w:rPr/>
        <w:t xml:space="preserve">一、2026-2031年中国光电共封装(cpo)市场供给预测</w:t>
      </w:r>
    </w:p>
    <w:p>
      <w:pPr>
        <w:spacing w:before="75" w:after="0"/>
      </w:pPr>
      <w:r>
        <w:rPr/>
        <w:t xml:space="preserve">二、2026-2031年中国光电共封装(cpo)市场需求预测</w:t>
      </w:r>
    </w:p>
    <w:p>
      <w:pPr>
        <w:spacing w:before="75" w:after="0"/>
      </w:pPr>
      <w:r>
        <w:rPr/>
        <w:t xml:space="preserve">第三节 2026-2031年中国光电共封装(cpo)市场发展趋势分析</w:t>
      </w:r>
    </w:p>
    <w:p>
      <w:pPr>
        <w:spacing w:before="75" w:after="0"/>
      </w:pPr>
      <w:r>
        <w:rPr/>
        <w:t xml:space="preserve">一、技术发展趋势</w:t>
      </w:r>
    </w:p>
    <w:p>
      <w:pPr>
        <w:spacing w:before="75" w:after="0"/>
      </w:pPr>
      <w:r>
        <w:rPr/>
        <w:t xml:space="preserve">二、产品应用趋势</w:t>
      </w:r>
    </w:p>
    <w:p>
      <w:pPr>
        <w:spacing w:before="75" w:after="0"/>
      </w:pPr>
      <w:r>
        <w:rPr/>
        <w:t xml:space="preserve">三、市场竞争趋势</w:t>
      </w:r>
    </w:p>
    <w:p>
      <w:pPr>
        <w:spacing w:before="75" w:after="0"/>
      </w:pPr>
      <w:r>
        <w:rPr>
          <w:b w:val="1"/>
          <w:bCs w:val="1"/>
        </w:rPr>
        <w:t xml:space="preserve">第四章 2023-2025年光电共封装（cpo）应用材料发展状况分析——光模块</w:t>
      </w:r>
    </w:p>
    <w:p>
      <w:pPr>
        <w:spacing w:before="75" w:after="0"/>
      </w:pPr>
      <w:r>
        <w:rPr/>
        <w:t xml:space="preserve">第一节 光模块定义与发展</w:t>
      </w:r>
    </w:p>
    <w:p>
      <w:pPr>
        <w:spacing w:before="75" w:after="0"/>
      </w:pPr>
      <w:r>
        <w:rPr/>
        <w:t xml:space="preserve">一、光模块基本定义</w:t>
      </w:r>
    </w:p>
    <w:p>
      <w:pPr>
        <w:spacing w:before="75" w:after="0"/>
      </w:pPr>
      <w:r>
        <w:rPr/>
        <w:t xml:space="preserve">二、光模块系统组成</w:t>
      </w:r>
    </w:p>
    <w:p>
      <w:pPr>
        <w:spacing w:before="75" w:after="0"/>
      </w:pPr>
      <w:r>
        <w:rPr/>
        <w:t xml:space="preserve">三、光模块主要特点</w:t>
      </w:r>
    </w:p>
    <w:p>
      <w:pPr>
        <w:spacing w:before="75" w:after="0"/>
      </w:pPr>
      <w:r>
        <w:rPr/>
        <w:t xml:space="preserve">四、光模块发展热点</w:t>
      </w:r>
    </w:p>
    <w:p>
      <w:pPr>
        <w:spacing w:before="75" w:after="0"/>
      </w:pPr>
      <w:r>
        <w:rPr/>
        <w:t xml:space="preserve">第二节 光模块市场运行情况</w:t>
      </w:r>
    </w:p>
    <w:p>
      <w:pPr>
        <w:spacing w:before="75" w:after="0"/>
      </w:pPr>
      <w:r>
        <w:rPr/>
        <w:t xml:space="preserve">一、光模块政策发布</w:t>
      </w:r>
    </w:p>
    <w:p>
      <w:pPr>
        <w:spacing w:before="75" w:after="0"/>
      </w:pPr>
      <w:r>
        <w:rPr/>
        <w:t xml:space="preserve">二、光模块市场规模</w:t>
      </w:r>
    </w:p>
    <w:p>
      <w:pPr>
        <w:spacing w:before="75" w:after="0"/>
      </w:pPr>
      <w:r>
        <w:rPr/>
        <w:t xml:space="preserve">三、光模块供需分析</w:t>
      </w:r>
    </w:p>
    <w:p>
      <w:pPr>
        <w:spacing w:before="75" w:after="0"/>
      </w:pPr>
      <w:r>
        <w:rPr/>
        <w:t xml:space="preserve">四、光模块产业链分析</w:t>
      </w:r>
    </w:p>
    <w:p>
      <w:pPr>
        <w:spacing w:before="75" w:after="0"/>
      </w:pPr>
      <w:r>
        <w:rPr/>
        <w:t xml:space="preserve">五、光模块成本构成</w:t>
      </w:r>
    </w:p>
    <w:p>
      <w:pPr>
        <w:spacing w:before="75" w:after="0"/>
      </w:pPr>
      <w:r>
        <w:rPr/>
        <w:t xml:space="preserve">六、光模块竞争格局</w:t>
      </w:r>
    </w:p>
    <w:p>
      <w:pPr>
        <w:spacing w:before="75" w:after="0"/>
      </w:pPr>
      <w:r>
        <w:rPr/>
        <w:t xml:space="preserve">第三节 光模块应用情况分析</w:t>
      </w:r>
    </w:p>
    <w:p>
      <w:pPr>
        <w:spacing w:before="75" w:after="0"/>
      </w:pPr>
      <w:r>
        <w:rPr/>
        <w:t xml:space="preserve">一、光模块应用领域</w:t>
      </w:r>
    </w:p>
    <w:p>
      <w:pPr>
        <w:spacing w:before="75" w:after="0"/>
      </w:pPr>
      <w:r>
        <w:rPr/>
        <w:t xml:space="preserve">二、电信市场应用分析</w:t>
      </w:r>
    </w:p>
    <w:p>
      <w:pPr>
        <w:spacing w:before="75" w:after="0"/>
      </w:pPr>
      <w:r>
        <w:rPr/>
        <w:t xml:space="preserve">三、数通市场应用分析</w:t>
      </w:r>
    </w:p>
    <w:p>
      <w:pPr>
        <w:spacing w:before="75" w:after="0"/>
      </w:pPr>
      <w:r>
        <w:rPr/>
        <w:t xml:space="preserve">第四节 光模块发展前景展望</w:t>
      </w:r>
    </w:p>
    <w:p>
      <w:pPr>
        <w:spacing w:before="75" w:after="0"/>
      </w:pPr>
      <w:r>
        <w:rPr/>
        <w:t xml:space="preserve">一、光模块发展机遇</w:t>
      </w:r>
    </w:p>
    <w:p>
      <w:pPr>
        <w:spacing w:before="75" w:after="0"/>
      </w:pPr>
      <w:r>
        <w:rPr/>
        <w:t xml:space="preserve">二、光模块发展趋势</w:t>
      </w:r>
    </w:p>
    <w:p>
      <w:pPr>
        <w:spacing w:before="75" w:after="0"/>
      </w:pPr>
      <w:r>
        <w:rPr/>
        <w:t xml:space="preserve">三、光模块投资风险</w:t>
      </w:r>
    </w:p>
    <w:p>
      <w:pPr>
        <w:spacing w:before="75" w:after="0"/>
      </w:pPr>
      <w:r>
        <w:rPr/>
        <w:t xml:space="preserve">四、光模块投资建议</w:t>
      </w:r>
    </w:p>
    <w:p>
      <w:pPr>
        <w:spacing w:before="75" w:after="0"/>
      </w:pPr>
      <w:r>
        <w:rPr>
          <w:b w:val="1"/>
          <w:bCs w:val="1"/>
        </w:rPr>
        <w:t xml:space="preserve">第五章 2023-2025年光电共封装（cpo）应用材料发展状况分析——以太网交换芯片</w:t>
      </w:r>
    </w:p>
    <w:p>
      <w:pPr>
        <w:spacing w:before="75" w:after="0"/>
      </w:pPr>
      <w:r>
        <w:rPr/>
        <w:t xml:space="preserve">第一节 以太网交换芯片定义与发展</w:t>
      </w:r>
    </w:p>
    <w:p>
      <w:pPr>
        <w:spacing w:before="75" w:after="0"/>
      </w:pPr>
      <w:r>
        <w:rPr/>
        <w:t xml:space="preserve">一、以太网交换芯片基本定义</w:t>
      </w:r>
    </w:p>
    <w:p>
      <w:pPr>
        <w:spacing w:before="75" w:after="0"/>
      </w:pPr>
      <w:r>
        <w:rPr/>
        <w:t xml:space="preserve">二、以太网交换芯片工作原理</w:t>
      </w:r>
    </w:p>
    <w:p>
      <w:pPr>
        <w:spacing w:before="75" w:after="0"/>
      </w:pPr>
      <w:r>
        <w:rPr/>
        <w:t xml:space="preserve">三、以太网交换芯片行业特点</w:t>
      </w:r>
    </w:p>
    <w:p>
      <w:pPr>
        <w:spacing w:before="75" w:after="0"/>
      </w:pPr>
      <w:r>
        <w:rPr/>
        <w:t xml:space="preserve">四、以太网交换芯片主要分类</w:t>
      </w:r>
    </w:p>
    <w:p>
      <w:pPr>
        <w:spacing w:before="75" w:after="0"/>
      </w:pPr>
      <w:r>
        <w:rPr/>
        <w:t xml:space="preserve">五、以太网交换芯片系统架构</w:t>
      </w:r>
    </w:p>
    <w:p>
      <w:pPr>
        <w:spacing w:before="75" w:after="0"/>
      </w:pPr>
      <w:r>
        <w:rPr/>
        <w:t xml:space="preserve">第二节 以太网交换芯片市场运行情况</w:t>
      </w:r>
    </w:p>
    <w:p>
      <w:pPr>
        <w:spacing w:before="75" w:after="0"/>
      </w:pPr>
      <w:r>
        <w:rPr/>
        <w:t xml:space="preserve">一、以太网交换芯片政策发布</w:t>
      </w:r>
    </w:p>
    <w:p>
      <w:pPr>
        <w:spacing w:before="75" w:after="0"/>
      </w:pPr>
      <w:r>
        <w:rPr/>
        <w:t xml:space="preserve">二、以太网交换芯片市场规模</w:t>
      </w:r>
    </w:p>
    <w:p>
      <w:pPr>
        <w:spacing w:before="75" w:after="0"/>
      </w:pPr>
      <w:r>
        <w:rPr/>
        <w:t xml:space="preserve">三、以太网交换芯片端口规模</w:t>
      </w:r>
    </w:p>
    <w:p>
      <w:pPr>
        <w:spacing w:before="75" w:after="0"/>
      </w:pPr>
      <w:r>
        <w:rPr/>
        <w:t xml:space="preserve">四、以太网交换芯片竞争格局</w:t>
      </w:r>
    </w:p>
    <w:p>
      <w:pPr>
        <w:spacing w:before="75" w:after="0"/>
      </w:pPr>
      <w:r>
        <w:rPr/>
        <w:t xml:space="preserve">五、以太网交换芯片主要企业</w:t>
      </w:r>
    </w:p>
    <w:p>
      <w:pPr>
        <w:spacing w:before="75" w:after="0"/>
      </w:pPr>
      <w:r>
        <w:rPr/>
        <w:t xml:space="preserve">六、以太网交换芯片企业动态</w:t>
      </w:r>
    </w:p>
    <w:p>
      <w:pPr>
        <w:spacing w:before="75" w:after="0"/>
      </w:pPr>
      <w:r>
        <w:rPr/>
        <w:t xml:space="preserve">第三节 以太网交换芯片应用分析</w:t>
      </w:r>
    </w:p>
    <w:p>
      <w:pPr>
        <w:spacing w:before="75" w:after="0"/>
      </w:pPr>
      <w:r>
        <w:rPr/>
        <w:t xml:space="preserve">一、以太网芯片应用场景分析</w:t>
      </w:r>
    </w:p>
    <w:p>
      <w:pPr>
        <w:spacing w:before="75" w:after="0"/>
      </w:pPr>
      <w:r>
        <w:rPr/>
        <w:t xml:space="preserve">二、企业网用以太网交换芯片</w:t>
      </w:r>
    </w:p>
    <w:p>
      <w:pPr>
        <w:spacing w:before="75" w:after="0"/>
      </w:pPr>
      <w:r>
        <w:rPr/>
        <w:t xml:space="preserve">三、运营商用以太网交换芯片</w:t>
      </w:r>
    </w:p>
    <w:p>
      <w:pPr>
        <w:spacing w:before="75" w:after="0"/>
      </w:pPr>
      <w:r>
        <w:rPr/>
        <w:t xml:space="preserve">四、数据中心用以太网交换芯片</w:t>
      </w:r>
    </w:p>
    <w:p>
      <w:pPr>
        <w:spacing w:before="75" w:after="0"/>
      </w:pPr>
      <w:r>
        <w:rPr/>
        <w:t xml:space="preserve">五、工业用以太网交换芯片分析</w:t>
      </w:r>
    </w:p>
    <w:p>
      <w:pPr>
        <w:spacing w:before="75" w:after="0"/>
      </w:pPr>
      <w:r>
        <w:rPr/>
        <w:t xml:space="preserve">第四节 以太网交换芯片发展前景展望</w:t>
      </w:r>
    </w:p>
    <w:p>
      <w:pPr>
        <w:spacing w:before="75" w:after="0"/>
      </w:pPr>
      <w:r>
        <w:rPr/>
        <w:t xml:space="preserve">一、以太网交换芯片发展机遇</w:t>
      </w:r>
    </w:p>
    <w:p>
      <w:pPr>
        <w:spacing w:before="75" w:after="0"/>
      </w:pPr>
      <w:r>
        <w:rPr/>
        <w:t xml:space="preserve">二、以太网交换芯片发展趋势</w:t>
      </w:r>
    </w:p>
    <w:p>
      <w:pPr>
        <w:spacing w:before="75" w:after="0"/>
      </w:pPr>
      <w:r>
        <w:rPr>
          <w:b w:val="1"/>
          <w:bCs w:val="1"/>
        </w:rPr>
        <w:t xml:space="preserve">第六章 2023-2025年光电共封装（cpo）应用领域发展状况分析——人工智能</w:t>
      </w:r>
    </w:p>
    <w:p>
      <w:pPr>
        <w:spacing w:before="75" w:after="0"/>
      </w:pPr>
      <w:r>
        <w:rPr/>
        <w:t xml:space="preserve">第一节 人工智能行业发展分析</w:t>
      </w:r>
    </w:p>
    <w:p>
      <w:pPr>
        <w:spacing w:before="75" w:after="0"/>
      </w:pPr>
      <w:r>
        <w:rPr/>
        <w:t xml:space="preserve">一、人工智能行业相关介绍</w:t>
      </w:r>
    </w:p>
    <w:p>
      <w:pPr>
        <w:spacing w:before="75" w:after="0"/>
      </w:pPr>
      <w:r>
        <w:rPr/>
        <w:t xml:space="preserve">二、人工智能相关政策发布</w:t>
      </w:r>
    </w:p>
    <w:p>
      <w:pPr>
        <w:spacing w:before="75" w:after="0"/>
      </w:pPr>
      <w:r>
        <w:rPr/>
        <w:t xml:space="preserve">三、人工智能市场规模分析</w:t>
      </w:r>
    </w:p>
    <w:p>
      <w:pPr>
        <w:spacing w:before="75" w:after="0"/>
      </w:pPr>
      <w:r>
        <w:rPr/>
        <w:t xml:space="preserve">四、人工智能竞争格局分析</w:t>
      </w:r>
    </w:p>
    <w:p>
      <w:pPr>
        <w:spacing w:before="75" w:after="0"/>
      </w:pPr>
      <w:r>
        <w:rPr/>
        <w:t xml:space="preserve">五、人工智能企业注册规模</w:t>
      </w:r>
    </w:p>
    <w:p>
      <w:pPr>
        <w:spacing w:before="75" w:after="0"/>
      </w:pPr>
      <w:r>
        <w:rPr/>
        <w:t xml:space="preserve">六、人工智能行业投融资分析</w:t>
      </w:r>
    </w:p>
    <w:p>
      <w:pPr>
        <w:spacing w:before="75" w:after="0"/>
      </w:pPr>
      <w:r>
        <w:rPr/>
        <w:t xml:space="preserve">七、人工智能光电共封装(cpo)应用</w:t>
      </w:r>
    </w:p>
    <w:p>
      <w:pPr>
        <w:spacing w:before="75" w:after="0"/>
      </w:pPr>
      <w:r>
        <w:rPr/>
        <w:t xml:space="preserve">八、人工智能未来发展展望</w:t>
      </w:r>
    </w:p>
    <w:p>
      <w:pPr>
        <w:spacing w:before="75" w:after="0"/>
      </w:pPr>
      <w:r>
        <w:rPr/>
        <w:t xml:space="preserve">第二节 人工智能生成内容发展分析</w:t>
      </w:r>
    </w:p>
    <w:p>
      <w:pPr>
        <w:spacing w:before="75" w:after="0"/>
      </w:pPr>
      <w:r>
        <w:rPr/>
        <w:t xml:space="preserve">一、人工智能生成内容基本定义</w:t>
      </w:r>
    </w:p>
    <w:p>
      <w:pPr>
        <w:spacing w:before="75" w:after="0"/>
      </w:pPr>
      <w:r>
        <w:rPr/>
        <w:t xml:space="preserve">二、人工智能生成内容的产业链</w:t>
      </w:r>
    </w:p>
    <w:p>
      <w:pPr>
        <w:spacing w:before="75" w:after="0"/>
      </w:pPr>
      <w:r>
        <w:rPr/>
        <w:t xml:space="preserve">三、人工智能生成内容发展历程</w:t>
      </w:r>
    </w:p>
    <w:p>
      <w:pPr>
        <w:spacing w:before="75" w:after="0"/>
      </w:pPr>
      <w:r>
        <w:rPr/>
        <w:t xml:space="preserve">四、人工智能生成内容市场规模</w:t>
      </w:r>
    </w:p>
    <w:p>
      <w:pPr>
        <w:spacing w:before="75" w:after="0"/>
      </w:pPr>
      <w:r>
        <w:rPr/>
        <w:t xml:space="preserve">五、人工智能生成内容企业布局</w:t>
      </w:r>
    </w:p>
    <w:p>
      <w:pPr>
        <w:spacing w:before="75" w:after="0"/>
      </w:pPr>
      <w:r>
        <w:rPr/>
        <w:t xml:space="preserve">六、人工智能生成内容投融资分析</w:t>
      </w:r>
    </w:p>
    <w:p>
      <w:pPr>
        <w:spacing w:before="75" w:after="0"/>
      </w:pPr>
      <w:r>
        <w:rPr/>
        <w:t xml:space="preserve">七、人工智能生成内容发展展望</w:t>
      </w:r>
    </w:p>
    <w:p>
      <w:pPr>
        <w:spacing w:before="75" w:after="0"/>
      </w:pPr>
      <w:r>
        <w:rPr/>
        <w:t xml:space="preserve">第三节 人工智能大模型发展分析</w:t>
      </w:r>
    </w:p>
    <w:p>
      <w:pPr>
        <w:spacing w:before="75" w:after="0"/>
      </w:pPr>
      <w:r>
        <w:rPr/>
        <w:t xml:space="preserve">一、人工智能大模型基本原理</w:t>
      </w:r>
    </w:p>
    <w:p>
      <w:pPr>
        <w:spacing w:before="75" w:after="0"/>
      </w:pPr>
      <w:r>
        <w:rPr/>
        <w:t xml:space="preserve">二、人工智能大模型发展历程</w:t>
      </w:r>
    </w:p>
    <w:p>
      <w:pPr>
        <w:spacing w:before="75" w:after="0"/>
      </w:pPr>
      <w:r>
        <w:rPr/>
        <w:t xml:space="preserve">三、主要人工智能大模型产品</w:t>
      </w:r>
    </w:p>
    <w:p>
      <w:pPr>
        <w:spacing w:before="75" w:after="0"/>
      </w:pPr>
      <w:r>
        <w:rPr/>
        <w:t xml:space="preserve">四、人工智能大模型竞争情况</w:t>
      </w:r>
    </w:p>
    <w:p>
      <w:pPr>
        <w:spacing w:before="75" w:after="0"/>
      </w:pPr>
      <w:r>
        <w:rPr/>
        <w:t xml:space="preserve">五、人工智能大模型应用场景</w:t>
      </w:r>
    </w:p>
    <w:p>
      <w:pPr>
        <w:spacing w:before="75" w:after="0"/>
      </w:pPr>
      <w:r>
        <w:rPr/>
        <w:t xml:space="preserve">六、人工智能大模型发展困境</w:t>
      </w:r>
    </w:p>
    <w:p>
      <w:pPr>
        <w:spacing w:before="75" w:after="0"/>
      </w:pPr>
      <w:r>
        <w:rPr/>
        <w:t xml:space="preserve">七、人工智能大模型发展展望</w:t>
      </w:r>
    </w:p>
    <w:p>
      <w:pPr>
        <w:spacing w:before="75" w:after="0"/>
      </w:pPr>
      <w:r>
        <w:rPr>
          <w:b w:val="1"/>
          <w:bCs w:val="1"/>
        </w:rPr>
        <w:t xml:space="preserve">第七章 2023-2025年光电共封装（cpo）其他应用领域发展状况分析</w:t>
      </w:r>
    </w:p>
    <w:p>
      <w:pPr>
        <w:spacing w:before="75" w:after="0"/>
      </w:pPr>
      <w:r>
        <w:rPr/>
        <w:t xml:space="preserve">第一节 数据中心</w:t>
      </w:r>
    </w:p>
    <w:p>
      <w:pPr>
        <w:spacing w:before="75" w:after="0"/>
      </w:pPr>
      <w:r>
        <w:rPr/>
        <w:t xml:space="preserve">一、数据中心行业基本介绍</w:t>
      </w:r>
    </w:p>
    <w:p>
      <w:pPr>
        <w:spacing w:before="75" w:after="0"/>
      </w:pPr>
      <w:r>
        <w:rPr/>
        <w:t xml:space="preserve">二、数据中心市场规模分析</w:t>
      </w:r>
    </w:p>
    <w:p>
      <w:pPr>
        <w:spacing w:before="75" w:after="0"/>
      </w:pPr>
      <w:r>
        <w:rPr/>
        <w:t xml:space="preserve">三、数据中心建设需求分析</w:t>
      </w:r>
    </w:p>
    <w:p>
      <w:pPr>
        <w:spacing w:before="75" w:after="0"/>
      </w:pPr>
      <w:r>
        <w:rPr/>
        <w:t xml:space="preserve">四、数据中心机架建设规模</w:t>
      </w:r>
    </w:p>
    <w:p>
      <w:pPr>
        <w:spacing w:before="75" w:after="0"/>
      </w:pPr>
      <w:r>
        <w:rPr/>
        <w:t xml:space="preserve">五、数据中心企业数量规模</w:t>
      </w:r>
    </w:p>
    <w:p>
      <w:pPr>
        <w:spacing w:before="75" w:after="0"/>
      </w:pPr>
      <w:r>
        <w:rPr/>
        <w:t xml:space="preserve">六、数据中心专利申请情况</w:t>
      </w:r>
    </w:p>
    <w:p>
      <w:pPr>
        <w:spacing w:before="75" w:after="0"/>
      </w:pPr>
      <w:r>
        <w:rPr/>
        <w:t xml:space="preserve">七、数据中心光电共封装(cpo)应用</w:t>
      </w:r>
    </w:p>
    <w:p>
      <w:pPr>
        <w:spacing w:before="75" w:after="0"/>
      </w:pPr>
      <w:r>
        <w:rPr/>
        <w:t xml:space="preserve">八、数据中心未来发展趋势</w:t>
      </w:r>
    </w:p>
    <w:p>
      <w:pPr>
        <w:spacing w:before="75" w:after="0"/>
      </w:pPr>
      <w:r>
        <w:rPr/>
        <w:t xml:space="preserve">第二节 云计算</w:t>
      </w:r>
    </w:p>
    <w:p>
      <w:pPr>
        <w:spacing w:before="75" w:after="0"/>
      </w:pPr>
      <w:r>
        <w:rPr/>
        <w:t xml:space="preserve">一、云计算行业基本介绍</w:t>
      </w:r>
    </w:p>
    <w:p>
      <w:pPr>
        <w:spacing w:before="75" w:after="0"/>
      </w:pPr>
      <w:r>
        <w:rPr/>
        <w:t xml:space="preserve">二、云计算相关政策发布</w:t>
      </w:r>
    </w:p>
    <w:p>
      <w:pPr>
        <w:spacing w:before="75" w:after="0"/>
      </w:pPr>
      <w:r>
        <w:rPr/>
        <w:t xml:space="preserve">三、云计算市场规模分析</w:t>
      </w:r>
    </w:p>
    <w:p>
      <w:pPr>
        <w:spacing w:before="75" w:after="0"/>
      </w:pPr>
      <w:r>
        <w:rPr/>
        <w:t xml:space="preserve">四、云计算竞争格局分析</w:t>
      </w:r>
    </w:p>
    <w:p>
      <w:pPr>
        <w:spacing w:before="75" w:after="0"/>
      </w:pPr>
      <w:r>
        <w:rPr/>
        <w:t xml:space="preserve">五、云计算企业规模分析</w:t>
      </w:r>
    </w:p>
    <w:p>
      <w:pPr>
        <w:spacing w:before="75" w:after="0"/>
      </w:pPr>
      <w:r>
        <w:rPr/>
        <w:t xml:space="preserve">六、云计算行业投融资分析</w:t>
      </w:r>
    </w:p>
    <w:p>
      <w:pPr>
        <w:spacing w:before="75" w:after="0"/>
      </w:pPr>
      <w:r>
        <w:rPr/>
        <w:t xml:space="preserve">七、云计算光电共封装(cpo)应用</w:t>
      </w:r>
    </w:p>
    <w:p>
      <w:pPr>
        <w:spacing w:before="75" w:after="0"/>
      </w:pPr>
      <w:r>
        <w:rPr/>
        <w:t xml:space="preserve">八、云计算未来发展展望</w:t>
      </w:r>
    </w:p>
    <w:p>
      <w:pPr>
        <w:spacing w:before="75" w:after="0"/>
      </w:pPr>
      <w:r>
        <w:rPr/>
        <w:t xml:space="preserve">第三节 5g通信</w:t>
      </w:r>
    </w:p>
    <w:p>
      <w:pPr>
        <w:spacing w:before="75" w:after="0"/>
      </w:pPr>
      <w:r>
        <w:rPr/>
        <w:t xml:space="preserve">一、5g行业相关政策发布</w:t>
      </w:r>
    </w:p>
    <w:p>
      <w:pPr>
        <w:spacing w:before="75" w:after="0"/>
      </w:pPr>
      <w:r>
        <w:rPr/>
        <w:t xml:space="preserve">二、全球5g行业运行情况</w:t>
      </w:r>
    </w:p>
    <w:p>
      <w:pPr>
        <w:spacing w:before="75" w:after="0"/>
      </w:pPr>
      <w:r>
        <w:rPr/>
        <w:t xml:space="preserve">三、中国5g行业发展态势</w:t>
      </w:r>
    </w:p>
    <w:p>
      <w:pPr>
        <w:spacing w:before="75" w:after="0"/>
      </w:pPr>
      <w:r>
        <w:rPr/>
        <w:t xml:space="preserve">四、5g行业相关企业规模</w:t>
      </w:r>
    </w:p>
    <w:p>
      <w:pPr>
        <w:spacing w:before="75" w:after="0"/>
      </w:pPr>
      <w:r>
        <w:rPr/>
        <w:t xml:space="preserve">五、5g基站投融资状况分析</w:t>
      </w:r>
    </w:p>
    <w:p>
      <w:pPr>
        <w:spacing w:before="75" w:after="0"/>
      </w:pPr>
      <w:r>
        <w:rPr/>
        <w:t xml:space="preserve">六、5g通信光电共封装(cpo)应用</w:t>
      </w:r>
    </w:p>
    <w:p>
      <w:pPr>
        <w:spacing w:before="75" w:after="0"/>
      </w:pPr>
      <w:r>
        <w:rPr/>
        <w:t xml:space="preserve">七、5g行业未来发展展望</w:t>
      </w:r>
    </w:p>
    <w:p>
      <w:pPr>
        <w:spacing w:before="75" w:after="0"/>
      </w:pPr>
      <w:r>
        <w:rPr/>
        <w:t xml:space="preserve">第四节 物联网</w:t>
      </w:r>
    </w:p>
    <w:p>
      <w:pPr>
        <w:spacing w:before="75" w:after="0"/>
      </w:pPr>
      <w:r>
        <w:rPr/>
        <w:t xml:space="preserve">一、物联网行业基本介绍</w:t>
      </w:r>
    </w:p>
    <w:p>
      <w:pPr>
        <w:spacing w:before="75" w:after="0"/>
      </w:pPr>
      <w:r>
        <w:rPr/>
        <w:t xml:space="preserve">二、物联网市场规模分析</w:t>
      </w:r>
    </w:p>
    <w:p>
      <w:pPr>
        <w:spacing w:before="75" w:after="0"/>
      </w:pPr>
      <w:r>
        <w:rPr/>
        <w:t xml:space="preserve">三、物联网竞争格局分析</w:t>
      </w:r>
    </w:p>
    <w:p>
      <w:pPr>
        <w:spacing w:before="75" w:after="0"/>
      </w:pPr>
      <w:r>
        <w:rPr/>
        <w:t xml:space="preserve">四、物联网企业规模分析</w:t>
      </w:r>
    </w:p>
    <w:p>
      <w:pPr>
        <w:spacing w:before="75" w:after="0"/>
      </w:pPr>
      <w:r>
        <w:rPr/>
        <w:t xml:space="preserve">五、物联网专利申请分析</w:t>
      </w:r>
    </w:p>
    <w:p>
      <w:pPr>
        <w:spacing w:before="75" w:after="0"/>
      </w:pPr>
      <w:r>
        <w:rPr/>
        <w:t xml:space="preserve">六、物联网行业发展展望</w:t>
      </w:r>
    </w:p>
    <w:p>
      <w:pPr>
        <w:spacing w:before="75" w:after="0"/>
      </w:pPr>
      <w:r>
        <w:rPr/>
        <w:t xml:space="preserve">第五节 虚拟现实</w:t>
      </w:r>
    </w:p>
    <w:p>
      <w:pPr>
        <w:spacing w:before="75" w:after="0"/>
      </w:pPr>
      <w:r>
        <w:rPr/>
        <w:t xml:space="preserve">一、虚拟现实相关介绍</w:t>
      </w:r>
    </w:p>
    <w:p>
      <w:pPr>
        <w:spacing w:before="75" w:after="0"/>
      </w:pPr>
      <w:r>
        <w:rPr/>
        <w:t xml:space="preserve">二、虚拟现实市场规模</w:t>
      </w:r>
    </w:p>
    <w:p>
      <w:pPr>
        <w:spacing w:before="75" w:after="0"/>
      </w:pPr>
      <w:r>
        <w:rPr/>
        <w:t xml:space="preserve">三、虚拟现实园区规模</w:t>
      </w:r>
    </w:p>
    <w:p>
      <w:pPr>
        <w:spacing w:before="75" w:after="0"/>
      </w:pPr>
      <w:r>
        <w:rPr/>
        <w:t xml:space="preserve">四、虚拟现实企业规模</w:t>
      </w:r>
    </w:p>
    <w:p>
      <w:pPr>
        <w:spacing w:before="75" w:after="0"/>
      </w:pPr>
      <w:r>
        <w:rPr/>
        <w:t xml:space="preserve">五、虚拟现实竞争格局</w:t>
      </w:r>
    </w:p>
    <w:p>
      <w:pPr>
        <w:spacing w:before="75" w:after="0"/>
      </w:pPr>
      <w:r>
        <w:rPr/>
        <w:t xml:space="preserve">六、虚拟现实专利申请</w:t>
      </w:r>
    </w:p>
    <w:p>
      <w:pPr>
        <w:spacing w:before="75" w:after="0"/>
      </w:pPr>
      <w:r>
        <w:rPr/>
        <w:t xml:space="preserve">七、虚拟现实投融资分析</w:t>
      </w:r>
    </w:p>
    <w:p>
      <w:pPr>
        <w:spacing w:before="75" w:after="0"/>
      </w:pPr>
      <w:r>
        <w:rPr/>
        <w:t xml:space="preserve">八、虚拟现实发展展望</w:t>
      </w:r>
    </w:p>
    <w:p>
      <w:pPr>
        <w:spacing w:before="75" w:after="0"/>
      </w:pPr>
      <w:r>
        <w:rPr>
          <w:b w:val="1"/>
          <w:bCs w:val="1"/>
        </w:rPr>
        <w:t xml:space="preserve">第八章 2023-2025年国际光电共封装（cpo）主要企业经营状况分析</w:t>
      </w:r>
    </w:p>
    <w:p>
      <w:pPr>
        <w:spacing w:before="75" w:after="0"/>
      </w:pPr>
      <w:r>
        <w:rPr/>
        <w:t xml:space="preserve">第一节 微软</w:t>
      </w:r>
    </w:p>
    <w:p>
      <w:pPr>
        <w:spacing w:before="75" w:after="0"/>
      </w:pPr>
      <w:r>
        <w:rPr/>
        <w:t xml:space="preserve">一、企业发展概况</w:t>
      </w:r>
    </w:p>
    <w:p>
      <w:pPr>
        <w:spacing w:before="75" w:after="0"/>
      </w:pPr>
      <w:r>
        <w:rPr/>
        <w:t xml:space="preserve">二、2021-2026年企业经营状况分析</w:t>
      </w:r>
    </w:p>
    <w:p>
      <w:pPr>
        <w:spacing w:before="75" w:after="0"/>
      </w:pPr>
      <w:r>
        <w:rPr/>
        <w:t xml:space="preserve">三、2021-2026年企业经营状况分析</w:t>
      </w:r>
    </w:p>
    <w:p>
      <w:pPr>
        <w:spacing w:before="75" w:after="0"/>
      </w:pPr>
      <w:r>
        <w:rPr/>
        <w:t xml:space="preserve">四、2025年企业经营状况分析</w:t>
      </w:r>
    </w:p>
    <w:p>
      <w:pPr>
        <w:spacing w:before="75" w:after="0"/>
      </w:pPr>
      <w:r>
        <w:rPr/>
        <w:t xml:space="preserve">第二节 谷歌</w:t>
      </w:r>
    </w:p>
    <w:p>
      <w:pPr>
        <w:spacing w:before="75" w:after="0"/>
      </w:pPr>
      <w:r>
        <w:rPr/>
        <w:t xml:space="preserve">一、企业发展概况</w:t>
      </w:r>
    </w:p>
    <w:p>
      <w:pPr>
        <w:spacing w:before="75" w:after="0"/>
      </w:pPr>
      <w:r>
        <w:rPr/>
        <w:t xml:space="preserve">二、2021-2026年企业经营状况分析</w:t>
      </w:r>
    </w:p>
    <w:p>
      <w:pPr>
        <w:spacing w:before="75" w:after="0"/>
      </w:pPr>
      <w:r>
        <w:rPr/>
        <w:t xml:space="preserve">三、2021-2026年企业经营状况分析</w:t>
      </w:r>
    </w:p>
    <w:p>
      <w:pPr>
        <w:spacing w:before="75" w:after="0"/>
      </w:pPr>
      <w:r>
        <w:rPr/>
        <w:t xml:space="preserve">四、2025年企业经营状况分析</w:t>
      </w:r>
    </w:p>
    <w:p>
      <w:pPr>
        <w:spacing w:before="75" w:after="0"/>
      </w:pPr>
      <w:r>
        <w:rPr/>
        <w:t xml:space="preserve">第三节 meta</w:t>
      </w:r>
    </w:p>
    <w:p>
      <w:pPr>
        <w:spacing w:before="75" w:after="0"/>
      </w:pPr>
      <w:r>
        <w:rPr/>
        <w:t xml:space="preserve">一、企业发展概况</w:t>
      </w:r>
    </w:p>
    <w:p>
      <w:pPr>
        <w:spacing w:before="75" w:after="0"/>
      </w:pPr>
      <w:r>
        <w:rPr/>
        <w:t xml:space="preserve">二、2021-2026年企业经营状况分析</w:t>
      </w:r>
    </w:p>
    <w:p>
      <w:pPr>
        <w:spacing w:before="75" w:after="0"/>
      </w:pPr>
      <w:r>
        <w:rPr/>
        <w:t xml:space="preserve">三、2021-2026年企业经营状况分析</w:t>
      </w:r>
    </w:p>
    <w:p>
      <w:pPr>
        <w:spacing w:before="75" w:after="0"/>
      </w:pPr>
      <w:r>
        <w:rPr/>
        <w:t xml:space="preserve">四、2025年企业经营状况分析</w:t>
      </w:r>
    </w:p>
    <w:p>
      <w:pPr>
        <w:spacing w:before="75" w:after="0"/>
      </w:pPr>
      <w:r>
        <w:rPr/>
        <w:t xml:space="preserve">第四节 思科</w:t>
      </w:r>
    </w:p>
    <w:p>
      <w:pPr>
        <w:spacing w:before="75" w:after="0"/>
      </w:pPr>
      <w:r>
        <w:rPr/>
        <w:t xml:space="preserve">一、企业发展概况</w:t>
      </w:r>
    </w:p>
    <w:p>
      <w:pPr>
        <w:spacing w:before="75" w:after="0"/>
      </w:pPr>
      <w:r>
        <w:rPr/>
        <w:t xml:space="preserve">二、2021-2026年企业经营状况分析</w:t>
      </w:r>
    </w:p>
    <w:p>
      <w:pPr>
        <w:spacing w:before="75" w:after="0"/>
      </w:pPr>
      <w:r>
        <w:rPr/>
        <w:t xml:space="preserve">三、2021-2026年企业经营状况分析</w:t>
      </w:r>
    </w:p>
    <w:p>
      <w:pPr>
        <w:spacing w:before="75" w:after="0"/>
      </w:pPr>
      <w:r>
        <w:rPr/>
        <w:t xml:space="preserve">四、2025年企业经营状况分析</w:t>
      </w:r>
    </w:p>
    <w:p>
      <w:pPr>
        <w:spacing w:before="75" w:after="0"/>
      </w:pPr>
      <w:r>
        <w:rPr/>
        <w:t xml:space="preserve">第五节 英特尔</w:t>
      </w:r>
    </w:p>
    <w:p>
      <w:pPr>
        <w:spacing w:before="75" w:after="0"/>
      </w:pPr>
      <w:r>
        <w:rPr/>
        <w:t xml:space="preserve">一、公司发展概况</w:t>
      </w:r>
    </w:p>
    <w:p>
      <w:pPr>
        <w:spacing w:before="75" w:after="0"/>
      </w:pPr>
      <w:r>
        <w:rPr/>
        <w:t xml:space="preserve">二、2021-2026年企业经营状况分析</w:t>
      </w:r>
    </w:p>
    <w:p>
      <w:pPr>
        <w:spacing w:before="75" w:after="0"/>
      </w:pPr>
      <w:r>
        <w:rPr/>
        <w:t xml:space="preserve">三、2021-2026年企业经营状况分析</w:t>
      </w:r>
    </w:p>
    <w:p>
      <w:pPr>
        <w:spacing w:before="75" w:after="0"/>
      </w:pPr>
      <w:r>
        <w:rPr/>
        <w:t xml:space="preserve">四、2025年企业经营状况分析</w:t>
      </w:r>
    </w:p>
    <w:p>
      <w:pPr>
        <w:spacing w:before="75" w:after="0"/>
      </w:pPr>
      <w:r>
        <w:rPr/>
        <w:t xml:space="preserve">第六节 英伟达</w:t>
      </w:r>
    </w:p>
    <w:p>
      <w:pPr>
        <w:spacing w:before="75" w:after="0"/>
      </w:pPr>
      <w:r>
        <w:rPr/>
        <w:t xml:space="preserve">一、公司发展概况</w:t>
      </w:r>
    </w:p>
    <w:p>
      <w:pPr>
        <w:spacing w:before="75" w:after="0"/>
      </w:pPr>
      <w:r>
        <w:rPr/>
        <w:t xml:space="preserve">二、2021-2026年企业经营状况分析</w:t>
      </w:r>
    </w:p>
    <w:p>
      <w:pPr>
        <w:spacing w:before="75" w:after="0"/>
      </w:pPr>
      <w:r>
        <w:rPr/>
        <w:t xml:space="preserve">三、2021-2026年企业经营状况分析</w:t>
      </w:r>
    </w:p>
    <w:p>
      <w:pPr>
        <w:spacing w:before="75" w:after="0"/>
      </w:pPr>
      <w:r>
        <w:rPr/>
        <w:t xml:space="preserve">四、2025年企业经营状况分析</w:t>
      </w:r>
    </w:p>
    <w:p>
      <w:pPr>
        <w:spacing w:before="75" w:after="0"/>
      </w:pPr>
      <w:r>
        <w:rPr>
          <w:b w:val="1"/>
          <w:bCs w:val="1"/>
        </w:rPr>
        <w:t xml:space="preserve">第九章 2023-2025年国内光电共封装（cpo）主要企业经营状况分析</w:t>
      </w:r>
    </w:p>
    <w:p>
      <w:pPr>
        <w:spacing w:before="75" w:after="0"/>
      </w:pPr>
      <w:r>
        <w:rPr/>
        <w:t xml:space="preserve">第一节 中际旭创股份有限公司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第二节 成都新易盛通信技术股份有限公司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第三节 武汉光迅科技股份有限公司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第四节 江苏亨通光电股份有限公司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第五节 博创科技股份有限公司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第六节 上海剑桥科技股份有限公司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第七节 苏州天孚光通信股份有限公司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第八节 立讯精密工业股份有限公司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b w:val="1"/>
          <w:bCs w:val="1"/>
        </w:rPr>
        <w:t xml:space="preserve">第十章 2026-2031年中国光电共封装（cpo）投融资及发展前景分析</w:t>
      </w:r>
    </w:p>
    <w:p>
      <w:pPr>
        <w:spacing w:before="75" w:after="0"/>
      </w:pPr>
      <w:r>
        <w:rPr/>
        <w:t xml:space="preserve">第一节 光电共封装(cpo)投融资状况分析</w:t>
      </w:r>
    </w:p>
    <w:p>
      <w:pPr>
        <w:spacing w:before="75" w:after="0"/>
      </w:pPr>
      <w:r>
        <w:rPr/>
        <w:t xml:space="preserve">一、光电共封装(cpo)融资动态</w:t>
      </w:r>
    </w:p>
    <w:p>
      <w:pPr>
        <w:spacing w:before="75" w:after="0"/>
      </w:pPr>
      <w:r>
        <w:rPr/>
        <w:t xml:space="preserve">二、光电共封装(cpo)投资建议</w:t>
      </w:r>
    </w:p>
    <w:p>
      <w:pPr>
        <w:spacing w:before="75" w:after="0"/>
      </w:pPr>
      <w:r>
        <w:rPr/>
        <w:t xml:space="preserve">第二节 光电共封装(cpo)未来发展前景</w:t>
      </w:r>
    </w:p>
    <w:p>
      <w:pPr>
        <w:spacing w:before="75" w:after="0"/>
      </w:pPr>
      <w:r>
        <w:rPr/>
        <w:t xml:space="preserve">一、光电共封装(cpo)发展机遇</w:t>
      </w:r>
    </w:p>
    <w:p>
      <w:pPr>
        <w:spacing w:before="75" w:after="0"/>
      </w:pPr>
      <w:r>
        <w:rPr/>
        <w:t xml:space="preserve">二、光电共封装(cpo)规模预测</w:t>
      </w:r>
    </w:p>
    <w:p>
      <w:pPr>
        <w:spacing w:before="75" w:after="0"/>
      </w:pPr>
      <w:r>
        <w:rPr/>
        <w:t xml:space="preserve">三、光电共封装(cpo)应用前景</w:t>
      </w:r>
    </w:p>
    <w:p>
      <w:pPr>
        <w:spacing w:before="75" w:after="0"/>
      </w:pPr>
      <w:r>
        <w:rPr>
          <w:b w:val="1"/>
          <w:bCs w:val="1"/>
        </w:rPr>
        <w:t xml:space="preserve">第十一章 中国光电共封装（cpo）行业投资机会与建议</w:t>
      </w:r>
    </w:p>
    <w:p>
      <w:pPr>
        <w:spacing w:before="75" w:after="0"/>
      </w:pPr>
      <w:r>
        <w:rPr/>
        <w:t xml:space="preserve">第一节 投资机会分析</w:t>
      </w:r>
    </w:p>
    <w:p>
      <w:pPr>
        <w:spacing w:before="75" w:after="0"/>
      </w:pPr>
      <w:r>
        <w:rPr/>
        <w:t xml:space="preserve">一、细分领域投资机会</w:t>
      </w:r>
    </w:p>
    <w:p>
      <w:pPr>
        <w:spacing w:before="75" w:after="0"/>
      </w:pPr>
      <w:r>
        <w:rPr/>
        <w:t xml:space="preserve">二、区域市场投资机会</w:t>
      </w:r>
    </w:p>
    <w:p>
      <w:pPr>
        <w:spacing w:before="75" w:after="0"/>
      </w:pPr>
      <w:r>
        <w:rPr/>
        <w:t xml:space="preserve">第二节 投资策略建议</w:t>
      </w:r>
    </w:p>
    <w:p>
      <w:pPr>
        <w:spacing w:before="75" w:after="0"/>
      </w:pPr>
      <w:r>
        <w:rPr/>
        <w:t xml:space="preserve">一、技术创新策略</w:t>
      </w:r>
    </w:p>
    <w:p>
      <w:pPr>
        <w:spacing w:before="75" w:after="0"/>
      </w:pPr>
      <w:r>
        <w:rPr/>
        <w:t xml:space="preserve">二、市场拓展策略</w:t>
      </w:r>
    </w:p>
    <w:p>
      <w:pPr>
        <w:spacing w:before="75" w:after="0"/>
      </w:pPr>
      <w:r>
        <w:rPr/>
        <w:t xml:space="preserve">第三节 投资风险提示与防范</w:t>
      </w:r>
    </w:p>
    <w:p>
      <w:pPr>
        <w:spacing w:before="75" w:after="0"/>
      </w:pPr>
      <w:r>
        <w:rPr/>
        <w:t xml:space="preserve">一、风险识别与评估</w:t>
      </w:r>
    </w:p>
    <w:p>
      <w:pPr>
        <w:spacing w:before="75" w:after="0"/>
      </w:pPr>
      <w:r>
        <w:rPr/>
        <w:t xml:space="preserve">二、风险防范措施与建议</w:t>
      </w:r>
    </w:p>
    <w:p>
      <w:pPr>
        <w:spacing w:before="75" w:after="0"/>
      </w:pPr>
      <w:r>
        <w:rPr>
          <w:b w:val="1"/>
          <w:bCs w:val="1"/>
        </w:rPr>
        <w:t xml:space="preserve">图表目录</w:t>
      </w:r>
    </w:p>
    <w:p>
      <w:pPr>
        <w:spacing w:before="75" w:after="0"/>
      </w:pPr>
      <w:r>
        <w:rPr/>
        <w:t xml:space="preserve">图表：2023-2025年全球光电共封装(cpo)市场规模(单位：亿美元)</w:t>
      </w:r>
    </w:p>
    <w:p>
      <w:pPr>
        <w:spacing w:before="75" w:after="0"/>
      </w:pPr>
      <w:r>
        <w:rPr/>
        <w:t xml:space="preserve">图表：2026-2031年全球光电共封装(cpo)市场规模预测(单位：亿美元)</w:t>
      </w:r>
    </w:p>
    <w:p>
      <w:pPr>
        <w:spacing w:before="75" w:after="0"/>
      </w:pPr>
      <w:r>
        <w:rPr/>
        <w:t xml:space="preserve">图表：光电共封装(cpo)与传统封装技术性能对比</w:t>
      </w:r>
    </w:p>
    <w:p>
      <w:pPr>
        <w:spacing w:before="75" w:after="0"/>
      </w:pPr>
      <w:r>
        <w:rPr/>
        <w:t xml:space="preserve">图表：2023-2025年国内外光电共封装(cpo)技术专利申请数量(单位：项)</w:t>
      </w:r>
    </w:p>
    <w:p>
      <w:pPr>
        <w:spacing w:before="75" w:after="0"/>
      </w:pPr>
      <w:r>
        <w:rPr/>
        <w:t xml:space="preserve">图表：光电共封装(cpo)产业链结构图</w:t>
      </w:r>
    </w:p>
    <w:p>
      <w:pPr>
        <w:spacing w:before="75" w:after="0"/>
      </w:pPr>
      <w:r>
        <w:rPr/>
        <w:t xml:space="preserve">图表：2023-2025年中国光电共封装(cpo)市场规模及增长率(单位：亿元，%)</w:t>
      </w:r>
    </w:p>
    <w:p>
      <w:pPr>
        <w:spacing w:before="75" w:after="0"/>
      </w:pPr>
      <w:r>
        <w:rPr/>
        <w:t xml:space="preserve">图表：2023-2025年中国光电共封装(cpo)细分领域市场规模(单位：亿元)</w:t>
      </w:r>
    </w:p>
    <w:p>
      <w:pPr>
        <w:spacing w:before="75" w:after="0"/>
      </w:pPr>
      <w:r>
        <w:rPr/>
        <w:t xml:space="preserve">图表：2023-2025年中国光电共封装(cpo)市场供给量(单位：万套)</w:t>
      </w:r>
    </w:p>
    <w:p>
      <w:pPr>
        <w:spacing w:before="75" w:after="0"/>
      </w:pPr>
      <w:r>
        <w:rPr/>
        <w:t xml:space="preserve">图表：2023-2025年中国光电共封装(cpo)市场需求量(单位：万套)</w:t>
      </w:r>
    </w:p>
    <w:p>
      <w:pPr>
        <w:spacing w:before="75" w:after="0"/>
      </w:pPr>
      <w:r>
        <w:rPr/>
        <w:t xml:space="preserve">图表：2023-2025年中国光电共封装(cpo)市场竞争企业数量(单位：家)</w:t>
      </w:r>
    </w:p>
    <w:p>
      <w:pPr>
        <w:spacing w:before="75" w:after="0"/>
      </w:pPr>
      <w:r>
        <w:rPr/>
        <w:t xml:space="preserve">图表：2023-2025年中国光电共封装(cpo)市场竞争企业市场份额(%)</w:t>
      </w:r>
    </w:p>
    <w:p>
      <w:pPr>
        <w:spacing w:before="75" w:after="0"/>
      </w:pPr>
      <w:r>
        <w:rPr/>
        <w:t xml:space="preserve">图表：2026-2031年中国光电共封装(cpo)市场规模预测(单位：亿元)</w:t>
      </w:r>
    </w:p>
    <w:p>
      <w:pPr>
        <w:spacing w:before="75" w:after="0"/>
      </w:pPr>
      <w:r>
        <w:rPr/>
        <w:t xml:space="preserve">图表：2026-2031年中国光电共封装(cpo)细分领域市场规模预测(单位：亿元)</w:t>
      </w:r>
    </w:p>
    <w:p>
      <w:pPr>
        <w:spacing w:before="75" w:after="0"/>
      </w:pPr>
      <w:r>
        <w:rPr/>
        <w:t xml:space="preserve">图表：2026-2031年中国光电共封装(cpo)市场供给量预测(单位：万套)</w:t>
      </w:r>
    </w:p>
    <w:p>
      <w:pPr>
        <w:spacing w:before="75" w:after="0"/>
      </w:pPr>
      <w:r>
        <w:rPr/>
        <w:t xml:space="preserve">图表：2026-2031年中国光电共封装(cpo)市场需求量预测(单位：万套)</w:t>
      </w:r>
    </w:p>
    <w:p>
      <w:pPr>
        <w:spacing w:before="75" w:after="0"/>
      </w:pPr>
      <w:r>
        <w:rPr/>
        <w:t xml:space="preserve">图表：2026-2031年中国光电共封装(cpo)技术发展趋势图</w:t>
      </w:r>
    </w:p>
    <w:p>
      <w:pPr>
        <w:spacing w:before="75" w:after="0"/>
      </w:pPr>
      <w:r>
        <w:rPr/>
        <w:t xml:space="preserve">图表：全球数据中心数量及规模增长趋势(单位：个，万平米)</w:t>
      </w:r>
    </w:p>
    <w:p>
      <w:pPr>
        <w:spacing w:before="75" w:after="0"/>
      </w:pPr>
      <w:r>
        <w:rPr/>
        <w:t xml:space="preserve">图表：数据中心对光电共封装(cpo)技术性能要求</w:t>
      </w:r>
    </w:p>
    <w:p>
      <w:pPr>
        <w:spacing w:before="75" w:after="0"/>
      </w:pPr>
      <w:r>
        <w:rPr/>
        <w:t xml:space="preserve">图表：国内外数据中心光电共封装(cpo)技术应用案例数量(单位：个)</w:t>
      </w:r>
    </w:p>
    <w:p>
      <w:pPr>
        <w:spacing w:before="75" w:after="0"/>
      </w:pPr>
      <w:r>
        <w:rPr/>
        <w:t xml:space="preserve">图表：2026-2031年数据中心领域光电共封装(cpo)市场规模预测(单位：亿元)</w:t>
      </w:r>
    </w:p>
    <w:p>
      <w:pPr>
        <w:spacing w:before="75" w:after="0"/>
      </w:pPr>
      <w:r>
        <w:rPr/>
        <w:t xml:space="preserve">图表：全球5g基站数量增长趋势(单位：万个)</w:t>
      </w:r>
    </w:p>
    <w:p>
      <w:pPr>
        <w:spacing w:before="75" w:after="0"/>
      </w:pPr>
      <w:r>
        <w:rPr/>
        <w:t xml:space="preserve">图表：5g通信对光电共封装(cpo)技术性能要求</w:t>
      </w:r>
    </w:p>
    <w:p>
      <w:pPr>
        <w:spacing w:before="75" w:after="0"/>
      </w:pPr>
      <w:r>
        <w:rPr/>
        <w:t xml:space="preserve">图表：国内外5g通信光电共封装(cpo)技术应用案例数量(单位：个)</w:t>
      </w:r>
    </w:p>
    <w:p>
      <w:pPr>
        <w:spacing w:before="75" w:after="0"/>
      </w:pPr>
      <w:r>
        <w:rPr/>
        <w:t xml:space="preserve">图表：2026-2031年5g通信领域光电共封装(cpo)市场规模预测(单位：亿元)</w:t>
      </w:r>
    </w:p>
    <w:p>
      <w:pPr>
        <w:spacing w:before="75" w:after="0"/>
      </w:pPr>
      <w:r>
        <w:rPr/>
        <w:t xml:space="preserve">图表：全球自动驾驶汽车数量增长趋势(单位：万辆)</w:t>
      </w:r>
    </w:p>
    <w:p>
      <w:pPr>
        <w:spacing w:before="75" w:after="0"/>
      </w:pPr>
      <w:r>
        <w:rPr/>
        <w:t xml:space="preserve">图表：自动驾驶对光电共封装(cpo)技术性能要求</w:t>
      </w:r>
    </w:p>
    <w:p>
      <w:pPr>
        <w:spacing w:before="75" w:after="0"/>
      </w:pPr>
      <w:r>
        <w:rPr/>
        <w:t xml:space="preserve">图表：全球工业互联网市场规模增长趋势(单位：亿美元)</w:t>
      </w:r>
    </w:p>
    <w:p>
      <w:pPr>
        <w:spacing w:before="75" w:after="0"/>
      </w:pPr>
      <w:r>
        <w:rPr/>
        <w:t xml:space="preserve">图表：工业互联网对光电共封装(cpo)技术性能要求</w:t>
      </w:r>
    </w:p>
    <w:p>
      <w:pPr>
        <w:spacing w:before="75" w:after="0"/>
      </w:pPr>
      <w:r>
        <w:rPr/>
        <w:t xml:space="preserve">图表：2026-2031年自动驾驶领域光电共封装(cpo)市场规模预测(单位：亿元)</w:t>
      </w:r>
    </w:p>
    <w:p>
      <w:pPr>
        <w:spacing w:before="75" w:after="0"/>
      </w:pPr>
      <w:r>
        <w:rPr/>
        <w:t xml:space="preserve">图表：2026-2031年工业互联网领域光电共封装(cpo)市场规模预测(单位：亿元)</w:t>
      </w:r>
    </w:p>
    <w:p>
      <w:pPr>
        <w:spacing w:before="75" w:after="0"/>
      </w:pPr>
      <w:r>
        <w:rPr/>
        <w:t xml:space="preserve">图表：2023-2025年光电共封装(cpo)技术更新换代周期(单位：年)</w:t>
      </w:r>
    </w:p>
    <w:p>
      <w:pPr>
        <w:spacing w:before="75" w:after="0"/>
      </w:pPr>
      <w:r>
        <w:rPr/>
        <w:t xml:space="preserve">图表：2023-2025年光电共封装(cpo)市场需求波动率(%)</w:t>
      </w:r>
    </w:p>
    <w:p>
      <w:pPr>
        <w:spacing w:before="75" w:after="0"/>
      </w:pPr>
      <w:r>
        <w:rPr/>
        <w:t xml:space="preserve">图表：2023-2025年光电共封装(cpo)市场竞争企业数量增长率(%)</w:t>
      </w:r>
    </w:p>
    <w:p>
      <w:pPr>
        <w:spacing w:before="75" w:after="0"/>
      </w:pPr>
      <w:r>
        <w:rPr/>
        <w:t xml:space="preserve">图表：2023-2025年光电共封装(cpo)主要原材料价格波动情况(单位：元/单位)</w:t>
      </w:r>
    </w:p>
    <w:p>
      <w:pPr>
        <w:spacing w:before="75" w:after="0"/>
      </w:pPr>
      <w:r>
        <w:rPr/>
        <w:t xml:space="preserve">图表：2026-2031年光电共封装(cpo)细分领域投资回报率预测(%)</w:t>
      </w:r>
    </w:p>
    <w:p>
      <w:pPr>
        <w:spacing w:before="75" w:after="0"/>
      </w:pPr>
      <w:r>
        <w:rPr/>
        <w:t xml:space="preserve">图表：2026-2031年光电共封装(cpo)区域市场投资潜力评估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本文地址：https://www.51baogao.cn/baogao/20250730/2983897.shtml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30/298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中国光电共封装（CPO）行业市场深度调研及应用领域与投资前景研究报告(2026-2031版)</dc:title>
  <dc:description>中国光电共封装（CPO）行业市场深度调研及应用领域与投资前景研究报告(2026-2031版)</dc:description>
  <dc:subject>中国光电共封装（CPO）行业市场深度调研及应用领域与投资前景研究报告(2026-2031版)</dc:subject>
  <cp:keywords>研究报告</cp:keywords>
  <cp:category>研究报告</cp:category>
  <cp:lastModifiedBy>北京中道泰和信息咨询有限公司</cp:lastModifiedBy>
  <dcterms:created xsi:type="dcterms:W3CDTF">2026-04-08T18:00:48+08:00</dcterms:created>
  <dcterms:modified xsi:type="dcterms:W3CDTF">2026-04-08T18:00:48+08:00</dcterms:modified>
</cp:coreProperties>
</file>

<file path=docProps/custom.xml><?xml version="1.0" encoding="utf-8"?>
<Properties xmlns="http://schemas.openxmlformats.org/officeDocument/2006/custom-properties" xmlns:vt="http://schemas.openxmlformats.org/officeDocument/2006/docPropsVTypes"/>
</file>