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皮具箱包行业市场发展分析及竞争格局与投资战略研究报告(2026-2031版)</w:t>
      </w:r>
    </w:p>
    <w:p>
      <w:pPr>
        <w:spacing w:after="150"/>
      </w:pPr>
      <w:r>
        <w:rPr>
          <w:b w:val="1"/>
          <w:bCs w:val="1"/>
        </w:rPr>
        <w:t xml:space="preserve">报告简介</w:t>
      </w:r>
    </w:p>
    <w:p>
      <w:pPr>
        <w:spacing w:after="150"/>
      </w:pPr>
      <w:r>
        <w:rPr/>
        <w:t xml:space="preserve">皮具箱包作为时尚与实用兼具的重要产品，近年来在全球范围内得到了广泛的市场认可和快速发展。中国作为全球最大的皮具箱包生产国和消费国之一，其皮具箱包行业正经历着从传统制造向高端化、品牌化、智能化转型的关键时期。随着消费升级和市场需求的不断变化，皮具箱包行业正展现出巨大的发展潜力和市场空间。</w:t>
      </w:r>
    </w:p>
    <w:p>
      <w:pPr>
        <w:spacing w:after="150"/>
      </w:pPr>
      <w:r>
        <w:rPr/>
        <w:t xml:space="preserve">当前，中国皮具箱包行业已经形成了较为完整的产业链，涵盖了原辅料供应、研发设计、生产加工、线上线下销售、体验展览等多个环节。例如，湖南蓝山县近年来大力发展皮具箱包产业，已初步形成了完整的产业链，并在全省乃至全国占据了重要市场份额。此外，随着技术的进步和创新，皮具箱包行业在智能化、环保化等方面也取得了显著进展。未来，皮具箱包行业将朝着更加高端化、品牌化、智能化和绿色化的方向发展。在技术创新方面，新材料、新工艺的应用将不断提升产品的质量和性能，满足消费者对高品质、个性化产品的需求。在市场格局方面，随着国内市场的不断升级和国际市场的逐步拓展，皮具箱包行业的市场竞争将更加激烈，行业集中度有望进一步提高。同时，随着环保意识的增强，绿色生产将成为行业的重要发展方向。总体而言，皮具箱包行业在消费升级、技术创新和环保要求的多重推动下，未来发展前景广阔。它不仅是满足消费者多样化需求的重要产业，也是推动时尚产业和制造业高质量发展的重要力量。随着技术的不断进步和应用场景的不断拓展，皮具箱包行业将在未来5-10年中迎来更大的发展机遇，为实现高质量发展和可持续发展目标提供有力支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具箱包行业研究单位等公布和提供的大量资料。报告对我国皮具箱包行业的供需状况、发展现状、子行业发展变化等进行了分析，重点分析了国内外皮具箱包行业的发展现状、如何面对行业的发展挑战、行业的发展建议、行业竞争力，以及行业的投资分析和趋势预测等等。报告还综合了皮具箱包行业的整体发展动态，对行业在产品方面提供了参考建议和具体解决办法。报告对于皮具箱包产品生产企业、经销商、行业管理部门以及拟进入该行业的投资者具有重要的参考价值，对于研究我国皮具箱包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皮具箱包行业发展概述</w:t>
      </w:r>
    </w:p>
    <w:p>
      <w:pPr>
        <w:spacing w:before="75" w:after="0"/>
      </w:pPr>
      <w:r>
        <w:rPr/>
        <w:t xml:space="preserve">第一节 皮具箱包的概念</w:t>
      </w:r>
    </w:p>
    <w:p>
      <w:pPr>
        <w:spacing w:before="75" w:after="0"/>
      </w:pPr>
      <w:r>
        <w:rPr/>
        <w:t xml:space="preserve">一、皮具箱包的界定</w:t>
      </w:r>
    </w:p>
    <w:p>
      <w:pPr>
        <w:spacing w:before="75" w:after="0"/>
      </w:pPr>
      <w:r>
        <w:rPr/>
        <w:t xml:space="preserve">二、皮具箱包的特点</w:t>
      </w:r>
    </w:p>
    <w:p>
      <w:pPr>
        <w:spacing w:before="75" w:after="0"/>
      </w:pPr>
      <w:r>
        <w:rPr/>
        <w:t xml:space="preserve">第二节 皮具箱包行业发展成熟度</w:t>
      </w:r>
    </w:p>
    <w:p>
      <w:pPr>
        <w:spacing w:before="75" w:after="0"/>
      </w:pPr>
      <w:r>
        <w:rPr/>
        <w:t xml:space="preserve">一、皮具箱包行业发展周期分析</w:t>
      </w:r>
    </w:p>
    <w:p>
      <w:pPr>
        <w:spacing w:before="75" w:after="0"/>
      </w:pPr>
      <w:r>
        <w:rPr/>
        <w:t xml:space="preserve">二、皮具箱包行业中外市场成熟度对比</w:t>
      </w:r>
    </w:p>
    <w:p>
      <w:pPr>
        <w:spacing w:before="75" w:after="0"/>
      </w:pPr>
      <w:r>
        <w:rPr>
          <w:b w:val="1"/>
          <w:bCs w:val="1"/>
        </w:rPr>
        <w:t xml:space="preserve">第二章 2023-2025年中国皮具箱包行业运行环境分析</w:t>
      </w:r>
    </w:p>
    <w:p>
      <w:pPr>
        <w:spacing w:before="75" w:after="0"/>
      </w:pPr>
      <w:r>
        <w:rPr/>
        <w:t xml:space="preserve">第一节 2023-2025年中国宏观经济环境分析</w:t>
      </w:r>
    </w:p>
    <w:p>
      <w:pPr>
        <w:spacing w:before="75" w:after="0"/>
      </w:pPr>
      <w:r>
        <w:rPr/>
        <w:t xml:space="preserve">第二节 2023-2025年中国皮具箱包行业发展政策环境分析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二、皮具箱包行业政策分析</w:t>
      </w:r>
    </w:p>
    <w:p>
      <w:pPr>
        <w:spacing w:before="75" w:after="0"/>
      </w:pPr>
      <w:r>
        <w:rPr/>
        <w:t xml:space="preserve">三、相关行业政策影响分析</w:t>
      </w:r>
    </w:p>
    <w:p>
      <w:pPr>
        <w:spacing w:before="75" w:after="0"/>
      </w:pPr>
      <w:r>
        <w:rPr/>
        <w:t xml:space="preserve">第三节 2023-2025年中国皮具箱包行业发展社会环境分析</w:t>
      </w:r>
    </w:p>
    <w:p>
      <w:pPr>
        <w:spacing w:before="75" w:after="0"/>
      </w:pPr>
      <w:r>
        <w:rPr>
          <w:b w:val="1"/>
          <w:bCs w:val="1"/>
        </w:rPr>
        <w:t xml:space="preserve">第三章 2024-2025年中国皮具箱包行业市场发展分析</w:t>
      </w:r>
    </w:p>
    <w:p>
      <w:pPr>
        <w:spacing w:before="75" w:after="0"/>
      </w:pPr>
      <w:r>
        <w:rPr/>
        <w:t xml:space="preserve">第一节 皮具箱包行业市场发展现状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皮具箱包行业技术发展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中国皮具箱包行业消费市场分析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皮具箱包行业产销数据统计分析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2026-2031年皮具箱包行业市场发展趋势</w:t>
      </w:r>
    </w:p>
    <w:p>
      <w:pPr>
        <w:spacing w:before="75" w:after="0"/>
      </w:pPr>
      <w:r>
        <w:rPr>
          <w:b w:val="1"/>
          <w:bCs w:val="1"/>
        </w:rPr>
        <w:t xml:space="preserve">第四章 中国皮具箱包行业供给情况分析及趋势</w:t>
      </w:r>
    </w:p>
    <w:p>
      <w:pPr>
        <w:spacing w:before="75" w:after="0"/>
      </w:pPr>
      <w:r>
        <w:rPr/>
        <w:t xml:space="preserve">第一节 2023-2025年中国皮具箱包行业市场供给分析</w:t>
      </w:r>
    </w:p>
    <w:p>
      <w:pPr>
        <w:spacing w:before="75" w:after="0"/>
      </w:pPr>
      <w:r>
        <w:rPr/>
        <w:t xml:space="preserve">一、皮具箱包整体供给情况分析</w:t>
      </w:r>
    </w:p>
    <w:p>
      <w:pPr>
        <w:spacing w:before="75" w:after="0"/>
      </w:pPr>
      <w:r>
        <w:rPr/>
        <w:t xml:space="preserve">二、皮具箱包重点区域供给分析</w:t>
      </w:r>
    </w:p>
    <w:p>
      <w:pPr>
        <w:spacing w:before="75" w:after="0"/>
      </w:pPr>
      <w:r>
        <w:rPr/>
        <w:t xml:space="preserve">第二节 皮具箱包行业供给关系因素分析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2026-2031年中国皮具箱包行业市场供给趋势</w:t>
      </w:r>
    </w:p>
    <w:p>
      <w:pPr>
        <w:spacing w:before="75" w:after="0"/>
      </w:pPr>
      <w:r>
        <w:rPr/>
        <w:t xml:space="preserve">一、皮具箱包整体供给情况趋势分析</w:t>
      </w:r>
    </w:p>
    <w:p>
      <w:pPr>
        <w:spacing w:before="75" w:after="0"/>
      </w:pPr>
      <w:r>
        <w:rPr/>
        <w:t xml:space="preserve">二、皮具箱包重点区域供给趋势分析</w:t>
      </w:r>
    </w:p>
    <w:p>
      <w:pPr>
        <w:spacing w:before="75" w:after="0"/>
      </w:pPr>
      <w:r>
        <w:rPr/>
        <w:t xml:space="preserve">三、影响未来皮具箱包供给的因素分析</w:t>
      </w:r>
    </w:p>
    <w:p>
      <w:pPr>
        <w:spacing w:before="75" w:after="0"/>
      </w:pPr>
      <w:r>
        <w:rPr>
          <w:b w:val="1"/>
          <w:bCs w:val="1"/>
        </w:rPr>
        <w:t xml:space="preserve">第五章 皮具箱包行业产品价格分析</w:t>
      </w:r>
    </w:p>
    <w:p>
      <w:pPr>
        <w:spacing w:before="75" w:after="0"/>
      </w:pPr>
      <w:r>
        <w:rPr/>
        <w:t xml:space="preserve">第一节 中国皮具箱包行业产品历年价格回顾</w:t>
      </w:r>
    </w:p>
    <w:p>
      <w:pPr>
        <w:spacing w:before="75" w:after="0"/>
      </w:pPr>
      <w:r>
        <w:rPr/>
        <w:t xml:space="preserve">第二节 中国皮具箱包行业产品当前市场价格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中国皮具箱包行业产品价格影响因素分析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皮具箱包主要上下游产品分析</w:t>
      </w:r>
    </w:p>
    <w:p>
      <w:pPr>
        <w:spacing w:before="75" w:after="0"/>
      </w:pPr>
      <w:r>
        <w:rPr/>
        <w:t xml:space="preserve">第一节 皮具箱包上下游分析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皮具箱包行业产业链分析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2025年中国皮具箱包行业渠道分析及策略</w:t>
      </w:r>
    </w:p>
    <w:p>
      <w:pPr>
        <w:spacing w:before="75" w:after="0"/>
      </w:pPr>
      <w:r>
        <w:rPr/>
        <w:t xml:space="preserve">第一节 皮具箱包行业渠道分析</w:t>
      </w:r>
    </w:p>
    <w:p>
      <w:pPr>
        <w:spacing w:before="75" w:after="0"/>
      </w:pPr>
      <w:r>
        <w:rPr/>
        <w:t xml:space="preserve">一、渠道形式及对比</w:t>
      </w:r>
    </w:p>
    <w:p>
      <w:pPr>
        <w:spacing w:before="75" w:after="0"/>
      </w:pPr>
      <w:r>
        <w:rPr/>
        <w:t xml:space="preserve">二、各类渠道对皮具箱包行业的影响</w:t>
      </w:r>
    </w:p>
    <w:p>
      <w:pPr>
        <w:spacing w:before="75" w:after="0"/>
      </w:pPr>
      <w:r>
        <w:rPr/>
        <w:t xml:space="preserve">三、主要皮具箱包企业渠道策略研究</w:t>
      </w:r>
    </w:p>
    <w:p>
      <w:pPr>
        <w:spacing w:before="75" w:after="0"/>
      </w:pPr>
      <w:r>
        <w:rPr/>
        <w:t xml:space="preserve">第二节 皮具箱包行业用户分析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皮具箱包行业营销策略分析</w:t>
      </w:r>
    </w:p>
    <w:p>
      <w:pPr>
        <w:spacing w:before="75" w:after="0"/>
      </w:pPr>
      <w:r>
        <w:rPr/>
        <w:t xml:space="preserve">一、中国皮具箱包营销概况</w:t>
      </w:r>
    </w:p>
    <w:p>
      <w:pPr>
        <w:spacing w:before="75" w:after="0"/>
      </w:pPr>
      <w:r>
        <w:rPr/>
        <w:t xml:space="preserve">二、皮具箱包营销策略探讨</w:t>
      </w:r>
    </w:p>
    <w:p>
      <w:pPr>
        <w:spacing w:before="75" w:after="0"/>
      </w:pPr>
      <w:r>
        <w:rPr/>
        <w:t xml:space="preserve">三、皮具箱包营销发展趋势</w:t>
      </w:r>
    </w:p>
    <w:p>
      <w:pPr>
        <w:spacing w:before="75" w:after="0"/>
      </w:pPr>
      <w:r>
        <w:rPr>
          <w:b w:val="1"/>
          <w:bCs w:val="1"/>
        </w:rPr>
        <w:t xml:space="preserve">第八章 2023-2025年中国皮具箱包行业主要指标监测分析</w:t>
      </w:r>
    </w:p>
    <w:p>
      <w:pPr>
        <w:spacing w:before="75" w:after="0"/>
      </w:pPr>
      <w:r>
        <w:rPr/>
        <w:t xml:space="preserve">第一节 2021-2026年中国皮具箱包产业工业总产值分析</w:t>
      </w:r>
    </w:p>
    <w:p>
      <w:pPr>
        <w:spacing w:before="75" w:after="0"/>
      </w:pPr>
      <w:r>
        <w:rPr/>
        <w:t xml:space="preserve">一、2021-2026年中国皮具箱包产业工业总产值分析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2023-2025年中国皮具箱包产业主营业务收入分析</w:t>
      </w:r>
    </w:p>
    <w:p>
      <w:pPr>
        <w:spacing w:before="75" w:after="0"/>
      </w:pPr>
      <w:r>
        <w:rPr/>
        <w:t xml:space="preserve">一、2023-2025年中国皮具箱包产业主营业务收入分析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2023-2025年中国皮具箱包产业产品成本费用分析</w:t>
      </w:r>
    </w:p>
    <w:p>
      <w:pPr>
        <w:spacing w:before="75" w:after="0"/>
      </w:pPr>
      <w:r>
        <w:rPr/>
        <w:t xml:space="preserve">一、2023-2025年中国皮具箱包产业销售成本分析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2021-2026年中国皮具箱包产业利润总额分析</w:t>
      </w:r>
    </w:p>
    <w:p>
      <w:pPr>
        <w:spacing w:before="75" w:after="0"/>
      </w:pPr>
      <w:r>
        <w:rPr/>
        <w:t xml:space="preserve">一、2021-2026年中国皮具箱包产业利润总额分析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2023-2025年中国皮具箱包产业资产负债分析</w:t>
      </w:r>
    </w:p>
    <w:p>
      <w:pPr>
        <w:spacing w:before="75" w:after="0"/>
      </w:pPr>
      <w:r>
        <w:rPr/>
        <w:t xml:space="preserve">一、2023-2025年中国皮具箱包产业资产负债分析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2023-2025年中国皮具箱包行业财务指标分析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中国皮具箱包行业区域市场分析</w:t>
      </w:r>
    </w:p>
    <w:p>
      <w:pPr>
        <w:spacing w:before="75" w:after="0"/>
      </w:pPr>
      <w:r>
        <w:rPr/>
        <w:t xml:space="preserve">第一节 华北地区皮具箱包行业分析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东北地区皮具箱包行业分析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华东地区皮具箱包行业分析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华南地区皮具箱包行业分析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华中地区皮具箱包行业分析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西南地区皮具箱包行业分析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西北地区皮具箱包行业分析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对皮具箱包行业竞争格局分析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2021-2025年皮具箱包行业竞争格局分析</w:t>
      </w:r>
    </w:p>
    <w:p>
      <w:pPr>
        <w:spacing w:before="75" w:after="0"/>
      </w:pPr>
      <w:r>
        <w:rPr/>
        <w:t xml:space="preserve">一、2021-2025年国内外皮具箱包竞争分析</w:t>
      </w:r>
    </w:p>
    <w:p>
      <w:pPr>
        <w:spacing w:before="75" w:after="0"/>
      </w:pPr>
      <w:r>
        <w:rPr/>
        <w:t xml:space="preserve">二、2021-2025年我国皮具箱包市场竞争分析</w:t>
      </w:r>
    </w:p>
    <w:p>
      <w:pPr>
        <w:spacing w:before="75" w:after="0"/>
      </w:pPr>
      <w:r>
        <w:rPr/>
        <w:t xml:space="preserve">三、2026-2031年国内主要皮具箱包企业动向</w:t>
      </w:r>
    </w:p>
    <w:p>
      <w:pPr>
        <w:spacing w:before="75" w:after="0"/>
      </w:pPr>
      <w:r>
        <w:rPr>
          <w:b w:val="1"/>
          <w:bCs w:val="1"/>
        </w:rPr>
        <w:t xml:space="preserve">第十一章 皮具箱包企业竞争策略分析</w:t>
      </w:r>
    </w:p>
    <w:p>
      <w:pPr>
        <w:spacing w:before="75" w:after="0"/>
      </w:pPr>
      <w:r>
        <w:rPr/>
        <w:t xml:space="preserve">第一节 皮具箱包市场竞争策略分析</w:t>
      </w:r>
    </w:p>
    <w:p>
      <w:pPr>
        <w:spacing w:before="75" w:after="0"/>
      </w:pPr>
      <w:r>
        <w:rPr/>
        <w:t xml:space="preserve">一、2025年皮具箱包市场增长潜力分析</w:t>
      </w:r>
    </w:p>
    <w:p>
      <w:pPr>
        <w:spacing w:before="75" w:after="0"/>
      </w:pPr>
      <w:r>
        <w:rPr/>
        <w:t xml:space="preserve">二、2025年皮具箱包主要潜力品种分析</w:t>
      </w:r>
    </w:p>
    <w:p>
      <w:pPr>
        <w:spacing w:before="75" w:after="0"/>
      </w:pPr>
      <w:r>
        <w:rPr/>
        <w:t xml:space="preserve">三、现有皮具箱包产品竞争策略分析</w:t>
      </w:r>
    </w:p>
    <w:p>
      <w:pPr>
        <w:spacing w:before="75" w:after="0"/>
      </w:pPr>
      <w:r>
        <w:rPr/>
        <w:t xml:space="preserve">四、潜力皮具箱包品种竞争策略选择</w:t>
      </w:r>
    </w:p>
    <w:p>
      <w:pPr>
        <w:spacing w:before="75" w:after="0"/>
      </w:pPr>
      <w:r>
        <w:rPr/>
        <w:t xml:space="preserve">五、典型企业产品竞争策略分析</w:t>
      </w:r>
    </w:p>
    <w:p>
      <w:pPr>
        <w:spacing w:before="75" w:after="0"/>
      </w:pPr>
      <w:r>
        <w:rPr/>
        <w:t xml:space="preserve">第二节 皮具箱包企业竞争策略分析</w:t>
      </w:r>
    </w:p>
    <w:p>
      <w:pPr>
        <w:spacing w:before="75" w:after="0"/>
      </w:pPr>
      <w:r>
        <w:rPr/>
        <w:t xml:space="preserve">第三节 皮具箱包行业产品定位及市场推广策略分析</w:t>
      </w:r>
    </w:p>
    <w:p>
      <w:pPr>
        <w:spacing w:before="75" w:after="0"/>
      </w:pPr>
      <w:r>
        <w:rPr/>
        <w:t xml:space="preserve">一、皮具箱包行业产品市场定位</w:t>
      </w:r>
    </w:p>
    <w:p>
      <w:pPr>
        <w:spacing w:before="75" w:after="0"/>
      </w:pPr>
      <w:r>
        <w:rPr/>
        <w:t xml:space="preserve">二、皮具箱包行业广告推广策略</w:t>
      </w:r>
    </w:p>
    <w:p>
      <w:pPr>
        <w:spacing w:before="75" w:after="0"/>
      </w:pPr>
      <w:r>
        <w:rPr/>
        <w:t xml:space="preserve">三、皮具箱包行业产品促销策略</w:t>
      </w:r>
    </w:p>
    <w:p>
      <w:pPr>
        <w:spacing w:before="75" w:after="0"/>
      </w:pPr>
      <w:r>
        <w:rPr/>
        <w:t xml:space="preserve">四、皮具箱包行业招商加盟策略</w:t>
      </w:r>
    </w:p>
    <w:p>
      <w:pPr>
        <w:spacing w:before="75" w:after="0"/>
      </w:pPr>
      <w:r>
        <w:rPr/>
        <w:t xml:space="preserve">五、皮具箱包行业网络推广策略</w:t>
      </w:r>
    </w:p>
    <w:p>
      <w:pPr>
        <w:spacing w:before="75" w:after="0"/>
      </w:pPr>
      <w:r>
        <w:rPr>
          <w:b w:val="1"/>
          <w:bCs w:val="1"/>
        </w:rPr>
        <w:t xml:space="preserve">第十二章 皮具箱包企业竞争分析</w:t>
      </w:r>
    </w:p>
    <w:p>
      <w:pPr>
        <w:spacing w:before="75" w:after="0"/>
      </w:pPr>
      <w:r>
        <w:rPr/>
        <w:t xml:space="preserve">第一节 ​​路易威登马利蒂(法国)</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爱马仕国际(法国)</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开云集团(法国)</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香奈儿股份有限公司(法国)</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普拉达股份有限公司(意大利)</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新秀丽国际有限公司(美国/香港)</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蔻驰集团有限公司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迈可寇斯有限公司(美国)</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新百伦运动有限公司(美国)</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金利来集团有限公司(中国)</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皮具箱包行业投资战略研究</w:t>
      </w:r>
    </w:p>
    <w:p>
      <w:pPr>
        <w:spacing w:before="75" w:after="0"/>
      </w:pPr>
      <w:r>
        <w:rPr/>
        <w:t xml:space="preserve">第一节 皮具箱包行业发展战略研究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对我国皮具箱包品牌的战略思考</w:t>
      </w:r>
    </w:p>
    <w:p>
      <w:pPr>
        <w:spacing w:before="75" w:after="0"/>
      </w:pPr>
      <w:r>
        <w:rPr/>
        <w:t xml:space="preserve">一、企业品牌的重要性</w:t>
      </w:r>
    </w:p>
    <w:p>
      <w:pPr>
        <w:spacing w:before="75" w:after="0"/>
      </w:pPr>
      <w:r>
        <w:rPr/>
        <w:t xml:space="preserve">二、皮具箱包实施品牌战略的意义</w:t>
      </w:r>
    </w:p>
    <w:p>
      <w:pPr>
        <w:spacing w:before="75" w:after="0"/>
      </w:pPr>
      <w:r>
        <w:rPr/>
        <w:t xml:space="preserve">三、皮具箱包企业品牌的现状分析</w:t>
      </w:r>
    </w:p>
    <w:p>
      <w:pPr>
        <w:spacing w:before="75" w:after="0"/>
      </w:pPr>
      <w:r>
        <w:rPr/>
        <w:t xml:space="preserve">四、我国皮具箱包企业的品牌战略</w:t>
      </w:r>
    </w:p>
    <w:p>
      <w:pPr>
        <w:spacing w:before="75" w:after="0"/>
      </w:pPr>
      <w:r>
        <w:rPr/>
        <w:t xml:space="preserve">五、皮具箱包品牌战略管理的策略</w:t>
      </w:r>
    </w:p>
    <w:p>
      <w:pPr>
        <w:spacing w:before="75" w:after="0"/>
      </w:pPr>
      <w:r>
        <w:rPr/>
        <w:t xml:space="preserve">第三节 皮具箱包行业投资战略研究</w:t>
      </w:r>
    </w:p>
    <w:p>
      <w:pPr>
        <w:spacing w:before="75" w:after="0"/>
      </w:pPr>
      <w:r>
        <w:rPr>
          <w:b w:val="1"/>
          <w:bCs w:val="1"/>
        </w:rPr>
        <w:t xml:space="preserve">图表目录</w:t>
      </w:r>
    </w:p>
    <w:p>
      <w:pPr>
        <w:spacing w:before="75" w:after="0"/>
      </w:pPr>
      <w:r>
        <w:rPr/>
        <w:t xml:space="preserve">图表：皮具箱包行业生命周期图</w:t>
      </w:r>
    </w:p>
    <w:p>
      <w:pPr>
        <w:spacing w:before="75" w:after="0"/>
      </w:pPr>
      <w:r>
        <w:rPr/>
        <w:t xml:space="preserve">图表：皮具箱包产品国内、国际市场成熟度对比</w:t>
      </w:r>
    </w:p>
    <w:p>
      <w:pPr>
        <w:spacing w:before="75" w:after="0"/>
      </w:pPr>
      <w:r>
        <w:rPr/>
        <w:t xml:space="preserve">图表：皮具箱包产品行业主要竞争因素分析</w:t>
      </w:r>
    </w:p>
    <w:p>
      <w:pPr>
        <w:spacing w:before="75" w:after="0"/>
      </w:pPr>
      <w:r>
        <w:rPr/>
        <w:t xml:space="preserve">图表：2023-2025年皮具箱包产品消费量变化图</w:t>
      </w:r>
    </w:p>
    <w:p>
      <w:pPr>
        <w:spacing w:before="75" w:after="0"/>
      </w:pPr>
      <w:r>
        <w:rPr/>
        <w:t xml:space="preserve">图表：2024-2025年皮具箱包企业品牌集中度分析</w:t>
      </w:r>
    </w:p>
    <w:p>
      <w:pPr>
        <w:spacing w:before="75" w:after="0"/>
      </w:pPr>
      <w:r>
        <w:rPr/>
        <w:t xml:space="preserve">图表：2023-2025年皮具箱包产品产能分析</w:t>
      </w:r>
    </w:p>
    <w:p>
      <w:pPr>
        <w:spacing w:before="75" w:after="0"/>
      </w:pPr>
      <w:r>
        <w:rPr/>
        <w:t xml:space="preserve">图表：2021-2026年中国皮具箱包产业工业总产值分析</w:t>
      </w:r>
    </w:p>
    <w:p>
      <w:pPr>
        <w:spacing w:before="75" w:after="0"/>
      </w:pPr>
      <w:r>
        <w:rPr/>
        <w:t xml:space="preserve">图表：2021-2026年皮具箱包不同规模企业工业总产值分析</w:t>
      </w:r>
    </w:p>
    <w:p>
      <w:pPr>
        <w:spacing w:before="75" w:after="0"/>
      </w:pPr>
      <w:r>
        <w:rPr/>
        <w:t xml:space="preserve">图表：2021-2026年皮具箱包不同所有制企业工业总产值比较</w:t>
      </w:r>
    </w:p>
    <w:p>
      <w:pPr>
        <w:spacing w:before="75" w:after="0"/>
      </w:pPr>
      <w:r>
        <w:rPr/>
        <w:t xml:space="preserve">图表：2023-2025年中国皮具箱包产业主营业务收入分析</w:t>
      </w:r>
    </w:p>
    <w:p>
      <w:pPr>
        <w:spacing w:before="75" w:after="0"/>
      </w:pPr>
      <w:r>
        <w:rPr/>
        <w:t xml:space="preserve">图表：2024-2025年皮具箱包不同规模企业主营业务收入分析</w:t>
      </w:r>
    </w:p>
    <w:p>
      <w:pPr>
        <w:spacing w:before="75" w:after="0"/>
      </w:pPr>
      <w:r>
        <w:rPr/>
        <w:t xml:space="preserve">图表：2024-2025年皮具箱包不同所有制企业主营业务收入比较</w:t>
      </w:r>
    </w:p>
    <w:p>
      <w:pPr>
        <w:spacing w:before="75" w:after="0"/>
      </w:pPr>
      <w:r>
        <w:rPr/>
        <w:t xml:space="preserve">图表：2023-2025年中国皮具箱包产业销售成本分析</w:t>
      </w:r>
    </w:p>
    <w:p>
      <w:pPr>
        <w:spacing w:before="75" w:after="0"/>
      </w:pPr>
      <w:r>
        <w:rPr/>
        <w:t xml:space="preserve">图表：2024-2025年皮具箱包不同规模企业销售成本比较分析</w:t>
      </w:r>
    </w:p>
    <w:p>
      <w:pPr>
        <w:spacing w:before="75" w:after="0"/>
      </w:pPr>
      <w:r>
        <w:rPr/>
        <w:t xml:space="preserve">图表：2024-2025年皮具箱包不同所有制企业销售成本比较分析</w:t>
      </w:r>
    </w:p>
    <w:p>
      <w:pPr>
        <w:spacing w:before="75" w:after="0"/>
      </w:pPr>
      <w:r>
        <w:rPr/>
        <w:t xml:space="preserve">图表：2021-2026年中国皮具箱包产业利润总额分析</w:t>
      </w:r>
    </w:p>
    <w:p>
      <w:pPr>
        <w:spacing w:before="75" w:after="0"/>
      </w:pPr>
      <w:r>
        <w:rPr/>
        <w:t xml:space="preserve">图表：2021-2026年皮具箱包不同规模企业利润总额比较分析</w:t>
      </w:r>
    </w:p>
    <w:p>
      <w:pPr>
        <w:spacing w:before="75" w:after="0"/>
      </w:pPr>
      <w:r>
        <w:rPr/>
        <w:t xml:space="preserve">图表：2021-2026年皮具箱包不同所有制企业利润总额比较分析</w:t>
      </w:r>
    </w:p>
    <w:p>
      <w:pPr>
        <w:spacing w:before="75" w:after="0"/>
      </w:pPr>
      <w:r>
        <w:rPr/>
        <w:t xml:space="preserve">图表：2023-2025年中国皮具箱包产业资产负债分析</w:t>
      </w:r>
    </w:p>
    <w:p>
      <w:pPr>
        <w:spacing w:before="75" w:after="0"/>
      </w:pPr>
      <w:r>
        <w:rPr/>
        <w:t xml:space="preserve">图表：2024-2025年皮具箱包不同规模企业资产比较分析</w:t>
      </w:r>
    </w:p>
    <w:p>
      <w:pPr>
        <w:spacing w:before="75" w:after="0"/>
      </w:pPr>
      <w:r>
        <w:rPr/>
        <w:t xml:space="preserve">图表：2024-2025年皮具箱包不同规模企业负债比较分析</w:t>
      </w:r>
    </w:p>
    <w:p>
      <w:pPr>
        <w:spacing w:before="75" w:after="0"/>
      </w:pPr>
      <w:r>
        <w:rPr/>
        <w:t xml:space="preserve">图表：2024-2025年皮具箱包不同所有制企业资产比较分析</w:t>
      </w:r>
    </w:p>
    <w:p>
      <w:pPr>
        <w:spacing w:before="75" w:after="0"/>
      </w:pPr>
      <w:r>
        <w:rPr/>
        <w:t xml:space="preserve">图表：2024-2025年皮具箱包不同所有制企业负债比较分析</w:t>
      </w:r>
    </w:p>
    <w:p>
      <w:pPr>
        <w:spacing w:before="75" w:after="0"/>
      </w:pPr>
      <w:r>
        <w:rPr/>
        <w:t xml:space="preserve">图表：2024-2025年我国皮具箱包行业销售利润率</w:t>
      </w:r>
    </w:p>
    <w:p>
      <w:pPr>
        <w:spacing w:before="75" w:after="0"/>
      </w:pPr>
      <w:r>
        <w:rPr/>
        <w:t xml:space="preserve">图表：2025年我国皮具箱包行业偿债能力情况</w:t>
      </w:r>
    </w:p>
    <w:p>
      <w:pPr>
        <w:spacing w:before="75" w:after="0"/>
      </w:pPr>
      <w:r>
        <w:rPr/>
        <w:t xml:space="preserve">图表：2025年我国皮具箱包行业营运能力情况</w:t>
      </w:r>
    </w:p>
    <w:p>
      <w:pPr>
        <w:spacing w:before="75" w:after="0"/>
      </w:pPr>
      <w:r>
        <w:rPr/>
        <w:t xml:space="preserve">图表：2024-2025年我国皮具箱包行业资产增长率</w:t>
      </w:r>
    </w:p>
    <w:p>
      <w:pPr>
        <w:spacing w:before="75" w:after="0"/>
      </w:pPr>
      <w:r>
        <w:rPr/>
        <w:t xml:space="preserve">图表：2024-2025年我国皮具箱包行业利润增长率</w:t>
      </w:r>
    </w:p>
    <w:p>
      <w:pPr>
        <w:spacing w:before="75" w:after="0"/>
      </w:pPr>
      <w:r>
        <w:rPr/>
        <w:t xml:space="preserve">图表：皮具箱包行业\"波特五力\"分析</w:t>
      </w:r>
    </w:p>
    <w:p>
      <w:pPr>
        <w:spacing w:before="75" w:after="0"/>
      </w:pPr>
      <w:r>
        <w:rPr/>
        <w:t xml:space="preserve">图表：生命周期各发展阶段的影响</w:t>
      </w:r>
    </w:p>
    <w:p>
      <w:pPr>
        <w:spacing w:before="75" w:after="0"/>
      </w:pPr>
      <w:r>
        <w:rPr/>
        <w:t xml:space="preserve">图表：2026-2031年皮具箱包产品消费预测</w:t>
      </w:r>
    </w:p>
    <w:p>
      <w:pPr>
        <w:spacing w:before="75" w:after="0"/>
      </w:pPr>
      <w:r>
        <w:rPr/>
        <w:t xml:space="preserve">图表：2026-2031年皮具箱包市场规模预测</w:t>
      </w:r>
    </w:p>
    <w:p>
      <w:pPr>
        <w:spacing w:before="75" w:after="0"/>
      </w:pPr>
      <w:r>
        <w:rPr/>
        <w:t xml:space="preserve">图表：2026-2031年皮具箱包行业总产值预测</w:t>
      </w:r>
    </w:p>
    <w:p>
      <w:pPr>
        <w:spacing w:before="75" w:after="0"/>
      </w:pPr>
      <w:r>
        <w:rPr/>
        <w:t xml:space="preserve">图表：2026-2031年皮具箱包行业销售收入预测</w:t>
      </w:r>
    </w:p>
    <w:p>
      <w:pPr>
        <w:spacing w:before="75" w:after="0"/>
      </w:pPr>
      <w:r>
        <w:rPr/>
        <w:t xml:space="preserve">图表：2026-2031年皮具箱包行业总资产预测</w:t>
      </w:r>
    </w:p>
    <w:p>
      <w:pPr>
        <w:spacing w:before="75" w:after="0"/>
      </w:pPr>
      <w:r>
        <w:rPr/>
        <w:t xml:space="preserve">图表：2026-2031年中国皮具箱包供给量预测</w:t>
      </w:r>
    </w:p>
    <w:p>
      <w:pPr>
        <w:spacing w:before="75" w:after="0"/>
      </w:pPr>
      <w:r>
        <w:rPr/>
        <w:t xml:space="preserve">图表：2026-2031年中国皮具箱包产量预测</w:t>
      </w:r>
    </w:p>
    <w:p>
      <w:pPr>
        <w:spacing w:before="75" w:after="0"/>
      </w:pPr>
      <w:r>
        <w:rPr/>
        <w:t xml:space="preserve">图表：2026-2031年中国皮具箱包需求量预测</w:t>
      </w:r>
    </w:p>
    <w:p>
      <w:pPr>
        <w:spacing w:before="75" w:after="0"/>
      </w:pPr>
      <w:r>
        <w:rPr/>
        <w:t xml:space="preserve">图表：2026-2031年中国皮具箱包供需平衡预测</w:t>
      </w:r>
    </w:p>
    <w:p>
      <w:pPr>
        <w:spacing w:before="75" w:after="0"/>
      </w:pPr>
      <w:r>
        <w:rPr/>
        <w:t xml:space="preserve">图表：皮具箱包行业新进入者应注意的障碍分析</w:t>
      </w:r>
    </w:p>
    <w:p>
      <w:pPr>
        <w:spacing w:before="75" w:after="0"/>
      </w:pPr>
      <w:r>
        <w:rPr/>
        <w:t xml:space="preserve">图表：2026-2031年影响皮具箱包行业运行的有利因素</w:t>
      </w:r>
    </w:p>
    <w:p>
      <w:pPr>
        <w:spacing w:before="75" w:after="0"/>
      </w:pPr>
      <w:r>
        <w:rPr/>
        <w:t xml:space="preserve">图表：2026-2031年影响皮具箱包行业运行的稳定因素</w:t>
      </w:r>
    </w:p>
    <w:p>
      <w:pPr>
        <w:spacing w:before="75" w:after="0"/>
      </w:pPr>
      <w:r>
        <w:rPr/>
        <w:t xml:space="preserve">图表：2026-2031年影响皮具箱包行业运行的不利因素</w:t>
      </w:r>
    </w:p>
    <w:p>
      <w:pPr>
        <w:spacing w:before="75" w:after="0"/>
      </w:pPr>
      <w:r>
        <w:rPr/>
        <w:t xml:space="preserve">图表：2026-2031年我国皮具箱包行业发展面临的挑战</w:t>
      </w:r>
    </w:p>
    <w:p>
      <w:pPr>
        <w:spacing w:before="75" w:after="0"/>
      </w:pPr>
      <w:r>
        <w:rPr/>
        <w:t xml:space="preserve">图表：2026-2031年我国皮具箱包行业发展面临机遇</w:t>
      </w:r>
    </w:p>
    <w:p>
      <w:pPr>
        <w:spacing w:before="75" w:after="0"/>
      </w:pPr>
      <w:r>
        <w:rPr/>
        <w:t xml:space="preserve">图表：2026-2031年皮具箱包行业经营风险及控制策略</w:t>
      </w:r>
    </w:p>
    <w:p>
      <w:pPr>
        <w:spacing w:before="75" w:after="0"/>
      </w:pPr>
      <w:r>
        <w:rPr/>
        <w:t xml:space="preserve">图表：2026-2031年皮具箱包行业同业竞争风险及控制策略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本文地址：https://www.51baogao.cn/baogao/20250816/2984247.shtml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16/298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皮具箱包行业市场发展分析及竞争格局与投资战略研究报告(2026-2031版)</dc:title>
  <dc:description>皮具箱包行业市场发展分析及竞争格局与投资战略研究报告(2026-2031版)</dc:description>
  <dc:subject>皮具箱包行业市场发展分析及竞争格局与投资战略研究报告(2026-2031版)</dc:subject>
  <cp:keywords>研究报告</cp:keywords>
  <cp:category>研究报告</cp:category>
  <cp:lastModifiedBy>北京中道泰和信息咨询有限公司</cp:lastModifiedBy>
  <dcterms:created xsi:type="dcterms:W3CDTF">2026-04-08T18:07:32+08:00</dcterms:created>
  <dcterms:modified xsi:type="dcterms:W3CDTF">2026-04-08T18:07:32+08:00</dcterms:modified>
</cp:coreProperties>
</file>

<file path=docProps/custom.xml><?xml version="1.0" encoding="utf-8"?>
<Properties xmlns="http://schemas.openxmlformats.org/officeDocument/2006/custom-properties" xmlns:vt="http://schemas.openxmlformats.org/officeDocument/2006/docPropsVTypes"/>
</file>