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药业产业市场发展分析及企业竞争力与投资战略研究报告(2026-2031版)</w:t>
      </w:r>
    </w:p>
    <w:p>
      <w:pPr>
        <w:spacing w:after="150"/>
      </w:pPr>
      <w:r>
        <w:rPr>
          <w:b w:val="1"/>
          <w:bCs w:val="1"/>
        </w:rPr>
        <w:t xml:space="preserve">报告简介</w:t>
      </w:r>
    </w:p>
    <w:p>
      <w:pPr>
        <w:spacing w:after="150"/>
      </w:pPr>
      <w:r>
        <w:rPr/>
        <w:t xml:space="preserve">药业作为全球重要的产业之一，其发展水平直接关系到人类的健康和生活质量。近年来，随着全球人口老龄化加剧、慢性疾病增多以及人们对健康需求的不断提高，药业行业在全球范围内得到了快速发展。在中国，药业行业不仅是推动医疗卫生事业发展的重要力量，也是实现健康中国战略的关键支撑。</w:t>
      </w:r>
    </w:p>
    <w:p>
      <w:pPr>
        <w:spacing w:after="150"/>
      </w:pPr>
      <w:r>
        <w:rPr/>
        <w:t xml:space="preserve">当前，中国药业行业正处于转型升级的关键时期。一方面，随着技术的进步，药业行业在新药研发、生产技术、质量控制等方面取得了显著进展。例如，生物技术、基因编辑、纳米技术等前沿技术的应用，使得新药研发的效率和成功率大幅提高。另一方面，国家对药业行业的重视和支持力度不断加大，出台了一系列鼓励创新、加强监管的政策措施，推动药业行业的高质量发展。此外，随着人们对健康需求的多样化和个性化，药业行业也在不断拓展新的领域和市场。未来，药业行业将朝着更加智能化、绿色化和高效化的方向发展。在技术层面，人工智能、大数据、物联网等新兴技术将深度融合，实现药业研发、生产、销售和服务的智能化管理。例如，通过大数据分析优化药物研发流程，通过物联网技术实现药品的实时追溯和质量监控。在市场格局方面，随着全球化的加速，药业行业的国际竞争将更加激烈。中国药业企业需要不断提升自身的技术水平和创新能力，积极拓展国际市场，提升国际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业行业研究单位等公布和提供的大量资料。报告对我国药业行业的供需状况、发展现状、子行业发展变化等进行了分析，重点分析了国内外药业行业的发展现状、如何面对行业的发展挑战、行业的发展建议、行业竞争力，以及行业的投资分析和趋势预测等等。报告还综合了药业行业的整体发展动态，对行业在产品方面提供了参考建议和具体解决办法。报告对于药业产品生产企业、经销商、行业管理部门以及拟进入该行业的投资者具有重要的参考价值，对于研究我国药业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全球药业行业发展情况分析</w:t>
      </w:r>
    </w:p>
    <w:p>
      <w:pPr>
        <w:spacing w:before="75" w:after="0"/>
      </w:pPr>
      <w:r>
        <w:rPr/>
        <w:t xml:space="preserve">第一节 全球药业行业分析</w:t>
      </w:r>
    </w:p>
    <w:p>
      <w:pPr>
        <w:spacing w:before="75" w:after="0"/>
      </w:pPr>
      <w:r>
        <w:rPr/>
        <w:t xml:space="preserve">一、全球药业行业特点</w:t>
      </w:r>
    </w:p>
    <w:p>
      <w:pPr>
        <w:spacing w:before="75" w:after="0"/>
      </w:pPr>
      <w:r>
        <w:rPr/>
        <w:t xml:space="preserve">二、全球药业行业动态</w:t>
      </w:r>
    </w:p>
    <w:p>
      <w:pPr>
        <w:spacing w:before="75" w:after="0"/>
      </w:pPr>
      <w:r>
        <w:rPr/>
        <w:t xml:space="preserve">第二节 全球药业市场分析</w:t>
      </w:r>
    </w:p>
    <w:p>
      <w:pPr>
        <w:spacing w:before="75" w:after="0"/>
      </w:pPr>
      <w:r>
        <w:rPr/>
        <w:t xml:space="preserve">一、全球药业消费情况</w:t>
      </w:r>
    </w:p>
    <w:p>
      <w:pPr>
        <w:spacing w:before="75" w:after="0"/>
      </w:pPr>
      <w:r>
        <w:rPr/>
        <w:t xml:space="preserve">二、全球药业消费结构</w:t>
      </w:r>
    </w:p>
    <w:p>
      <w:pPr>
        <w:spacing w:before="75" w:after="0"/>
      </w:pPr>
      <w:r>
        <w:rPr/>
        <w:t xml:space="preserve">第三节 2025年中外药业市场对比</w:t>
      </w:r>
    </w:p>
    <w:p>
      <w:pPr>
        <w:spacing w:before="75" w:after="0"/>
      </w:pPr>
      <w:r>
        <w:rPr>
          <w:b w:val="1"/>
          <w:bCs w:val="1"/>
        </w:rPr>
        <w:t xml:space="preserve">第二章 中国药业行业供给情况分析及趋势</w:t>
      </w:r>
    </w:p>
    <w:p>
      <w:pPr>
        <w:spacing w:before="75" w:after="0"/>
      </w:pPr>
      <w:r>
        <w:rPr/>
        <w:t xml:space="preserve">第一节 2023-2025年中国药业行业市场供给分析</w:t>
      </w:r>
    </w:p>
    <w:p>
      <w:pPr>
        <w:spacing w:before="75" w:after="0"/>
      </w:pPr>
      <w:r>
        <w:rPr/>
        <w:t xml:space="preserve">一、药业整体供给情况分析</w:t>
      </w:r>
    </w:p>
    <w:p>
      <w:pPr>
        <w:spacing w:before="75" w:after="0"/>
      </w:pPr>
      <w:r>
        <w:rPr/>
        <w:t xml:space="preserve">二、药业重点区域供给分析</w:t>
      </w:r>
    </w:p>
    <w:p>
      <w:pPr>
        <w:spacing w:before="75" w:after="0"/>
      </w:pPr>
      <w:r>
        <w:rPr/>
        <w:t xml:space="preserve">第二节 药业行业供给关系因素分析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2026-2031年中国药业行业市场供给趋势</w:t>
      </w:r>
    </w:p>
    <w:p>
      <w:pPr>
        <w:spacing w:before="75" w:after="0"/>
      </w:pPr>
      <w:r>
        <w:rPr/>
        <w:t xml:space="preserve">一、药业整体供给情况趋势分析</w:t>
      </w:r>
    </w:p>
    <w:p>
      <w:pPr>
        <w:spacing w:before="75" w:after="0"/>
      </w:pPr>
      <w:r>
        <w:rPr/>
        <w:t xml:space="preserve">二、药业重点区域供给趋势分析</w:t>
      </w:r>
    </w:p>
    <w:p>
      <w:pPr>
        <w:spacing w:before="75" w:after="0"/>
      </w:pPr>
      <w:r>
        <w:rPr/>
        <w:t xml:space="preserve">三、影响未来药业供给的因素分析</w:t>
      </w:r>
    </w:p>
    <w:p>
      <w:pPr>
        <w:spacing w:before="75" w:after="0"/>
      </w:pPr>
      <w:r>
        <w:rPr>
          <w:b w:val="1"/>
          <w:bCs w:val="1"/>
        </w:rPr>
        <w:t xml:space="preserve">第三章 信息社会下药业行业宏观经济环境分析</w:t>
      </w:r>
    </w:p>
    <w:p>
      <w:pPr>
        <w:spacing w:before="75" w:after="0"/>
      </w:pPr>
      <w:r>
        <w:rPr/>
        <w:t xml:space="preserve">第一节 2022-2025年全球经济环境分析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2025年中国药业行业发展概况</w:t>
      </w:r>
    </w:p>
    <w:p>
      <w:pPr>
        <w:spacing w:before="75" w:after="0"/>
      </w:pPr>
      <w:r>
        <w:rPr/>
        <w:t xml:space="preserve">第一节 2025年中国药业行业发展态势分析</w:t>
      </w:r>
    </w:p>
    <w:p>
      <w:pPr>
        <w:spacing w:before="75" w:after="0"/>
      </w:pPr>
      <w:r>
        <w:rPr/>
        <w:t xml:space="preserve">第二节 2025年中国药业行业发展特点分析</w:t>
      </w:r>
    </w:p>
    <w:p>
      <w:pPr>
        <w:spacing w:before="75" w:after="0"/>
      </w:pPr>
      <w:r>
        <w:rPr/>
        <w:t xml:space="preserve">第三节 2025年中国药业行业市场供需分析</w:t>
      </w:r>
    </w:p>
    <w:p>
      <w:pPr>
        <w:spacing w:before="75" w:after="0"/>
      </w:pPr>
      <w:r>
        <w:rPr>
          <w:b w:val="1"/>
          <w:bCs w:val="1"/>
        </w:rPr>
        <w:t xml:space="preserve">第五章 2025年中国药业行业整体运行状况</w:t>
      </w:r>
    </w:p>
    <w:p>
      <w:pPr>
        <w:spacing w:before="75" w:after="0"/>
      </w:pPr>
      <w:r>
        <w:rPr/>
        <w:t xml:space="preserve">第一节 2025年药业行业盈利能力分析</w:t>
      </w:r>
    </w:p>
    <w:p>
      <w:pPr>
        <w:spacing w:before="75" w:after="0"/>
      </w:pPr>
      <w:r>
        <w:rPr/>
        <w:t xml:space="preserve">第二节 2025年药业行业偿债能力分析</w:t>
      </w:r>
    </w:p>
    <w:p>
      <w:pPr>
        <w:spacing w:before="75" w:after="0"/>
      </w:pPr>
      <w:r>
        <w:rPr/>
        <w:t xml:space="preserve">第三节 2025年药业行业营运能力分析</w:t>
      </w:r>
    </w:p>
    <w:p>
      <w:pPr>
        <w:spacing w:before="75" w:after="0"/>
      </w:pPr>
      <w:r>
        <w:rPr>
          <w:b w:val="1"/>
          <w:bCs w:val="1"/>
        </w:rPr>
        <w:t xml:space="preserve">第六章 2025年中国药业行业竞争情况分析</w:t>
      </w:r>
    </w:p>
    <w:p>
      <w:pPr>
        <w:spacing w:before="75" w:after="0"/>
      </w:pPr>
      <w:r>
        <w:rPr/>
        <w:t xml:space="preserve">第一节 药业行业经济指标分析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药业行业竞争结构分析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2026-2031年中国药业行业市场竞争策略展望分析</w:t>
      </w:r>
    </w:p>
    <w:p>
      <w:pPr>
        <w:spacing w:before="75" w:after="0"/>
      </w:pPr>
      <w:r>
        <w:rPr/>
        <w:t xml:space="preserve">一、药业行业市场竞争趋势分析</w:t>
      </w:r>
    </w:p>
    <w:p>
      <w:pPr>
        <w:spacing w:before="75" w:after="0"/>
      </w:pPr>
      <w:r>
        <w:rPr/>
        <w:t xml:space="preserve">二、药业行业市场竞争格局展望分析</w:t>
      </w:r>
    </w:p>
    <w:p>
      <w:pPr>
        <w:spacing w:before="75" w:after="0"/>
      </w:pPr>
      <w:r>
        <w:rPr/>
        <w:t xml:space="preserve">三、药业行业市场竞争策略分析</w:t>
      </w:r>
    </w:p>
    <w:p>
      <w:pPr>
        <w:spacing w:before="75" w:after="0"/>
      </w:pPr>
      <w:r>
        <w:rPr>
          <w:b w:val="1"/>
          <w:bCs w:val="1"/>
        </w:rPr>
        <w:t xml:space="preserve">第七章 2026-2031年药业行业投资价值及行业发展预测</w:t>
      </w:r>
    </w:p>
    <w:p>
      <w:pPr>
        <w:spacing w:before="75" w:after="0"/>
      </w:pPr>
      <w:r>
        <w:rPr/>
        <w:t xml:space="preserve">第一节 2026-2031年药业行业成长性分析</w:t>
      </w:r>
    </w:p>
    <w:p>
      <w:pPr>
        <w:spacing w:before="75" w:after="0"/>
      </w:pPr>
      <w:r>
        <w:rPr/>
        <w:t xml:space="preserve">第二节 2026-2031年药业行业经营能力分析</w:t>
      </w:r>
    </w:p>
    <w:p>
      <w:pPr>
        <w:spacing w:before="75" w:after="0"/>
      </w:pPr>
      <w:r>
        <w:rPr/>
        <w:t xml:space="preserve">第三节 2026-2031年药业行业盈利能力分析</w:t>
      </w:r>
    </w:p>
    <w:p>
      <w:pPr>
        <w:spacing w:before="75" w:after="0"/>
      </w:pPr>
      <w:r>
        <w:rPr/>
        <w:t xml:space="preserve">第四节 2026-2031年药业行业偿债能力分析</w:t>
      </w:r>
    </w:p>
    <w:p>
      <w:pPr>
        <w:spacing w:before="75" w:after="0"/>
      </w:pPr>
      <w:r>
        <w:rPr/>
        <w:t xml:space="preserve">第五节 2026-2031年我国药业行业总资产预测</w:t>
      </w:r>
    </w:p>
    <w:p>
      <w:pPr>
        <w:spacing w:before="75" w:after="0"/>
      </w:pPr>
      <w:r>
        <w:rPr>
          <w:b w:val="1"/>
          <w:bCs w:val="1"/>
        </w:rPr>
        <w:t xml:space="preserve">第八章 2021-2025年中国药业产业行业重点区域运行分析</w:t>
      </w:r>
    </w:p>
    <w:p>
      <w:pPr>
        <w:spacing w:before="75" w:after="0"/>
      </w:pPr>
      <w:r>
        <w:rPr/>
        <w:t xml:space="preserve">第一节 2021-2025年华东地区药业产业行业运行情况</w:t>
      </w:r>
    </w:p>
    <w:p>
      <w:pPr>
        <w:spacing w:before="75" w:after="0"/>
      </w:pPr>
      <w:r>
        <w:rPr/>
        <w:t xml:space="preserve">第二节 2021-2025年华南地区药业产业行业运行情况</w:t>
      </w:r>
    </w:p>
    <w:p>
      <w:pPr>
        <w:spacing w:before="75" w:after="0"/>
      </w:pPr>
      <w:r>
        <w:rPr/>
        <w:t xml:space="preserve">第三节 2021-2025年华中地区药业产业行业运行情况</w:t>
      </w:r>
    </w:p>
    <w:p>
      <w:pPr>
        <w:spacing w:before="75" w:after="0"/>
      </w:pPr>
      <w:r>
        <w:rPr/>
        <w:t xml:space="preserve">第四节 2021-2025年华北地区药业产业行业运行情况</w:t>
      </w:r>
    </w:p>
    <w:p>
      <w:pPr>
        <w:spacing w:before="75" w:after="0"/>
      </w:pPr>
      <w:r>
        <w:rPr/>
        <w:t xml:space="preserve">第五节 2021-2025年西北地区药业产业行业运行情况</w:t>
      </w:r>
    </w:p>
    <w:p>
      <w:pPr>
        <w:spacing w:before="75" w:after="0"/>
      </w:pPr>
      <w:r>
        <w:rPr/>
        <w:t xml:space="preserve">第六节 2021-2025年西南地区药业产业行业运行情况</w:t>
      </w:r>
    </w:p>
    <w:p>
      <w:pPr>
        <w:spacing w:before="75" w:after="0"/>
      </w:pPr>
      <w:r>
        <w:rPr/>
        <w:t xml:space="preserve">第七节 2021-2025年东北地区药业产业行业运行情况</w:t>
      </w:r>
    </w:p>
    <w:p>
      <w:pPr>
        <w:spacing w:before="75" w:after="0"/>
      </w:pPr>
      <w:r>
        <w:rPr/>
        <w:t xml:space="preserve">第八节 主要省市集中度及竞争力分析</w:t>
      </w:r>
    </w:p>
    <w:p>
      <w:pPr>
        <w:spacing w:before="75" w:after="0"/>
      </w:pPr>
      <w:r>
        <w:rPr>
          <w:b w:val="1"/>
          <w:bCs w:val="1"/>
        </w:rPr>
        <w:t xml:space="preserve">第九章 2025年中国药业行业重点企业竞争力分析</w:t>
      </w:r>
    </w:p>
    <w:p>
      <w:pPr>
        <w:spacing w:before="75" w:after="0"/>
      </w:pPr>
      <w:r>
        <w:rPr/>
        <w:t xml:space="preserve">第一节 国药集团中国生物技术股份有限公司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恒瑞医药股份有限公司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石药控股集团有限公司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云南白药集团股份有限公司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复星医药(集团)股份有限公司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齐鲁制药集团有限公司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扬子江药业集团有限公司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华润医药集团有限公司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百济神州(北京)生物科技有限公司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中国医药集团有限公司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2026-2031年中国药业行业消费市场分析</w:t>
      </w:r>
    </w:p>
    <w:p>
      <w:pPr>
        <w:spacing w:before="75" w:after="0"/>
      </w:pPr>
      <w:r>
        <w:rPr/>
        <w:t xml:space="preserve">第一节 药业市场消费需求分析</w:t>
      </w:r>
    </w:p>
    <w:p>
      <w:pPr>
        <w:spacing w:before="75" w:after="0"/>
      </w:pPr>
      <w:r>
        <w:rPr/>
        <w:t xml:space="preserve">一、药业市场的消费需求变化</w:t>
      </w:r>
    </w:p>
    <w:p>
      <w:pPr>
        <w:spacing w:before="75" w:after="0"/>
      </w:pPr>
      <w:r>
        <w:rPr/>
        <w:t xml:space="preserve">二、药业行业的需求情况分析</w:t>
      </w:r>
    </w:p>
    <w:p>
      <w:pPr>
        <w:spacing w:before="75" w:after="0"/>
      </w:pPr>
      <w:r>
        <w:rPr/>
        <w:t xml:space="preserve">三、2025年药业品牌市场消费需求分析</w:t>
      </w:r>
    </w:p>
    <w:p>
      <w:pPr>
        <w:spacing w:before="75" w:after="0"/>
      </w:pPr>
      <w:r>
        <w:rPr/>
        <w:t xml:space="preserve">第二节 药业消费市场状况分析</w:t>
      </w:r>
    </w:p>
    <w:p>
      <w:pPr>
        <w:spacing w:before="75" w:after="0"/>
      </w:pPr>
      <w:r>
        <w:rPr/>
        <w:t xml:space="preserve">一、药业行业消费特点</w:t>
      </w:r>
    </w:p>
    <w:p>
      <w:pPr>
        <w:spacing w:before="75" w:after="0"/>
      </w:pPr>
      <w:r>
        <w:rPr/>
        <w:t xml:space="preserve">二、药业行业消费方式分析</w:t>
      </w:r>
    </w:p>
    <w:p>
      <w:pPr>
        <w:spacing w:before="75" w:after="0"/>
      </w:pPr>
      <w:r>
        <w:rPr/>
        <w:t xml:space="preserve">三、药业行业消费结构分析</w:t>
      </w:r>
    </w:p>
    <w:p>
      <w:pPr>
        <w:spacing w:before="75" w:after="0"/>
      </w:pPr>
      <w:r>
        <w:rPr/>
        <w:t xml:space="preserve">四、药业行业消费的市场变化</w:t>
      </w:r>
    </w:p>
    <w:p>
      <w:pPr>
        <w:spacing w:before="75" w:after="0"/>
      </w:pPr>
      <w:r>
        <w:rPr/>
        <w:t xml:space="preserve">五、药业市场的消费方向</w:t>
      </w:r>
    </w:p>
    <w:p>
      <w:pPr>
        <w:spacing w:before="75" w:after="0"/>
      </w:pPr>
      <w:r>
        <w:rPr/>
        <w:t xml:space="preserve">第三节 药业行业产品的品牌市场调查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五、药业行业品牌忠诚度调查</w:t>
      </w:r>
    </w:p>
    <w:p>
      <w:pPr>
        <w:spacing w:before="75" w:after="0"/>
      </w:pPr>
      <w:r>
        <w:rPr/>
        <w:t xml:space="preserve">六、药业行业品牌市场占有率调查</w:t>
      </w:r>
    </w:p>
    <w:p>
      <w:pPr>
        <w:spacing w:before="75" w:after="0"/>
      </w:pPr>
      <w:r>
        <w:rPr/>
        <w:t xml:space="preserve">七、消费者的消费理念调研</w:t>
      </w:r>
    </w:p>
    <w:p>
      <w:pPr>
        <w:spacing w:before="75" w:after="0"/>
      </w:pPr>
      <w:r>
        <w:rPr>
          <w:b w:val="1"/>
          <w:bCs w:val="1"/>
        </w:rPr>
        <w:t xml:space="preserve">第十一章 中国药业行业投资策略分析</w:t>
      </w:r>
    </w:p>
    <w:p>
      <w:pPr>
        <w:spacing w:before="75" w:after="0"/>
      </w:pPr>
      <w:r>
        <w:rPr/>
        <w:t xml:space="preserve">第一节 2023-2025年中国药业行业投资环境分析</w:t>
      </w:r>
    </w:p>
    <w:p>
      <w:pPr>
        <w:spacing w:before="75" w:after="0"/>
      </w:pPr>
      <w:r>
        <w:rPr/>
        <w:t xml:space="preserve">第二节 2023-2025年中国药业行业投资收益分析</w:t>
      </w:r>
    </w:p>
    <w:p>
      <w:pPr>
        <w:spacing w:before="75" w:after="0"/>
      </w:pPr>
      <w:r>
        <w:rPr/>
        <w:t xml:space="preserve">第三节 2023-2025年中国药业行业产品投资方向</w:t>
      </w:r>
    </w:p>
    <w:p>
      <w:pPr>
        <w:spacing w:before="75" w:after="0"/>
      </w:pPr>
      <w:r>
        <w:rPr/>
        <w:t xml:space="preserve">第四节 2026-2031年中国药业行业投资收益预测</w:t>
      </w:r>
    </w:p>
    <w:p>
      <w:pPr>
        <w:spacing w:before="75" w:after="0"/>
      </w:pPr>
      <w:r>
        <w:rPr/>
        <w:t xml:space="preserve">一、2026-2031年中国药业行业利润总额预测</w:t>
      </w:r>
    </w:p>
    <w:p>
      <w:pPr>
        <w:spacing w:before="75" w:after="0"/>
      </w:pPr>
      <w:r>
        <w:rPr/>
        <w:t xml:space="preserve">二、2026-2031年中国药业行业总资产预测</w:t>
      </w:r>
    </w:p>
    <w:p>
      <w:pPr>
        <w:spacing w:before="75" w:after="0"/>
      </w:pPr>
      <w:r>
        <w:rPr>
          <w:b w:val="1"/>
          <w:bCs w:val="1"/>
        </w:rPr>
        <w:t xml:space="preserve">第十二章 中国药业行业投资风险分析</w:t>
      </w:r>
    </w:p>
    <w:p>
      <w:pPr>
        <w:spacing w:before="75" w:after="0"/>
      </w:pPr>
      <w:r>
        <w:rPr/>
        <w:t xml:space="preserve">第一节 中国药业行业内部风险分析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中国药业行业外部风险分析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药业行业发展趋势与投资战略研究</w:t>
      </w:r>
    </w:p>
    <w:p>
      <w:pPr>
        <w:spacing w:before="75" w:after="0"/>
      </w:pPr>
      <w:r>
        <w:rPr/>
        <w:t xml:space="preserve">第一节 药业市场发展潜力分析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药业行业发展趋势分析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2026-2031年药业行业市场策略分析</w:t>
      </w:r>
    </w:p>
    <w:p>
      <w:pPr>
        <w:spacing w:before="75" w:after="0"/>
      </w:pPr>
      <w:r>
        <w:rPr/>
        <w:t xml:space="preserve">第一节 药业行业营销策略分析及建议</w:t>
      </w:r>
    </w:p>
    <w:p>
      <w:pPr>
        <w:spacing w:before="75" w:after="0"/>
      </w:pPr>
      <w:r>
        <w:rPr/>
        <w:t xml:space="preserve">一、药业行业营销模式</w:t>
      </w:r>
    </w:p>
    <w:p>
      <w:pPr>
        <w:spacing w:before="75" w:after="0"/>
      </w:pPr>
      <w:r>
        <w:rPr/>
        <w:t xml:space="preserve">二、药业行业营销策略</w:t>
      </w:r>
    </w:p>
    <w:p>
      <w:pPr>
        <w:spacing w:before="75" w:after="0"/>
      </w:pPr>
      <w:r>
        <w:rPr/>
        <w:t xml:space="preserve">三、外销与内销优势分析</w:t>
      </w:r>
    </w:p>
    <w:p>
      <w:pPr>
        <w:spacing w:before="75" w:after="0"/>
      </w:pPr>
      <w:r>
        <w:rPr/>
        <w:t xml:space="preserve">第二节 药业行业企业经营发展分析及建议</w:t>
      </w:r>
    </w:p>
    <w:p>
      <w:pPr>
        <w:spacing w:before="75" w:after="0"/>
      </w:pPr>
      <w:r>
        <w:rPr/>
        <w:t xml:space="preserve">一、药业行业经营模式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图表：药业产业链分析</w:t>
      </w:r>
    </w:p>
    <w:p>
      <w:pPr>
        <w:spacing w:before="75" w:after="0"/>
      </w:pPr>
      <w:r>
        <w:rPr/>
        <w:t xml:space="preserve">图表：国际药业市场规模</w:t>
      </w:r>
    </w:p>
    <w:p>
      <w:pPr>
        <w:spacing w:before="75" w:after="0"/>
      </w:pPr>
      <w:r>
        <w:rPr/>
        <w:t xml:space="preserve">图表：国际药业生命周期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图表：中国工业增加值及其增度</w:t>
      </w:r>
    </w:p>
    <w:p>
      <w:pPr>
        <w:spacing w:before="75" w:after="0"/>
      </w:pPr>
      <w:r>
        <w:rPr/>
        <w:t xml:space="preserve">图表：中国城镇居民可支配收入情况</w:t>
      </w:r>
    </w:p>
    <w:p>
      <w:pPr>
        <w:spacing w:before="75" w:after="0"/>
      </w:pPr>
      <w:r>
        <w:rPr/>
        <w:t xml:space="preserve">图表：2024-2025年中国药业市场规模</w:t>
      </w:r>
    </w:p>
    <w:p>
      <w:pPr>
        <w:spacing w:before="75" w:after="0"/>
      </w:pPr>
      <w:r>
        <w:rPr/>
        <w:t xml:space="preserve">图表：2024-2025年我国药业需求情况</w:t>
      </w:r>
    </w:p>
    <w:p>
      <w:pPr>
        <w:spacing w:before="75" w:after="0"/>
      </w:pPr>
      <w:r>
        <w:rPr/>
        <w:t xml:space="preserve">图表：2026-2031年中国药业市场规模预测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本文地址：https://www.51baogao.cn/baogao/20250820/2984302.shtml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0/298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药业产业市场发展分析及企业竞争力与投资战略研究报告(2026-2031版)</dc:title>
  <dc:description>药业产业市场发展分析及企业竞争力与投资战略研究报告(2026-2031版)</dc:description>
  <dc:subject>药业产业市场发展分析及企业竞争力与投资战略研究报告(2026-2031版)</dc:subject>
  <cp:keywords>研究报告</cp:keywords>
  <cp:category>研究报告</cp:category>
  <cp:lastModifiedBy>北京中道泰和信息咨询有限公司</cp:lastModifiedBy>
  <dcterms:created xsi:type="dcterms:W3CDTF">2026-04-08T18:09:44+08:00</dcterms:created>
  <dcterms:modified xsi:type="dcterms:W3CDTF">2026-04-08T18:09:44+08:00</dcterms:modified>
</cp:coreProperties>
</file>

<file path=docProps/custom.xml><?xml version="1.0" encoding="utf-8"?>
<Properties xmlns="http://schemas.openxmlformats.org/officeDocument/2006/custom-properties" xmlns:vt="http://schemas.openxmlformats.org/officeDocument/2006/docPropsVTypes"/>
</file>