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中医产业市场发展分析及企业竞争力与投资战略研究报告(2026-2031版)</w:t>
      </w:r>
    </w:p>
    <w:p>
      <w:pPr>
        <w:spacing w:after="150"/>
      </w:pPr>
      <w:r>
        <w:rPr>
          <w:b w:val="1"/>
          <w:bCs w:val="1"/>
        </w:rPr>
        <w:t xml:space="preserve">报告简介</w:t>
      </w:r>
    </w:p>
    <w:p>
      <w:pPr>
        <w:spacing w:after="150"/>
      </w:pPr>
      <w:r>
        <w:rPr/>
        <w:t xml:space="preserve">中医作为中国传统医学的重要组成部分，具有悠久的历史和丰富的临床实践经验。近年来，随着人们对健康需求的增加和对天然药物的关注度提升，中医行业在全球范围内得到了快速发展。中医不仅在治疗慢性疾病、增强免疫力等方面具有独特优势，还在推动中医药现代化和国际化方面发挥了重要作用。</w:t>
      </w:r>
    </w:p>
    <w:p>
      <w:pPr>
        <w:spacing w:after="150"/>
      </w:pPr>
      <w:r>
        <w:rPr/>
        <w:t xml:space="preserve">当前，中国中医行业正处于技术创新和市场拓展的关键时期。一方面，随着现代科学技术的不断进步，中医的诊断和治疗方法不断优化，新型中药的研发和生产技术显著提高。例如，通过现代制药技术，中药的提取、分离和纯化工艺不断改进，提高了中药产品的有效成分含量和稳定性。另一方面，国家对中医行业的重视和支持力度不断加大，出台了一系列鼓励创新、加强监管的政策措施，推动中医行业的高质量发展。此外，随着人们对健康生活方式的追求，中医在预防保健、养生康复等领域的应用前景广阔。未来，中医行业将朝着更加现代化、国际化和高效化的方向发展。在技术层面，中医研发将与现代生物技术、信息技术深度融合，实现中医的精准诊断和个性化治疗。在市场格局方面，随着全球化的加速，中医行业的国际竞争将更加激烈。中国中医企业需要不断提升自身的技术水平和创新能力，积极拓展国际市场，提升国际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行业研究单位等公布和提供的大量资料。报告对我国中医行业的供需状况、发展现状、子行业发展变化等进行了分析，重点分析了国内外中医行业的发展现状、如何面对行业的发展挑战、行业的发展建议、行业竞争力，以及行业的投资分析和趋势预测等等。报告还综合了中医行业的整体发展动态，对行业在产品方面提供了参考建议和具体解决办法。报告对于中医产品生产企业、经销商、行业管理部门以及拟进入该行业的投资者具有重要的参考价值，对于研究我国中医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全球中医行业发展情况分析</w:t>
      </w:r>
    </w:p>
    <w:p>
      <w:pPr>
        <w:spacing w:before="75" w:after="0"/>
      </w:pPr>
      <w:r>
        <w:rPr/>
        <w:t xml:space="preserve">第一节 全球中医行业分析</w:t>
      </w:r>
    </w:p>
    <w:p>
      <w:pPr>
        <w:spacing w:before="75" w:after="0"/>
      </w:pPr>
      <w:r>
        <w:rPr/>
        <w:t xml:space="preserve">一、全球中医行业特点</w:t>
      </w:r>
    </w:p>
    <w:p>
      <w:pPr>
        <w:spacing w:before="75" w:after="0"/>
      </w:pPr>
      <w:r>
        <w:rPr/>
        <w:t xml:space="preserve">二、全球中医行业动态</w:t>
      </w:r>
    </w:p>
    <w:p>
      <w:pPr>
        <w:spacing w:before="75" w:after="0"/>
      </w:pPr>
      <w:r>
        <w:rPr/>
        <w:t xml:space="preserve">第二节 全球中医市场分析</w:t>
      </w:r>
    </w:p>
    <w:p>
      <w:pPr>
        <w:spacing w:before="75" w:after="0"/>
      </w:pPr>
      <w:r>
        <w:rPr/>
        <w:t xml:space="preserve">一、全球中医消费情况</w:t>
      </w:r>
    </w:p>
    <w:p>
      <w:pPr>
        <w:spacing w:before="75" w:after="0"/>
      </w:pPr>
      <w:r>
        <w:rPr/>
        <w:t xml:space="preserve">二、全球中医消费结构</w:t>
      </w:r>
    </w:p>
    <w:p>
      <w:pPr>
        <w:spacing w:before="75" w:after="0"/>
      </w:pPr>
      <w:r>
        <w:rPr/>
        <w:t xml:space="preserve">第三节 2025年中外中医市场对比</w:t>
      </w:r>
    </w:p>
    <w:p>
      <w:pPr>
        <w:spacing w:before="75" w:after="0"/>
      </w:pPr>
      <w:r>
        <w:rPr>
          <w:b w:val="1"/>
          <w:bCs w:val="1"/>
        </w:rPr>
        <w:t xml:space="preserve">第二章 中国中医行业供给情况分析及趋势</w:t>
      </w:r>
    </w:p>
    <w:p>
      <w:pPr>
        <w:spacing w:before="75" w:after="0"/>
      </w:pPr>
      <w:r>
        <w:rPr/>
        <w:t xml:space="preserve">第一节 2023-2025年中国中医行业市场供给分析</w:t>
      </w:r>
    </w:p>
    <w:p>
      <w:pPr>
        <w:spacing w:before="75" w:after="0"/>
      </w:pPr>
      <w:r>
        <w:rPr/>
        <w:t xml:space="preserve">一、中医整体供给情况分析</w:t>
      </w:r>
    </w:p>
    <w:p>
      <w:pPr>
        <w:spacing w:before="75" w:after="0"/>
      </w:pPr>
      <w:r>
        <w:rPr/>
        <w:t xml:space="preserve">二、中医重点区域供给分析</w:t>
      </w:r>
    </w:p>
    <w:p>
      <w:pPr>
        <w:spacing w:before="75" w:after="0"/>
      </w:pPr>
      <w:r>
        <w:rPr/>
        <w:t xml:space="preserve">第二节 中医行业供给关系因素分析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2026-2031年中国中医行业市场供给趋势</w:t>
      </w:r>
    </w:p>
    <w:p>
      <w:pPr>
        <w:spacing w:before="75" w:after="0"/>
      </w:pPr>
      <w:r>
        <w:rPr/>
        <w:t xml:space="preserve">一、中医整体供给情况趋势分析</w:t>
      </w:r>
    </w:p>
    <w:p>
      <w:pPr>
        <w:spacing w:before="75" w:after="0"/>
      </w:pPr>
      <w:r>
        <w:rPr/>
        <w:t xml:space="preserve">二、中医重点区域供给趋势分析</w:t>
      </w:r>
    </w:p>
    <w:p>
      <w:pPr>
        <w:spacing w:before="75" w:after="0"/>
      </w:pPr>
      <w:r>
        <w:rPr/>
        <w:t xml:space="preserve">三、影响未来中医供给的因素分析</w:t>
      </w:r>
    </w:p>
    <w:p>
      <w:pPr>
        <w:spacing w:before="75" w:after="0"/>
      </w:pPr>
      <w:r>
        <w:rPr>
          <w:b w:val="1"/>
          <w:bCs w:val="1"/>
        </w:rPr>
        <w:t xml:space="preserve">第三章 信息社会下中医行业宏观经济环境分析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2025年中国中医行业发展概况</w:t>
      </w:r>
    </w:p>
    <w:p>
      <w:pPr>
        <w:spacing w:before="75" w:after="0"/>
      </w:pPr>
      <w:r>
        <w:rPr/>
        <w:t xml:space="preserve">第一节 2025年中国中医行业发展态势分析</w:t>
      </w:r>
    </w:p>
    <w:p>
      <w:pPr>
        <w:spacing w:before="75" w:after="0"/>
      </w:pPr>
      <w:r>
        <w:rPr/>
        <w:t xml:space="preserve">第二节 2025年中国中医行业发展特点分析</w:t>
      </w:r>
    </w:p>
    <w:p>
      <w:pPr>
        <w:spacing w:before="75" w:after="0"/>
      </w:pPr>
      <w:r>
        <w:rPr/>
        <w:t xml:space="preserve">第三节 2025年中国中医行业市场供需分析</w:t>
      </w:r>
    </w:p>
    <w:p>
      <w:pPr>
        <w:spacing w:before="75" w:after="0"/>
      </w:pPr>
      <w:r>
        <w:rPr>
          <w:b w:val="1"/>
          <w:bCs w:val="1"/>
        </w:rPr>
        <w:t xml:space="preserve">第五章 2025年中国中医行业整体运行状况</w:t>
      </w:r>
    </w:p>
    <w:p>
      <w:pPr>
        <w:spacing w:before="75" w:after="0"/>
      </w:pPr>
      <w:r>
        <w:rPr/>
        <w:t xml:space="preserve">第一节 2025年中医行业盈利能力分析</w:t>
      </w:r>
    </w:p>
    <w:p>
      <w:pPr>
        <w:spacing w:before="75" w:after="0"/>
      </w:pPr>
      <w:r>
        <w:rPr/>
        <w:t xml:space="preserve">第二节 2025年中医行业偿债能力分析</w:t>
      </w:r>
    </w:p>
    <w:p>
      <w:pPr>
        <w:spacing w:before="75" w:after="0"/>
      </w:pPr>
      <w:r>
        <w:rPr/>
        <w:t xml:space="preserve">第三节 2025年中医行业营运能力分析</w:t>
      </w:r>
    </w:p>
    <w:p>
      <w:pPr>
        <w:spacing w:before="75" w:after="0"/>
      </w:pPr>
      <w:r>
        <w:rPr>
          <w:b w:val="1"/>
          <w:bCs w:val="1"/>
        </w:rPr>
        <w:t xml:space="preserve">第六章 2025年中国中医行业竞争情况分析</w:t>
      </w:r>
    </w:p>
    <w:p>
      <w:pPr>
        <w:spacing w:before="75" w:after="0"/>
      </w:pPr>
      <w:r>
        <w:rPr/>
        <w:t xml:space="preserve">第一节 中医行业经济指标分析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2026-2031年中国中医行业市场竞争策略展望分析</w:t>
      </w:r>
    </w:p>
    <w:p>
      <w:pPr>
        <w:spacing w:before="75" w:after="0"/>
      </w:pPr>
      <w:r>
        <w:rPr/>
        <w:t xml:space="preserve">一、中医行业市场竞争趋势分析</w:t>
      </w:r>
    </w:p>
    <w:p>
      <w:pPr>
        <w:spacing w:before="75" w:after="0"/>
      </w:pPr>
      <w:r>
        <w:rPr/>
        <w:t xml:space="preserve">二、中医行业市场竞争格局展望分析</w:t>
      </w:r>
    </w:p>
    <w:p>
      <w:pPr>
        <w:spacing w:before="75" w:after="0"/>
      </w:pPr>
      <w:r>
        <w:rPr/>
        <w:t xml:space="preserve">三、中医行业市场竞争策略分析</w:t>
      </w:r>
    </w:p>
    <w:p>
      <w:pPr>
        <w:spacing w:before="75" w:after="0"/>
      </w:pPr>
      <w:r>
        <w:rPr>
          <w:b w:val="1"/>
          <w:bCs w:val="1"/>
        </w:rPr>
        <w:t xml:space="preserve">第七章 2026-2031年中医行业投资价值及行业发展预测</w:t>
      </w:r>
    </w:p>
    <w:p>
      <w:pPr>
        <w:spacing w:before="75" w:after="0"/>
      </w:pPr>
      <w:r>
        <w:rPr/>
        <w:t xml:space="preserve">第一节 2026-2031年中医行业成长性分析</w:t>
      </w:r>
    </w:p>
    <w:p>
      <w:pPr>
        <w:spacing w:before="75" w:after="0"/>
      </w:pPr>
      <w:r>
        <w:rPr/>
        <w:t xml:space="preserve">第二节 2026-2031年中医行业经营能力分析</w:t>
      </w:r>
    </w:p>
    <w:p>
      <w:pPr>
        <w:spacing w:before="75" w:after="0"/>
      </w:pPr>
      <w:r>
        <w:rPr/>
        <w:t xml:space="preserve">第三节 2026-2031年中医行业盈利能力分析</w:t>
      </w:r>
    </w:p>
    <w:p>
      <w:pPr>
        <w:spacing w:before="75" w:after="0"/>
      </w:pPr>
      <w:r>
        <w:rPr/>
        <w:t xml:space="preserve">第四节 2026-2031年中医行业偿债能力分析</w:t>
      </w:r>
    </w:p>
    <w:p>
      <w:pPr>
        <w:spacing w:before="75" w:after="0"/>
      </w:pPr>
      <w:r>
        <w:rPr/>
        <w:t xml:space="preserve">第五节 2026-2031年我国中医行业总资产预测</w:t>
      </w:r>
    </w:p>
    <w:p>
      <w:pPr>
        <w:spacing w:before="75" w:after="0"/>
      </w:pPr>
      <w:r>
        <w:rPr>
          <w:b w:val="1"/>
          <w:bCs w:val="1"/>
        </w:rPr>
        <w:t xml:space="preserve">第八章 2021-2025年中国中医产业行业重点区域运行分析</w:t>
      </w:r>
    </w:p>
    <w:p>
      <w:pPr>
        <w:spacing w:before="75" w:after="0"/>
      </w:pPr>
      <w:r>
        <w:rPr/>
        <w:t xml:space="preserve">第一节 2021-2025年华东地区中医产业行业运行情况</w:t>
      </w:r>
    </w:p>
    <w:p>
      <w:pPr>
        <w:spacing w:before="75" w:after="0"/>
      </w:pPr>
      <w:r>
        <w:rPr/>
        <w:t xml:space="preserve">第二节 2021-2025年华南地区中医产业行业运行情况</w:t>
      </w:r>
    </w:p>
    <w:p>
      <w:pPr>
        <w:spacing w:before="75" w:after="0"/>
      </w:pPr>
      <w:r>
        <w:rPr/>
        <w:t xml:space="preserve">第三节 2021-2025年华中地区中医产业行业运行情况</w:t>
      </w:r>
    </w:p>
    <w:p>
      <w:pPr>
        <w:spacing w:before="75" w:after="0"/>
      </w:pPr>
      <w:r>
        <w:rPr/>
        <w:t xml:space="preserve">第四节 2021-2025年华北地区中医产业行业运行情况</w:t>
      </w:r>
    </w:p>
    <w:p>
      <w:pPr>
        <w:spacing w:before="75" w:after="0"/>
      </w:pPr>
      <w:r>
        <w:rPr/>
        <w:t xml:space="preserve">第五节 2021-2025年西北地区中医产业行业运行情况</w:t>
      </w:r>
    </w:p>
    <w:p>
      <w:pPr>
        <w:spacing w:before="75" w:after="0"/>
      </w:pPr>
      <w:r>
        <w:rPr/>
        <w:t xml:space="preserve">第六节 2021-2025年西南地区中医产业行业运行情况</w:t>
      </w:r>
    </w:p>
    <w:p>
      <w:pPr>
        <w:spacing w:before="75" w:after="0"/>
      </w:pPr>
      <w:r>
        <w:rPr/>
        <w:t xml:space="preserve">第七节 2021-2025年东北地区中医产业行业运行情况</w:t>
      </w:r>
    </w:p>
    <w:p>
      <w:pPr>
        <w:spacing w:before="75" w:after="0"/>
      </w:pPr>
      <w:r>
        <w:rPr/>
        <w:t xml:space="preserve">第八节 主要省市集中度及竞争力分析</w:t>
      </w:r>
    </w:p>
    <w:p>
      <w:pPr>
        <w:spacing w:before="75" w:after="0"/>
      </w:pPr>
      <w:r>
        <w:rPr>
          <w:b w:val="1"/>
          <w:bCs w:val="1"/>
        </w:rPr>
        <w:t xml:space="preserve">第九章 2025年中国中医行业重点企业竞争力分析</w:t>
      </w:r>
    </w:p>
    <w:p>
      <w:pPr>
        <w:spacing w:before="75" w:after="0"/>
      </w:pPr>
      <w:r>
        <w:rPr/>
        <w:t xml:space="preserve">第一节 中国医药集团有限公司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北京同仁堂(集团)有限责任公司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云南白药集团股份有限公司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广药集团有限公司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天津天士力控股集团有限公司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东阿阿胶股份有限公司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华润三九医药股份有限公司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以岭药业股份有限公司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康恩贝集团有限公司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片仔癀药业股份有限公司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2026-2031年中国中医行业消费市场分析</w:t>
      </w:r>
    </w:p>
    <w:p>
      <w:pPr>
        <w:spacing w:before="75" w:after="0"/>
      </w:pPr>
      <w:r>
        <w:rPr/>
        <w:t xml:space="preserve">第一节 中医市场消费需求分析</w:t>
      </w:r>
    </w:p>
    <w:p>
      <w:pPr>
        <w:spacing w:before="75" w:after="0"/>
      </w:pPr>
      <w:r>
        <w:rPr/>
        <w:t xml:space="preserve">一、中医市场的消费需求变化</w:t>
      </w:r>
    </w:p>
    <w:p>
      <w:pPr>
        <w:spacing w:before="75" w:after="0"/>
      </w:pPr>
      <w:r>
        <w:rPr/>
        <w:t xml:space="preserve">二、中医行业的需求情况分析</w:t>
      </w:r>
    </w:p>
    <w:p>
      <w:pPr>
        <w:spacing w:before="75" w:after="0"/>
      </w:pPr>
      <w:r>
        <w:rPr/>
        <w:t xml:space="preserve">三、2025年中医品牌市场消费需求分析</w:t>
      </w:r>
    </w:p>
    <w:p>
      <w:pPr>
        <w:spacing w:before="75" w:after="0"/>
      </w:pPr>
      <w:r>
        <w:rPr/>
        <w:t xml:space="preserve">第二节 中医消费市场状况分析</w:t>
      </w:r>
    </w:p>
    <w:p>
      <w:pPr>
        <w:spacing w:before="75" w:after="0"/>
      </w:pPr>
      <w:r>
        <w:rPr/>
        <w:t xml:space="preserve">一、中医行业消费特点</w:t>
      </w:r>
    </w:p>
    <w:p>
      <w:pPr>
        <w:spacing w:before="75" w:after="0"/>
      </w:pPr>
      <w:r>
        <w:rPr/>
        <w:t xml:space="preserve">二、中医行业消费方式分析</w:t>
      </w:r>
    </w:p>
    <w:p>
      <w:pPr>
        <w:spacing w:before="75" w:after="0"/>
      </w:pPr>
      <w:r>
        <w:rPr/>
        <w:t xml:space="preserve">三、中医行业消费结构分析</w:t>
      </w:r>
    </w:p>
    <w:p>
      <w:pPr>
        <w:spacing w:before="75" w:after="0"/>
      </w:pPr>
      <w:r>
        <w:rPr/>
        <w:t xml:space="preserve">四、中医行业消费的市场变化</w:t>
      </w:r>
    </w:p>
    <w:p>
      <w:pPr>
        <w:spacing w:before="75" w:after="0"/>
      </w:pPr>
      <w:r>
        <w:rPr/>
        <w:t xml:space="preserve">五、中医市场的消费方向</w:t>
      </w:r>
    </w:p>
    <w:p>
      <w:pPr>
        <w:spacing w:before="75" w:after="0"/>
      </w:pPr>
      <w:r>
        <w:rPr/>
        <w:t xml:space="preserve">第三节 中医行业产品的品牌市场调查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五、中医行业品牌忠诚度调查</w:t>
      </w:r>
    </w:p>
    <w:p>
      <w:pPr>
        <w:spacing w:before="75" w:after="0"/>
      </w:pPr>
      <w:r>
        <w:rPr/>
        <w:t xml:space="preserve">六、中医行业品牌市场占有率调查</w:t>
      </w:r>
    </w:p>
    <w:p>
      <w:pPr>
        <w:spacing w:before="75" w:after="0"/>
      </w:pPr>
      <w:r>
        <w:rPr/>
        <w:t xml:space="preserve">七、消费者的消费理念调研</w:t>
      </w:r>
    </w:p>
    <w:p>
      <w:pPr>
        <w:spacing w:before="75" w:after="0"/>
      </w:pPr>
      <w:r>
        <w:rPr>
          <w:b w:val="1"/>
          <w:bCs w:val="1"/>
        </w:rPr>
        <w:t xml:space="preserve">第十一章 中国中医行业投资策略分析</w:t>
      </w:r>
    </w:p>
    <w:p>
      <w:pPr>
        <w:spacing w:before="75" w:after="0"/>
      </w:pPr>
      <w:r>
        <w:rPr/>
        <w:t xml:space="preserve">第一节 2023-2025年中国中医行业投资环境分析</w:t>
      </w:r>
    </w:p>
    <w:p>
      <w:pPr>
        <w:spacing w:before="75" w:after="0"/>
      </w:pPr>
      <w:r>
        <w:rPr/>
        <w:t xml:space="preserve">第二节 2023-2025年中国中医行业投资收益分析</w:t>
      </w:r>
    </w:p>
    <w:p>
      <w:pPr>
        <w:spacing w:before="75" w:after="0"/>
      </w:pPr>
      <w:r>
        <w:rPr/>
        <w:t xml:space="preserve">第三节 2023-2025年中国中医行业产品投资方向</w:t>
      </w:r>
    </w:p>
    <w:p>
      <w:pPr>
        <w:spacing w:before="75" w:after="0"/>
      </w:pPr>
      <w:r>
        <w:rPr/>
        <w:t xml:space="preserve">第四节 2026-2031年中国中医行业投资收益预测</w:t>
      </w:r>
    </w:p>
    <w:p>
      <w:pPr>
        <w:spacing w:before="75" w:after="0"/>
      </w:pPr>
      <w:r>
        <w:rPr/>
        <w:t xml:space="preserve">一、2026-2031年中国中医行业利润总额预测</w:t>
      </w:r>
    </w:p>
    <w:p>
      <w:pPr>
        <w:spacing w:before="75" w:after="0"/>
      </w:pPr>
      <w:r>
        <w:rPr/>
        <w:t xml:space="preserve">二、2026-2031年中国中医行业总资产预测</w:t>
      </w:r>
    </w:p>
    <w:p>
      <w:pPr>
        <w:spacing w:before="75" w:after="0"/>
      </w:pPr>
      <w:r>
        <w:rPr>
          <w:b w:val="1"/>
          <w:bCs w:val="1"/>
        </w:rPr>
        <w:t xml:space="preserve">第十二章 中国中医行业投资风险分析</w:t>
      </w:r>
    </w:p>
    <w:p>
      <w:pPr>
        <w:spacing w:before="75" w:after="0"/>
      </w:pPr>
      <w:r>
        <w:rPr/>
        <w:t xml:space="preserve">第一节 中国中医行业内部风险分析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中国中医行业外部风险分析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中医行业发展趋势与投资战略研究</w:t>
      </w:r>
    </w:p>
    <w:p>
      <w:pPr>
        <w:spacing w:before="75" w:after="0"/>
      </w:pPr>
      <w:r>
        <w:rPr/>
        <w:t xml:space="preserve">第一节 中医市场发展潜力分析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2026-2031年中医行业市场策略分析</w:t>
      </w:r>
    </w:p>
    <w:p>
      <w:pPr>
        <w:spacing w:before="75" w:after="0"/>
      </w:pPr>
      <w:r>
        <w:rPr/>
        <w:t xml:space="preserve">第一节 中医行业营销策略分析及建议</w:t>
      </w:r>
    </w:p>
    <w:p>
      <w:pPr>
        <w:spacing w:before="75" w:after="0"/>
      </w:pPr>
      <w:r>
        <w:rPr/>
        <w:t xml:space="preserve">一、中医行业营销模式</w:t>
      </w:r>
    </w:p>
    <w:p>
      <w:pPr>
        <w:spacing w:before="75" w:after="0"/>
      </w:pPr>
      <w:r>
        <w:rPr/>
        <w:t xml:space="preserve">二、中医行业营销策略</w:t>
      </w:r>
    </w:p>
    <w:p>
      <w:pPr>
        <w:spacing w:before="75" w:after="0"/>
      </w:pPr>
      <w:r>
        <w:rPr/>
        <w:t xml:space="preserve">三、外销与内销优势分析</w:t>
      </w:r>
    </w:p>
    <w:p>
      <w:pPr>
        <w:spacing w:before="75" w:after="0"/>
      </w:pPr>
      <w:r>
        <w:rPr/>
        <w:t xml:space="preserve">第二节 中医行业企业经营发展分析及建议</w:t>
      </w:r>
    </w:p>
    <w:p>
      <w:pPr>
        <w:spacing w:before="75" w:after="0"/>
      </w:pPr>
      <w:r>
        <w:rPr/>
        <w:t xml:space="preserve">一、中医行业经营模式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图表：中医产业链分析</w:t>
      </w:r>
    </w:p>
    <w:p>
      <w:pPr>
        <w:spacing w:before="75" w:after="0"/>
      </w:pPr>
      <w:r>
        <w:rPr/>
        <w:t xml:space="preserve">图表：国际中医市场规模</w:t>
      </w:r>
    </w:p>
    <w:p>
      <w:pPr>
        <w:spacing w:before="75" w:after="0"/>
      </w:pPr>
      <w:r>
        <w:rPr/>
        <w:t xml:space="preserve">图表：国际中医生命周期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图表：2024-2025年中国中医市场规模</w:t>
      </w:r>
    </w:p>
    <w:p>
      <w:pPr>
        <w:spacing w:before="75" w:after="0"/>
      </w:pPr>
      <w:r>
        <w:rPr/>
        <w:t xml:space="preserve">图表：2024-2025年我国中医需求情况</w:t>
      </w:r>
    </w:p>
    <w:p>
      <w:pPr>
        <w:spacing w:before="75" w:after="0"/>
      </w:pPr>
      <w:r>
        <w:rPr/>
        <w:t xml:space="preserve">图表：2026-2031年中国中医市场规模预测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中医产业市场发展分析及企业竞争力与投资战略研究报告(2026-2031版)</dc:title>
  <dc:description>中医产业市场发展分析及企业竞争力与投资战略研究报告(2026-2031版)</dc:description>
  <dc:subject>中医产业市场发展分析及企业竞争力与投资战略研究报告(2026-2031版)</dc:subject>
  <cp:keywords>研究报告</cp:keywords>
  <cp:category>研究报告</cp:category>
  <cp:lastModifiedBy>北京中道泰和信息咨询有限公司</cp:lastModifiedBy>
  <dcterms:created xsi:type="dcterms:W3CDTF">2026-04-08T18:09:49+08:00</dcterms:created>
  <dcterms:modified xsi:type="dcterms:W3CDTF">2026-04-08T18:09:49+08:00</dcterms:modified>
</cp:coreProperties>
</file>

<file path=docProps/custom.xml><?xml version="1.0" encoding="utf-8"?>
<Properties xmlns="http://schemas.openxmlformats.org/officeDocument/2006/custom-properties" xmlns:vt="http://schemas.openxmlformats.org/officeDocument/2006/docPropsVTypes"/>
</file>