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中国智能交通行业市场发展分析及竞争格局与趋势预测研究报告(2026-2031版)</w:t>
      </w:r>
    </w:p>
    <w:p>
      <w:pPr>
        <w:spacing w:after="150"/>
      </w:pPr>
      <w:r>
        <w:rPr>
          <w:b w:val="1"/>
          <w:bCs w:val="1"/>
        </w:rPr>
        <w:t xml:space="preserve">报告简介</w:t>
      </w:r>
    </w:p>
    <w:p>
      <w:pPr>
        <w:spacing w:after="150"/>
      </w:pPr>
      <w:r>
        <w:rPr/>
        <w:t xml:space="preserve">智能交通系统(Intelligent Transportation System, ITS)是现代交通领域中一个极具前瞻性和战略意义的分支，它通过将先进的信息技术、通信技术、控制技术与交通基础设施深度融合，实现交通系统的智能化管理和高效运行。智能交通系统不仅能够有效缓解交通拥堵、提高交通安全，还能优化交通资源配置，减少环境污染，提升城市运行效率和居民生活质量。</w:t>
      </w:r>
    </w:p>
    <w:p>
      <w:pPr>
        <w:spacing w:after="150"/>
      </w:pPr>
      <w:r>
        <w:rPr/>
        <w:t xml:space="preserve">目前，中国智能交通行业正处于快速发展阶段，应用场景日益丰富。例如，实时交通信息发布系统通过道路显示屏和导航系统为驾驶员提供实时路况信息，帮助其选择最优路线;电子警察系统利用高清摄像头和图像识别技术自动监控交通违法行为，提高执法效率;智能交通信号灯系统能够根据实时交通流量动态调整信号时长，减少拥堵。此外，自动驾驶技术也在逐步走向成熟，各大汽车制造商和科技公司纷纷投入大量资源进行研发，推动无人驾驶车辆从实验室走向实际应用。</w:t>
      </w:r>
    </w:p>
    <w:p>
      <w:pPr>
        <w:spacing w:after="150"/>
      </w:pPr>
      <w:r>
        <w:rPr/>
        <w:t xml:space="preserve">未来几年，智能交通行业将呈现出更加显著的发展趋势和广阔前景。随着人工智能、大数据、物联网等技术的不断进步，智能交通系统将更加智能化和高效化。例如，通过大数据分析，交通管理部门可以更精准地预测交通流量，提前制定疏导方案;车路协同技术将使车辆与道路设施之间实现无缝信息交互，进一步提升交通系统的整体性能。此外，智能交通系统还将与新能源汽车、共享出行等新兴交通模式深度融合，推动交通行业的绿色转型和可持续发展。预计到2030年，智能交通系统将在城市交通管理、公共交通服务、高速公路运营等多个领域实现全面升级，为人们提供更加便捷、高效、安全的出行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能交通行业进行了长期追踪，结合我们对智能交通相关企业的调查研究，对我国智能交通行业发展现状与前景、市场竞争格局与形势、赢利水平与企业发展、投资策略与风险预警、发展趋势与规划建议等进行深入研究，并重点分析了智能交通行业的前景与风险。报告揭示了智能交通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智能交通行业发展概述</w:t>
      </w:r>
    </w:p>
    <w:p>
      <w:pPr>
        <w:spacing w:before="75" w:after="0"/>
      </w:pPr>
      <w:r>
        <w:rPr/>
        <w:t xml:space="preserve">第一节 智能交通的概念</w:t>
      </w:r>
    </w:p>
    <w:p>
      <w:pPr>
        <w:spacing w:before="75" w:after="0"/>
      </w:pPr>
      <w:r>
        <w:rPr/>
        <w:t xml:space="preserve">一、智能交通的定义</w:t>
      </w:r>
    </w:p>
    <w:p>
      <w:pPr>
        <w:spacing w:before="75" w:after="0"/>
      </w:pPr>
      <w:r>
        <w:rPr/>
        <w:t xml:space="preserve">二、智能交通的应用</w:t>
      </w:r>
    </w:p>
    <w:p>
      <w:pPr>
        <w:spacing w:before="75" w:after="0"/>
      </w:pPr>
      <w:r>
        <w:rPr/>
        <w:t xml:space="preserve">三、智能交通在国民经济中的地位</w:t>
      </w:r>
    </w:p>
    <w:p>
      <w:pPr>
        <w:spacing w:before="75" w:after="0"/>
      </w:pPr>
      <w:r>
        <w:rPr/>
        <w:t xml:space="preserve">第二节 我国智能交通市场概况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中国智能交通行业整体运行现状分析</w:t>
      </w:r>
    </w:p>
    <w:p>
      <w:pPr>
        <w:spacing w:before="75" w:after="0"/>
      </w:pPr>
      <w:r>
        <w:rPr/>
        <w:t xml:space="preserve">第一节 智能交通行业产业链概况</w:t>
      </w:r>
    </w:p>
    <w:p>
      <w:pPr>
        <w:spacing w:before="75" w:after="0"/>
      </w:pPr>
      <w:r>
        <w:rPr/>
        <w:t xml:space="preserve">一、智能交通行业上游发展现状</w:t>
      </w:r>
    </w:p>
    <w:p>
      <w:pPr>
        <w:spacing w:before="75" w:after="0"/>
      </w:pPr>
      <w:r>
        <w:rPr/>
        <w:t xml:space="preserve">二、智能交通行业上游发展趋势</w:t>
      </w:r>
    </w:p>
    <w:p>
      <w:pPr>
        <w:spacing w:before="75" w:after="0"/>
      </w:pPr>
      <w:r>
        <w:rPr/>
        <w:t xml:space="preserve">三、智能交通行业下游发展现状</w:t>
      </w:r>
    </w:p>
    <w:p>
      <w:pPr>
        <w:spacing w:before="75" w:after="0"/>
      </w:pPr>
      <w:r>
        <w:rPr/>
        <w:t xml:space="preserve">四、智能交通行业下游发展趋势</w:t>
      </w:r>
    </w:p>
    <w:p>
      <w:pPr>
        <w:spacing w:before="75" w:after="0"/>
      </w:pPr>
      <w:r>
        <w:rPr/>
        <w:t xml:space="preserve">第二节 智能交通行业市场供需情况分析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2023-2025年国内智能交通行业发展现状</w:t>
      </w:r>
    </w:p>
    <w:p>
      <w:pPr>
        <w:spacing w:before="75" w:after="0"/>
      </w:pPr>
      <w:r>
        <w:rPr/>
        <w:t xml:space="preserve">一、智能交通行业产销状况分析</w:t>
      </w:r>
    </w:p>
    <w:p>
      <w:pPr>
        <w:spacing w:before="75" w:after="0"/>
      </w:pPr>
      <w:r>
        <w:rPr/>
        <w:t xml:space="preserve">二、智能交通行业市场盈利能力分析</w:t>
      </w:r>
    </w:p>
    <w:p>
      <w:pPr>
        <w:spacing w:before="75" w:after="0"/>
      </w:pPr>
      <w:r>
        <w:rPr>
          <w:b w:val="1"/>
          <w:bCs w:val="1"/>
        </w:rPr>
        <w:t xml:space="preserve">第四章 智能交通行业区域市场分析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中国智能交通行业市场竞争分析</w:t>
      </w:r>
    </w:p>
    <w:p>
      <w:pPr>
        <w:spacing w:before="75" w:after="0"/>
      </w:pPr>
      <w:r>
        <w:rPr/>
        <w:t xml:space="preserve">第一节 智能交通行业上下游市场分析</w:t>
      </w:r>
    </w:p>
    <w:p>
      <w:pPr>
        <w:spacing w:before="75" w:after="0"/>
      </w:pPr>
      <w:r>
        <w:rPr/>
        <w:t xml:space="preserve">一、智能交通行业产业链简介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智能交通行业市场供需分析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智能交通行业竞争力分析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智能交通行业市场集中度分析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2025年中国智能交通行业竞争格局分析</w:t>
      </w:r>
    </w:p>
    <w:p>
      <w:pPr>
        <w:spacing w:before="75" w:after="0"/>
      </w:pPr>
      <w:r>
        <w:rPr/>
        <w:t xml:space="preserve">第一节 智能交通行业集中度分析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2023-2025年智能交通行业竞争格局分析</w:t>
      </w:r>
    </w:p>
    <w:p>
      <w:pPr>
        <w:spacing w:before="75" w:after="0"/>
      </w:pPr>
      <w:r>
        <w:rPr/>
        <w:t xml:space="preserve">一、国内外智能交通竞争分析</w:t>
      </w:r>
    </w:p>
    <w:p>
      <w:pPr>
        <w:spacing w:before="75" w:after="0"/>
      </w:pPr>
      <w:r>
        <w:rPr/>
        <w:t xml:space="preserve">二、我国智能交通市场竞争分析</w:t>
      </w:r>
    </w:p>
    <w:p>
      <w:pPr>
        <w:spacing w:before="75" w:after="0"/>
      </w:pPr>
      <w:r>
        <w:rPr/>
        <w:t xml:space="preserve">三、国内主要智能交通企业动向</w:t>
      </w:r>
    </w:p>
    <w:p>
      <w:pPr>
        <w:spacing w:before="75" w:after="0"/>
      </w:pPr>
      <w:r>
        <w:rPr/>
        <w:t xml:space="preserve">四、国内行业竞争趋势发展分析</w:t>
      </w:r>
    </w:p>
    <w:p>
      <w:pPr>
        <w:spacing w:before="75" w:after="0"/>
      </w:pPr>
      <w:r>
        <w:rPr>
          <w:b w:val="1"/>
          <w:bCs w:val="1"/>
        </w:rPr>
        <w:t xml:space="preserve">第七章 2025年智能交通企业分析</w:t>
      </w:r>
    </w:p>
    <w:p>
      <w:pPr>
        <w:spacing w:before="75" w:after="0"/>
      </w:pPr>
      <w:r>
        <w:rPr/>
        <w:t xml:space="preserve">第一节 百度网讯科技有限公司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阿里巴巴集团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腾讯云计算(北京)有限责任公司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海康威视数字技术股份有限公司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千方科技股份有限公司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滴滴沃芽科技有限公司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东软集团股份有限公司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万集科技股份有限公司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四维图新科技股份有限公司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未来智能交通行业发展预测分析</w:t>
      </w:r>
    </w:p>
    <w:p>
      <w:pPr>
        <w:spacing w:before="75" w:after="0"/>
      </w:pPr>
      <w:r>
        <w:rPr/>
        <w:t xml:space="preserve">第一节 2026-2031年智能交通行业市场预测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2026-2031年中国智能交通行业供需预测</w:t>
      </w:r>
    </w:p>
    <w:p>
      <w:pPr>
        <w:spacing w:before="75" w:after="0"/>
      </w:pPr>
      <w:r>
        <w:rPr/>
        <w:t xml:space="preserve">一、中国智能交通供给预测</w:t>
      </w:r>
    </w:p>
    <w:p>
      <w:pPr>
        <w:spacing w:before="75" w:after="0"/>
      </w:pPr>
      <w:r>
        <w:rPr/>
        <w:t xml:space="preserve">二、中国智能交通需求预测</w:t>
      </w:r>
    </w:p>
    <w:p>
      <w:pPr>
        <w:spacing w:before="75" w:after="0"/>
      </w:pPr>
      <w:r>
        <w:rPr/>
        <w:t xml:space="preserve">三、中国智能交通供需平衡预测</w:t>
      </w:r>
    </w:p>
    <w:p>
      <w:pPr>
        <w:spacing w:before="75" w:after="0"/>
      </w:pPr>
      <w:r>
        <w:rPr/>
        <w:t xml:space="preserve">第三节 2026-2031年智能交通行业发展前景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消费市场对智能交通行业的影响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智能交通行业投资分析与预测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对智能交通行业投资机会与风险分析</w:t>
      </w:r>
    </w:p>
    <w:p>
      <w:pPr>
        <w:spacing w:before="75" w:after="0"/>
      </w:pPr>
      <w:r>
        <w:rPr/>
        <w:t xml:space="preserve">第一节 智能交通行业投资机会分析</w:t>
      </w:r>
    </w:p>
    <w:p>
      <w:pPr>
        <w:spacing w:before="75" w:after="0"/>
      </w:pPr>
      <w:r>
        <w:rPr/>
        <w:t xml:space="preserve">一、智能交通投资项目分析</w:t>
      </w:r>
    </w:p>
    <w:p>
      <w:pPr>
        <w:spacing w:before="75" w:after="0"/>
      </w:pPr>
      <w:r>
        <w:rPr/>
        <w:t xml:space="preserve">二、可以投资的智能交通模式</w:t>
      </w:r>
    </w:p>
    <w:p>
      <w:pPr>
        <w:spacing w:before="75" w:after="0"/>
      </w:pPr>
      <w:r>
        <w:rPr/>
        <w:t xml:space="preserve">三、2025年智能交通投资机会</w:t>
      </w:r>
    </w:p>
    <w:p>
      <w:pPr>
        <w:spacing w:before="75" w:after="0"/>
      </w:pPr>
      <w:r>
        <w:rPr/>
        <w:t xml:space="preserve">四、2025年智能交通投资新方向</w:t>
      </w:r>
    </w:p>
    <w:p>
      <w:pPr>
        <w:spacing w:before="75" w:after="0"/>
      </w:pPr>
      <w:r>
        <w:rPr/>
        <w:t xml:space="preserve">五、2026-2031年智能交通行业投资的建议</w:t>
      </w:r>
    </w:p>
    <w:p>
      <w:pPr>
        <w:spacing w:before="75" w:after="0"/>
      </w:pPr>
      <w:r>
        <w:rPr/>
        <w:t xml:space="preserve">第二节 影响智能交通行业发展的主要因素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智能交通行业投资风险及控制策略分析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智能交通行业研究结论及建议</w:t>
      </w:r>
    </w:p>
    <w:p>
      <w:pPr>
        <w:spacing w:before="75" w:after="0"/>
      </w:pPr>
      <w:r>
        <w:rPr/>
        <w:t xml:space="preserve">第二节 智能交通细分行业研究结论及建议</w:t>
      </w:r>
    </w:p>
    <w:p>
      <w:pPr>
        <w:spacing w:before="75" w:after="0"/>
      </w:pPr>
      <w:r>
        <w:rPr/>
        <w:t xml:space="preserve">第三节 智能交通行业竞争策略总结及建议</w:t>
      </w:r>
    </w:p>
    <w:p>
      <w:pPr>
        <w:spacing w:before="75" w:after="0"/>
      </w:pPr>
      <w:r>
        <w:rPr>
          <w:b w:val="1"/>
          <w:bCs w:val="1"/>
        </w:rPr>
        <w:t xml:space="preserve">图表目录</w:t>
      </w:r>
    </w:p>
    <w:p>
      <w:pPr>
        <w:spacing w:before="75" w:after="0"/>
      </w:pPr>
      <w:r>
        <w:rPr/>
        <w:t xml:space="preserve">图表：智能交通产业链分析</w:t>
      </w:r>
    </w:p>
    <w:p>
      <w:pPr>
        <w:spacing w:before="75" w:after="0"/>
      </w:pPr>
      <w:r>
        <w:rPr/>
        <w:t xml:space="preserve">图表：智能交通行业生命周期</w:t>
      </w:r>
    </w:p>
    <w:p>
      <w:pPr>
        <w:spacing w:before="75" w:after="0"/>
      </w:pPr>
      <w:r>
        <w:rPr/>
        <w:t xml:space="preserve">图表：2023-2025年中国智能交通行业市场规模</w:t>
      </w:r>
    </w:p>
    <w:p>
      <w:pPr>
        <w:spacing w:before="75" w:after="0"/>
      </w:pPr>
      <w:r>
        <w:rPr/>
        <w:t xml:space="preserve">图表：2023-2025年全球智能交通产业市场规模</w:t>
      </w:r>
    </w:p>
    <w:p>
      <w:pPr>
        <w:spacing w:before="75" w:after="0"/>
      </w:pPr>
      <w:r>
        <w:rPr/>
        <w:t xml:space="preserve">图表：2023-2025年智能交通重要数据指标比较</w:t>
      </w:r>
    </w:p>
    <w:p>
      <w:pPr>
        <w:spacing w:before="75" w:after="0"/>
      </w:pPr>
      <w:r>
        <w:rPr/>
        <w:t xml:space="preserve">图表：2023-2025年中国智能交通行业利润情况分析</w:t>
      </w:r>
    </w:p>
    <w:p>
      <w:pPr>
        <w:spacing w:before="75" w:after="0"/>
      </w:pPr>
      <w:r>
        <w:rPr/>
        <w:t xml:space="preserve">图表：2023-2025年中国智能交通行业资产情况分析</w:t>
      </w:r>
    </w:p>
    <w:p>
      <w:pPr>
        <w:spacing w:before="75" w:after="0"/>
      </w:pPr>
      <w:r>
        <w:rPr/>
        <w:t xml:space="preserve">图表：2023-2025年中国智能交通竞争力分析</w:t>
      </w:r>
    </w:p>
    <w:p>
      <w:pPr>
        <w:spacing w:before="75" w:after="0"/>
      </w:pPr>
      <w:r>
        <w:rPr/>
        <w:t xml:space="preserve">图表：2026-2031年中国智能交通市场前景预测</w:t>
      </w:r>
    </w:p>
    <w:p>
      <w:pPr>
        <w:spacing w:before="75" w:after="0"/>
      </w:pPr>
      <w:r>
        <w:rPr/>
        <w:t xml:space="preserve">图表：2026-2031年中国智能交通发展前景预测</w:t>
      </w:r>
    </w:p>
    <w:p>
      <w:pPr>
        <w:spacing w:before="75" w:after="0"/>
      </w:pPr>
      <w:r>
        <w:rPr/>
        <w:t xml:space="preserve">图表：2023-2025年智能交通行业销售成本分析</w:t>
      </w:r>
    </w:p>
    <w:p>
      <w:pPr>
        <w:spacing w:before="75" w:after="0"/>
      </w:pPr>
      <w:r>
        <w:rPr/>
        <w:t xml:space="preserve">图表：2023-2025年智能交通行业销售费用分析</w:t>
      </w:r>
    </w:p>
    <w:p>
      <w:pPr>
        <w:spacing w:before="75" w:after="0"/>
      </w:pPr>
      <w:r>
        <w:rPr/>
        <w:t xml:space="preserve">图表：2023-2025年智能交通行业管理费用分析</w:t>
      </w:r>
    </w:p>
    <w:p>
      <w:pPr>
        <w:spacing w:before="75" w:after="0"/>
      </w:pPr>
      <w:r>
        <w:rPr/>
        <w:t xml:space="preserve">图表：2023-2025年智能交通行业财务费用分析</w:t>
      </w:r>
    </w:p>
    <w:p>
      <w:pPr>
        <w:spacing w:before="75" w:after="0"/>
      </w:pPr>
      <w:r>
        <w:rPr/>
        <w:t xml:space="preserve">图表：2023-2025年智能交通行业成本费用利润率分析</w:t>
      </w:r>
    </w:p>
    <w:p>
      <w:pPr>
        <w:spacing w:before="75" w:after="0"/>
      </w:pPr>
      <w:r>
        <w:rPr/>
        <w:t xml:space="preserve">图表：2021-2026年智能交通行业总资产利润率分析</w:t>
      </w:r>
    </w:p>
    <w:p>
      <w:pPr>
        <w:spacing w:before="75" w:after="0"/>
      </w:pPr>
      <w:r>
        <w:rPr/>
        <w:t xml:space="preserve">图表：2023-2025年智能交通行业资产分析</w:t>
      </w:r>
    </w:p>
    <w:p>
      <w:pPr>
        <w:spacing w:before="75" w:after="0"/>
      </w:pPr>
      <w:r>
        <w:rPr/>
        <w:t xml:space="preserve">图表：2023-2025年智能交通行业负债分析</w:t>
      </w:r>
    </w:p>
    <w:p>
      <w:pPr>
        <w:spacing w:before="75" w:after="0"/>
      </w:pPr>
      <w:r>
        <w:rPr/>
        <w:t xml:space="preserve">图表：2021-2025年智能交通行业偿债能力分析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图表：2026-2031年智能交通行业发展规模预测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中国智能交通行业市场发展分析及竞争格局与趋势预测研究报告(2026-2031版)</dc:title>
  <dc:description>中国智能交通行业市场发展分析及竞争格局与趋势预测研究报告(2026-2031版)</dc:description>
  <dc:subject>中国智能交通行业市场发展分析及竞争格局与趋势预测研究报告(2026-2031版)</dc:subject>
  <cp:keywords>研究报告</cp:keywords>
  <cp:category>研究报告</cp:category>
  <cp:lastModifiedBy>北京中道泰和信息咨询有限公司</cp:lastModifiedBy>
  <dcterms:created xsi:type="dcterms:W3CDTF">2026-04-08T18:12:10+08:00</dcterms:created>
  <dcterms:modified xsi:type="dcterms:W3CDTF">2026-04-08T18:12:10+08:00</dcterms:modified>
</cp:coreProperties>
</file>

<file path=docProps/custom.xml><?xml version="1.0" encoding="utf-8"?>
<Properties xmlns="http://schemas.openxmlformats.org/officeDocument/2006/custom-properties" xmlns:vt="http://schemas.openxmlformats.org/officeDocument/2006/docPropsVTypes"/>
</file>