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合金产业市场发展分析及企业竞争力与投资战略研究报告(2026-2031版)</w:t>
      </w:r>
    </w:p>
    <w:p>
      <w:pPr>
        <w:spacing w:after="150"/>
      </w:pPr>
      <w:r>
        <w:rPr>
          <w:b w:val="1"/>
          <w:bCs w:val="1"/>
        </w:rPr>
        <w:t xml:space="preserve">报告简介</w:t>
      </w:r>
    </w:p>
    <w:p>
      <w:pPr>
        <w:spacing w:after="150"/>
      </w:pPr>
      <w:r>
        <w:rPr/>
        <w:t xml:space="preserve">合金作为现代工业不可或缺的基础材料，其重要性不言而喻。合金是由两种或两种以上金属(或金属与非金属)熔合而成的具有金属特性的物质，通过特定的配比和加工工艺，合金能够获得比单一金属更优异的性能，如更高的强度、更好的耐腐蚀性、更低的密度等，从而满足不同工业领域对材料的特殊需求。从航空航天、汽车制造到电子电器、医疗器械，合金的应用贯穿了整个制造业的各个环节，是推动科技进步和工业发展的重要物质基础。随着全球制造业的升级转型以及新兴技术的不断涌现，合金行业也在持续发展与创新，不断探索新的合金材料和加工技术，以适应未来工业发展的更高要求。</w:t>
      </w:r>
    </w:p>
    <w:p>
      <w:pPr>
        <w:spacing w:after="150"/>
      </w:pPr>
      <w:r>
        <w:rPr/>
        <w:t xml:space="preserve">目前，中国合金行业正处于快速发展与技术升级的关键时期。经过多年的发展，中国已经形成了较为完整的合金产业链，从原材料开采、冶炼到合金加工、制品制造，涵盖了多个细分领域。在传统合金领域，如钢铁合金、铝合金、铜合金等，中国已经具备了较强的生产能力和技术水平，部分产品在国际市场上具有一定的竞争力。然而，随着高端制造业的崛起，对高性能、特种合金的需求日益增加，如高温合金、钛合金、高性能铝合金等，这些合金在航空航天、国防军工、新能源等关键领域具有不可替代的作用。近年来，中国政府出台了一系列政策支持合金行业的技术创新和产业升级，鼓励企业加大研发投入，提高产品质量和性能，推动合金行业向高端化、智能化、绿色化方向发展。从机遇来看，随着全球制造业向中国转移以及国内制造业的升级转型，对高性能合金的需求将持续增长，特别是在航空航天、新能源汽车、5G通信等新兴产业领域，高性能合金的应用前景广阔。同时，随着科技的不断进步，新的合金材料和加工技术不断涌现，如3D打印合金、纳米合金等，将为合金行业带来新的增长点。此外，随着“一带一路”倡议的推进，中国合金企业将有更多机会拓展海外市场，提升国际市场份额。未来几年，合金制造企业需要不断加大研发投入，提升技术创新能力，加强产业链协同合作，以应对日益激烈的市场竞争。预计到2030年，中国合金行业将在高性能合金材料研发、绿色制造技术应用、国际市场拓展等方面取得显著进展，形成一批具有国际竞争力的领军企业，推动中国合金行业向高质量发展迈进，为全球制造业的发展提供坚实的材料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行业研究单位等公布和提供的大量资料。报告对我国合金行业的供需状况、发展现状、子行业发展变化等进行了分析，重点分析了国内外合金行业的发展现状、如何面对行业的发展挑战、行业的发展建议、行业竞争力，以及行业的投资分析和趋势预测等等。报告还综合了合金行业的整体发展动态，对行业在产品方面提供了参考建议和具体解决办法。报告对于合金产品生产企业、经销商、行业管理部门以及拟进入该行业的投资者具有重要的参考价值，对于研究我国合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全球合金行业发展情况分析</w:t>
      </w:r>
    </w:p>
    <w:p>
      <w:pPr>
        <w:spacing w:before="75" w:after="0"/>
      </w:pPr>
      <w:r>
        <w:rPr/>
        <w:t xml:space="preserve">第一节 世界合金行业分析</w:t>
      </w:r>
    </w:p>
    <w:p>
      <w:pPr>
        <w:spacing w:before="75" w:after="0"/>
      </w:pPr>
      <w:r>
        <w:rPr/>
        <w:t xml:space="preserve">一、世界合金行业特点</w:t>
      </w:r>
    </w:p>
    <w:p>
      <w:pPr>
        <w:spacing w:before="75" w:after="0"/>
      </w:pPr>
      <w:r>
        <w:rPr/>
        <w:t xml:space="preserve">二、世界合金产能状况</w:t>
      </w:r>
    </w:p>
    <w:p>
      <w:pPr>
        <w:spacing w:before="75" w:after="0"/>
      </w:pPr>
      <w:r>
        <w:rPr/>
        <w:t xml:space="preserve">三、世界合金行业动态</w:t>
      </w:r>
    </w:p>
    <w:p>
      <w:pPr>
        <w:spacing w:before="75" w:after="0"/>
      </w:pPr>
      <w:r>
        <w:rPr/>
        <w:t xml:space="preserve">第二节 世界合金市场分析</w:t>
      </w:r>
    </w:p>
    <w:p>
      <w:pPr>
        <w:spacing w:before="75" w:after="0"/>
      </w:pPr>
      <w:r>
        <w:rPr/>
        <w:t xml:space="preserve">一、世界合金生产分布</w:t>
      </w:r>
    </w:p>
    <w:p>
      <w:pPr>
        <w:spacing w:before="75" w:after="0"/>
      </w:pPr>
      <w:r>
        <w:rPr/>
        <w:t xml:space="preserve">二、世界合金消费情况</w:t>
      </w:r>
    </w:p>
    <w:p>
      <w:pPr>
        <w:spacing w:before="75" w:after="0"/>
      </w:pPr>
      <w:r>
        <w:rPr/>
        <w:t xml:space="preserve">三、世界合金消费结构</w:t>
      </w:r>
    </w:p>
    <w:p>
      <w:pPr>
        <w:spacing w:before="75" w:after="0"/>
      </w:pPr>
      <w:r>
        <w:rPr/>
        <w:t xml:space="preserve">四、世界合金价格分析</w:t>
      </w:r>
    </w:p>
    <w:p>
      <w:pPr>
        <w:spacing w:before="75" w:after="0"/>
      </w:pPr>
      <w:r>
        <w:rPr/>
        <w:t xml:space="preserve">第三节 2025年中外合金市场对比</w:t>
      </w:r>
    </w:p>
    <w:p>
      <w:pPr>
        <w:spacing w:before="75" w:after="0"/>
      </w:pPr>
      <w:r>
        <w:rPr>
          <w:b w:val="1"/>
          <w:bCs w:val="1"/>
        </w:rPr>
        <w:t xml:space="preserve">第二章 中国合金行业供给情况分析及趋势</w:t>
      </w:r>
    </w:p>
    <w:p>
      <w:pPr>
        <w:spacing w:before="75" w:after="0"/>
      </w:pPr>
      <w:r>
        <w:rPr/>
        <w:t xml:space="preserve">第一节 2023-2025年中国合金行业市场供给分析</w:t>
      </w:r>
    </w:p>
    <w:p>
      <w:pPr>
        <w:spacing w:before="75" w:after="0"/>
      </w:pPr>
      <w:r>
        <w:rPr/>
        <w:t xml:space="preserve">一、合金整体供给情况分析</w:t>
      </w:r>
    </w:p>
    <w:p>
      <w:pPr>
        <w:spacing w:before="75" w:after="0"/>
      </w:pPr>
      <w:r>
        <w:rPr/>
        <w:t xml:space="preserve">二、合金重点区域供给分析</w:t>
      </w:r>
    </w:p>
    <w:p>
      <w:pPr>
        <w:spacing w:before="75" w:after="0"/>
      </w:pPr>
      <w:r>
        <w:rPr/>
        <w:t xml:space="preserve">第二节 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2026-2031年中国合金行业市场供给趋势</w:t>
      </w:r>
    </w:p>
    <w:p>
      <w:pPr>
        <w:spacing w:before="75" w:after="0"/>
      </w:pPr>
      <w:r>
        <w:rPr/>
        <w:t xml:space="preserve">一、合金整体供给情况趋势分析</w:t>
      </w:r>
    </w:p>
    <w:p>
      <w:pPr>
        <w:spacing w:before="75" w:after="0"/>
      </w:pPr>
      <w:r>
        <w:rPr/>
        <w:t xml:space="preserve">二、合金重点区域供给趋势分析</w:t>
      </w:r>
    </w:p>
    <w:p>
      <w:pPr>
        <w:spacing w:before="75" w:after="0"/>
      </w:pPr>
      <w:r>
        <w:rPr/>
        <w:t xml:space="preserve">三、影响未来合金供给的因素分析</w:t>
      </w:r>
    </w:p>
    <w:p>
      <w:pPr>
        <w:spacing w:before="75" w:after="0"/>
      </w:pPr>
      <w:r>
        <w:rPr>
          <w:b w:val="1"/>
          <w:bCs w:val="1"/>
        </w:rPr>
        <w:t xml:space="preserve">第三章 信息社会下合金行业宏观经济环境分析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2025年中国合金行业发展概况</w:t>
      </w:r>
    </w:p>
    <w:p>
      <w:pPr>
        <w:spacing w:before="75" w:after="0"/>
      </w:pPr>
      <w:r>
        <w:rPr/>
        <w:t xml:space="preserve">第一节 2025年中国合金行业发展态势分析</w:t>
      </w:r>
    </w:p>
    <w:p>
      <w:pPr>
        <w:spacing w:before="75" w:after="0"/>
      </w:pPr>
      <w:r>
        <w:rPr/>
        <w:t xml:space="preserve">第二节 2025年中国合金行业发展特点分析</w:t>
      </w:r>
    </w:p>
    <w:p>
      <w:pPr>
        <w:spacing w:before="75" w:after="0"/>
      </w:pPr>
      <w:r>
        <w:rPr/>
        <w:t xml:space="preserve">第三节 2025年中国合金行业市场供需分析</w:t>
      </w:r>
    </w:p>
    <w:p>
      <w:pPr>
        <w:spacing w:before="75" w:after="0"/>
      </w:pPr>
      <w:r>
        <w:rPr>
          <w:b w:val="1"/>
          <w:bCs w:val="1"/>
        </w:rPr>
        <w:t xml:space="preserve">第五章 2025年中国合金行业整体运行状况</w:t>
      </w:r>
    </w:p>
    <w:p>
      <w:pPr>
        <w:spacing w:before="75" w:after="0"/>
      </w:pPr>
      <w:r>
        <w:rPr/>
        <w:t xml:space="preserve">第一节 2025年合金行业盈利能力分析</w:t>
      </w:r>
    </w:p>
    <w:p>
      <w:pPr>
        <w:spacing w:before="75" w:after="0"/>
      </w:pPr>
      <w:r>
        <w:rPr/>
        <w:t xml:space="preserve">第二节 2025年合金行业偿债能力分析</w:t>
      </w:r>
    </w:p>
    <w:p>
      <w:pPr>
        <w:spacing w:before="75" w:after="0"/>
      </w:pPr>
      <w:r>
        <w:rPr/>
        <w:t xml:space="preserve">第三节 2025年合金行业营运能力分析</w:t>
      </w:r>
    </w:p>
    <w:p>
      <w:pPr>
        <w:spacing w:before="75" w:after="0"/>
      </w:pPr>
      <w:r>
        <w:rPr>
          <w:b w:val="1"/>
          <w:bCs w:val="1"/>
        </w:rPr>
        <w:t xml:space="preserve">第六章 2023-2025年中国合金行业进出口市场分析</w:t>
      </w:r>
    </w:p>
    <w:p>
      <w:pPr>
        <w:spacing w:before="75" w:after="0"/>
      </w:pPr>
      <w:r>
        <w:rPr/>
        <w:t xml:space="preserve">第一节 2023-2025年合金行业进出口特点分析</w:t>
      </w:r>
    </w:p>
    <w:p>
      <w:pPr>
        <w:spacing w:before="75" w:after="0"/>
      </w:pPr>
      <w:r>
        <w:rPr/>
        <w:t xml:space="preserve">第二节 2023-2025年合金行业进出口量分析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2025年中国合金行业竞争情况分析</w:t>
      </w:r>
    </w:p>
    <w:p>
      <w:pPr>
        <w:spacing w:before="75" w:after="0"/>
      </w:pPr>
      <w:r>
        <w:rPr/>
        <w:t xml:space="preserve">第一节 中国合金行业经济指标分析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2026-2031年中国合金行业市场竞争策略展望分析</w:t>
      </w:r>
    </w:p>
    <w:p>
      <w:pPr>
        <w:spacing w:before="75" w:after="0"/>
      </w:pPr>
      <w:r>
        <w:rPr/>
        <w:t xml:space="preserve">一、合金行业市场竞争趋势分析</w:t>
      </w:r>
    </w:p>
    <w:p>
      <w:pPr>
        <w:spacing w:before="75" w:after="0"/>
      </w:pPr>
      <w:r>
        <w:rPr/>
        <w:t xml:space="preserve">二、合金行业市场竞争格局展望分析</w:t>
      </w:r>
    </w:p>
    <w:p>
      <w:pPr>
        <w:spacing w:before="75" w:after="0"/>
      </w:pPr>
      <w:r>
        <w:rPr/>
        <w:t xml:space="preserve">三、合金行业市场竞争策略分析</w:t>
      </w:r>
    </w:p>
    <w:p>
      <w:pPr>
        <w:spacing w:before="75" w:after="0"/>
      </w:pPr>
      <w:r>
        <w:rPr>
          <w:b w:val="1"/>
          <w:bCs w:val="1"/>
        </w:rPr>
        <w:t xml:space="preserve">第八章 2026-2031年合金行业投资价值及行业发展预测</w:t>
      </w:r>
    </w:p>
    <w:p>
      <w:pPr>
        <w:spacing w:before="75" w:after="0"/>
      </w:pPr>
      <w:r>
        <w:rPr/>
        <w:t xml:space="preserve">第一节 2026-2031年合金行业成长性分析</w:t>
      </w:r>
    </w:p>
    <w:p>
      <w:pPr>
        <w:spacing w:before="75" w:after="0"/>
      </w:pPr>
      <w:r>
        <w:rPr/>
        <w:t xml:space="preserve">第二节 2026-2031年合金行业经营能力分析</w:t>
      </w:r>
    </w:p>
    <w:p>
      <w:pPr>
        <w:spacing w:before="75" w:after="0"/>
      </w:pPr>
      <w:r>
        <w:rPr/>
        <w:t xml:space="preserve">第三节 2026-2031年合金行业盈利能力分析</w:t>
      </w:r>
    </w:p>
    <w:p>
      <w:pPr>
        <w:spacing w:before="75" w:after="0"/>
      </w:pPr>
      <w:r>
        <w:rPr/>
        <w:t xml:space="preserve">第四节 2026-2031年合金行业偿债能力分析</w:t>
      </w:r>
    </w:p>
    <w:p>
      <w:pPr>
        <w:spacing w:before="75" w:after="0"/>
      </w:pPr>
      <w:r>
        <w:rPr>
          <w:b w:val="1"/>
          <w:bCs w:val="1"/>
        </w:rPr>
        <w:t xml:space="preserve">第九章 2021-2025年中国合金产业行业重点区域运行分析</w:t>
      </w:r>
    </w:p>
    <w:p>
      <w:pPr>
        <w:spacing w:before="75" w:after="0"/>
      </w:pPr>
      <w:r>
        <w:rPr/>
        <w:t xml:space="preserve">第一节 2021-2025年华东地区合金产业行业运行情况</w:t>
      </w:r>
    </w:p>
    <w:p>
      <w:pPr>
        <w:spacing w:before="75" w:after="0"/>
      </w:pPr>
      <w:r>
        <w:rPr/>
        <w:t xml:space="preserve">第二节 2021-2025年华南地区合金产业行业运行情况</w:t>
      </w:r>
    </w:p>
    <w:p>
      <w:pPr>
        <w:spacing w:before="75" w:after="0"/>
      </w:pPr>
      <w:r>
        <w:rPr/>
        <w:t xml:space="preserve">第三节 2021-2025年华中地区合金产业行业运行情况</w:t>
      </w:r>
    </w:p>
    <w:p>
      <w:pPr>
        <w:spacing w:before="75" w:after="0"/>
      </w:pPr>
      <w:r>
        <w:rPr/>
        <w:t xml:space="preserve">第四节 2021-2025年华北地区合金产业行业运行情况</w:t>
      </w:r>
    </w:p>
    <w:p>
      <w:pPr>
        <w:spacing w:before="75" w:after="0"/>
      </w:pPr>
      <w:r>
        <w:rPr/>
        <w:t xml:space="preserve">第五节 2021-2025年西北地区合金产业行业运行情况</w:t>
      </w:r>
    </w:p>
    <w:p>
      <w:pPr>
        <w:spacing w:before="75" w:after="0"/>
      </w:pPr>
      <w:r>
        <w:rPr/>
        <w:t xml:space="preserve">第六节 2021-2025年西南地区合金产业行业运行情况</w:t>
      </w:r>
    </w:p>
    <w:p>
      <w:pPr>
        <w:spacing w:before="75" w:after="0"/>
      </w:pPr>
      <w:r>
        <w:rPr/>
        <w:t xml:space="preserve">第七节 2021-2025年东北地区合金产业行业运行情况</w:t>
      </w:r>
    </w:p>
    <w:p>
      <w:pPr>
        <w:spacing w:before="75" w:after="0"/>
      </w:pPr>
      <w:r>
        <w:rPr>
          <w:b w:val="1"/>
          <w:bCs w:val="1"/>
        </w:rPr>
        <w:t xml:space="preserve">第十章 2025年中国合金行业重点企业竞争力分析</w:t>
      </w:r>
    </w:p>
    <w:p>
      <w:pPr>
        <w:spacing w:before="75" w:after="0"/>
      </w:pPr>
      <w:r>
        <w:rPr/>
        <w:t xml:space="preserve">第一节 宝武特种冶金有限公司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抚顺特殊钢股份有限公司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北京钢研高纳科技股份有限公司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西部超导材料科技股份有限公司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浙江久立特材科技股份有限公司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江苏隆达超合金航材有限公司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安徽楚江科技新材料股份有限公司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云南钛业股份有限公司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广东豪美新材股份有限公司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厦门钨业股份有限公司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2026-2031年中国合金行业消费市场分析</w:t>
      </w:r>
    </w:p>
    <w:p>
      <w:pPr>
        <w:spacing w:before="75" w:after="0"/>
      </w:pPr>
      <w:r>
        <w:rPr/>
        <w:t xml:space="preserve">第一节 合金市场消费需求分析</w:t>
      </w:r>
    </w:p>
    <w:p>
      <w:pPr>
        <w:spacing w:before="75" w:after="0"/>
      </w:pPr>
      <w:r>
        <w:rPr/>
        <w:t xml:space="preserve">一、合金市场的消费需求变化</w:t>
      </w:r>
    </w:p>
    <w:p>
      <w:pPr>
        <w:spacing w:before="75" w:after="0"/>
      </w:pPr>
      <w:r>
        <w:rPr/>
        <w:t xml:space="preserve">二、合金行业的需求情况分析</w:t>
      </w:r>
    </w:p>
    <w:p>
      <w:pPr>
        <w:spacing w:before="75" w:after="0"/>
      </w:pPr>
      <w:r>
        <w:rPr/>
        <w:t xml:space="preserve">三、2025年合金品牌市场消费需求分析</w:t>
      </w:r>
    </w:p>
    <w:p>
      <w:pPr>
        <w:spacing w:before="75" w:after="0"/>
      </w:pPr>
      <w:r>
        <w:rPr/>
        <w:t xml:space="preserve">第二节 合金消费市场状况分析</w:t>
      </w:r>
    </w:p>
    <w:p>
      <w:pPr>
        <w:spacing w:before="75" w:after="0"/>
      </w:pPr>
      <w:r>
        <w:rPr/>
        <w:t xml:space="preserve">一、合金行业消费特点</w:t>
      </w:r>
    </w:p>
    <w:p>
      <w:pPr>
        <w:spacing w:before="75" w:after="0"/>
      </w:pPr>
      <w:r>
        <w:rPr/>
        <w:t xml:space="preserve">二、合金行业消费方式分析</w:t>
      </w:r>
    </w:p>
    <w:p>
      <w:pPr>
        <w:spacing w:before="75" w:after="0"/>
      </w:pPr>
      <w:r>
        <w:rPr/>
        <w:t xml:space="preserve">三、合金行业消费结构分析</w:t>
      </w:r>
    </w:p>
    <w:p>
      <w:pPr>
        <w:spacing w:before="75" w:after="0"/>
      </w:pPr>
      <w:r>
        <w:rPr/>
        <w:t xml:space="preserve">四、合金行业消费的市场变化</w:t>
      </w:r>
    </w:p>
    <w:p>
      <w:pPr>
        <w:spacing w:before="75" w:after="0"/>
      </w:pPr>
      <w:r>
        <w:rPr/>
        <w:t xml:space="preserve">五、合金市场的消费方向</w:t>
      </w:r>
    </w:p>
    <w:p>
      <w:pPr>
        <w:spacing w:before="75" w:after="0"/>
      </w:pPr>
      <w:r>
        <w:rPr/>
        <w:t xml:space="preserve">第三节 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五、合金行业品牌忠诚度调查</w:t>
      </w:r>
    </w:p>
    <w:p>
      <w:pPr>
        <w:spacing w:before="75" w:after="0"/>
      </w:pPr>
      <w:r>
        <w:rPr/>
        <w:t xml:space="preserve">六、合金行业品牌市场占有率调查</w:t>
      </w:r>
    </w:p>
    <w:p>
      <w:pPr>
        <w:spacing w:before="75" w:after="0"/>
      </w:pPr>
      <w:r>
        <w:rPr/>
        <w:t xml:space="preserve">七、消费者的消费理念调研</w:t>
      </w:r>
    </w:p>
    <w:p>
      <w:pPr>
        <w:spacing w:before="75" w:after="0"/>
      </w:pPr>
      <w:r>
        <w:rPr>
          <w:b w:val="1"/>
          <w:bCs w:val="1"/>
        </w:rPr>
        <w:t xml:space="preserve">第十二章 中国合金行业投资策略分析</w:t>
      </w:r>
    </w:p>
    <w:p>
      <w:pPr>
        <w:spacing w:before="75" w:after="0"/>
      </w:pPr>
      <w:r>
        <w:rPr/>
        <w:t xml:space="preserve">第一节 2023-2025年中国合金行业投资环境分析</w:t>
      </w:r>
    </w:p>
    <w:p>
      <w:pPr>
        <w:spacing w:before="75" w:after="0"/>
      </w:pPr>
      <w:r>
        <w:rPr/>
        <w:t xml:space="preserve">第二节 2023-2025年中国合金行业投资收益分析</w:t>
      </w:r>
    </w:p>
    <w:p>
      <w:pPr>
        <w:spacing w:before="75" w:after="0"/>
      </w:pPr>
      <w:r>
        <w:rPr/>
        <w:t xml:space="preserve">第三节 2023-2025年中国合金行业产品投资方向</w:t>
      </w:r>
    </w:p>
    <w:p>
      <w:pPr>
        <w:spacing w:before="75" w:after="0"/>
      </w:pPr>
      <w:r>
        <w:rPr/>
        <w:t xml:space="preserve">第四节 2026-2031年中国合金行业投资收益预测</w:t>
      </w:r>
    </w:p>
    <w:p>
      <w:pPr>
        <w:spacing w:before="75" w:after="0"/>
      </w:pPr>
      <w:r>
        <w:rPr/>
        <w:t xml:space="preserve">一、预测理论依据</w:t>
      </w:r>
    </w:p>
    <w:p>
      <w:pPr>
        <w:spacing w:before="75" w:after="0"/>
      </w:pPr>
      <w:r>
        <w:rPr/>
        <w:t xml:space="preserve">二、2026-2031年中国合金行业工业总产值预测</w:t>
      </w:r>
    </w:p>
    <w:p>
      <w:pPr>
        <w:spacing w:before="75" w:after="0"/>
      </w:pPr>
      <w:r>
        <w:rPr/>
        <w:t xml:space="preserve">三、2026-2031年中国合金行业行业销售收入预测</w:t>
      </w:r>
    </w:p>
    <w:p>
      <w:pPr>
        <w:spacing w:before="75" w:after="0"/>
      </w:pPr>
      <w:r>
        <w:rPr/>
        <w:t xml:space="preserve">四、2026-2031年中国合金行业利润总额预测</w:t>
      </w:r>
    </w:p>
    <w:p>
      <w:pPr>
        <w:spacing w:before="75" w:after="0"/>
      </w:pPr>
      <w:r>
        <w:rPr/>
        <w:t xml:space="preserve">五、2026-2031年中国合金行业总资产预测</w:t>
      </w:r>
    </w:p>
    <w:p>
      <w:pPr>
        <w:spacing w:before="75" w:after="0"/>
      </w:pPr>
      <w:r>
        <w:rPr>
          <w:b w:val="1"/>
          <w:bCs w:val="1"/>
        </w:rPr>
        <w:t xml:space="preserve">第十三章 中国合金行业投资风险分析</w:t>
      </w:r>
    </w:p>
    <w:p>
      <w:pPr>
        <w:spacing w:before="75" w:after="0"/>
      </w:pPr>
      <w:r>
        <w:rPr/>
        <w:t xml:space="preserve">第一节 中国合金行业内部风险分析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合金行业发展趋势与投资战略研究</w:t>
      </w:r>
    </w:p>
    <w:p>
      <w:pPr>
        <w:spacing w:before="75" w:after="0"/>
      </w:pPr>
      <w:r>
        <w:rPr/>
        <w:t xml:space="preserve">第一节 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2026-2031年合金行业市场策略分析</w:t>
      </w:r>
    </w:p>
    <w:p>
      <w:pPr>
        <w:spacing w:before="75" w:after="0"/>
      </w:pPr>
      <w:r>
        <w:rPr/>
        <w:t xml:space="preserve">第一节 合金行业营销策略分析及建议</w:t>
      </w:r>
    </w:p>
    <w:p>
      <w:pPr>
        <w:spacing w:before="75" w:after="0"/>
      </w:pPr>
      <w:r>
        <w:rPr/>
        <w:t xml:space="preserve">一、合金行业营销模式</w:t>
      </w:r>
    </w:p>
    <w:p>
      <w:pPr>
        <w:spacing w:before="75" w:after="0"/>
      </w:pPr>
      <w:r>
        <w:rPr/>
        <w:t xml:space="preserve">二、合金行业营销策略</w:t>
      </w:r>
    </w:p>
    <w:p>
      <w:pPr>
        <w:spacing w:before="75" w:after="0"/>
      </w:pPr>
      <w:r>
        <w:rPr/>
        <w:t xml:space="preserve">三、外销与内销优势分析</w:t>
      </w:r>
    </w:p>
    <w:p>
      <w:pPr>
        <w:spacing w:before="75" w:after="0"/>
      </w:pPr>
      <w:r>
        <w:rPr/>
        <w:t xml:space="preserve">第二节 合金行业企业经营发展分析及建议</w:t>
      </w:r>
    </w:p>
    <w:p>
      <w:pPr>
        <w:spacing w:before="75" w:after="0"/>
      </w:pPr>
      <w:r>
        <w:rPr/>
        <w:t xml:space="preserve">一、合金行业经营模式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图表：2024-2025年全球合金行业市场规模</w:t>
      </w:r>
    </w:p>
    <w:p>
      <w:pPr>
        <w:spacing w:before="75" w:after="0"/>
      </w:pPr>
      <w:r>
        <w:rPr/>
        <w:t xml:space="preserve">图表：2024-2025年中国合金行业市场规模</w:t>
      </w:r>
    </w:p>
    <w:p>
      <w:pPr>
        <w:spacing w:before="75" w:after="0"/>
      </w:pPr>
      <w:r>
        <w:rPr/>
        <w:t xml:space="preserve">图表：2024-2025年合金行业重要数据指标比较</w:t>
      </w:r>
    </w:p>
    <w:p>
      <w:pPr>
        <w:spacing w:before="75" w:after="0"/>
      </w:pPr>
      <w:r>
        <w:rPr/>
        <w:t xml:space="preserve">图表：2024-2025年中国合金市场占全球份额比较</w:t>
      </w:r>
    </w:p>
    <w:p>
      <w:pPr>
        <w:spacing w:before="75" w:after="0"/>
      </w:pPr>
      <w:r>
        <w:rPr/>
        <w:t xml:space="preserve">图表：2024-2025年合金行业竞争力分析</w:t>
      </w:r>
    </w:p>
    <w:p>
      <w:pPr>
        <w:spacing w:before="75" w:after="0"/>
      </w:pPr>
      <w:r>
        <w:rPr/>
        <w:t xml:space="preserve">图表：2024-2025年合金行业产能分析</w:t>
      </w:r>
    </w:p>
    <w:p>
      <w:pPr>
        <w:spacing w:before="75" w:after="0"/>
      </w:pPr>
      <w:r>
        <w:rPr/>
        <w:t xml:space="preserve">图表：2024-2025年合金行业产量分析</w:t>
      </w:r>
    </w:p>
    <w:p>
      <w:pPr>
        <w:spacing w:before="75" w:after="0"/>
      </w:pPr>
      <w:r>
        <w:rPr/>
        <w:t xml:space="preserve">图表：2024-2025年合金行业需求分析</w:t>
      </w:r>
    </w:p>
    <w:p>
      <w:pPr>
        <w:spacing w:before="75" w:after="0"/>
      </w:pPr>
      <w:r>
        <w:rPr/>
        <w:t xml:space="preserve">图表：2024-2025年合金行业集中度</w:t>
      </w:r>
    </w:p>
    <w:p>
      <w:pPr>
        <w:spacing w:before="75" w:after="0"/>
      </w:pPr>
      <w:r>
        <w:rPr/>
        <w:t xml:space="preserve">图表：2026-2031年合金行业市场规模预测</w:t>
      </w:r>
    </w:p>
    <w:p>
      <w:pPr>
        <w:spacing w:before="75" w:after="0"/>
      </w:pPr>
      <w:r>
        <w:rPr/>
        <w:t xml:space="preserve">图表：2026-2031年合金行业营业收入预测</w:t>
      </w:r>
    </w:p>
    <w:p>
      <w:pPr>
        <w:spacing w:before="75" w:after="0"/>
      </w:pPr>
      <w:r>
        <w:rPr/>
        <w:t xml:space="preserve">图表：2026-2031年中国合金行业供给预测</w:t>
      </w:r>
    </w:p>
    <w:p>
      <w:pPr>
        <w:spacing w:before="75" w:after="0"/>
      </w:pPr>
      <w:r>
        <w:rPr/>
        <w:t xml:space="preserve">图表：2026-2031年中国合金行业需求预测</w:t>
      </w:r>
    </w:p>
    <w:p>
      <w:pPr>
        <w:spacing w:before="75" w:after="0"/>
      </w:pPr>
      <w:r>
        <w:rPr/>
        <w:t xml:space="preserve">图表：2026-2031年中国合金行业供需平衡预测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合金产业市场发展分析及企业竞争力与投资战略研究报告(2026-2031版)</dc:title>
  <dc:description>合金产业市场发展分析及企业竞争力与投资战略研究报告(2026-2031版)</dc:description>
  <dc:subject>合金产业市场发展分析及企业竞争力与投资战略研究报告(2026-2031版)</dc:subject>
  <cp:keywords>研究报告</cp:keywords>
  <cp:category>研究报告</cp:category>
  <cp:lastModifiedBy>北京中道泰和信息咨询有限公司</cp:lastModifiedBy>
  <dcterms:created xsi:type="dcterms:W3CDTF">2026-04-08T18:12:29+08:00</dcterms:created>
  <dcterms:modified xsi:type="dcterms:W3CDTF">2026-04-08T18:12:29+08:00</dcterms:modified>
</cp:coreProperties>
</file>

<file path=docProps/custom.xml><?xml version="1.0" encoding="utf-8"?>
<Properties xmlns="http://schemas.openxmlformats.org/officeDocument/2006/custom-properties" xmlns:vt="http://schemas.openxmlformats.org/officeDocument/2006/docPropsVTypes"/>
</file>