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血管造影机行业市场深度调研与投资战略研究报告(2026-2031版)</w:t>
      </w:r>
    </w:p>
    <w:p>
      <w:pPr>
        <w:spacing w:after="150"/>
      </w:pPr>
      <w:r>
        <w:rPr>
          <w:b w:val="1"/>
          <w:bCs w:val="1"/>
        </w:rPr>
        <w:t xml:space="preserve">报告简介</w:t>
      </w:r>
    </w:p>
    <w:p>
      <w:pPr>
        <w:spacing w:after="150"/>
      </w:pPr>
      <w:r>
        <w:rPr/>
        <w:t xml:space="preserve">血管造影机是一种用于心血管疾病诊断和治疗的医疗设备，它通过向血管内注入造影剂并拍摄X射线图像，能够清晰地显示血管的内部结构。其核心功能是帮助医生观察血管的形态、结构、走行以及血流情况，从而判断血管是否存在狭窄、堵塞、畸形、动脉瘤等病变。这一设备在心血管疾病、脑血管疾病、外周血管疾病等的诊断及介入治疗中发挥着不可替代的作用，是现代医学影像技术的重要组成部分。</w:t>
      </w:r>
    </w:p>
    <w:p>
      <w:pPr>
        <w:spacing w:after="150"/>
      </w:pPr>
      <w:r>
        <w:rPr/>
        <w:t xml:space="preserve">当前，中国血管造影机行业呈现出外资品牌与国产品牌共同竞争的格局。GE医疗、飞利浦、西门子医疗等外资企业凭借早期的技术积累和完善的供应链体系，在高端市场占据主导地位。而国产企业如联影医疗、东软医疗等在中低端市场竞争力日益增强，并不断向高端市场突破。从区域分布来看，广东、浙江、四川等经济发达地区医疗设备采购需求更强烈，中标金额占比较高。</w:t>
      </w:r>
    </w:p>
    <w:p>
      <w:pPr>
        <w:spacing w:after="150"/>
      </w:pPr>
      <w:r>
        <w:rPr/>
        <w:t xml:space="preserve">未来几年，血管造影机行业将呈现出多维度的发展趋势。一方面，随着人口老龄化的加剧、心血管疾病发病率的上升以及介入治疗技术的普及，血管造影机市场规模将进一步扩大。政策的持续发力也为行业带来了设备更新红利与国产替代的双重机遇。另一方面，国产品牌将在政策红利的驱动下加速打开高端市场，有望改变外资品牌主导的市场格局。同时，血管造影机设备性能将不断优化，朝着更智能、更微创的方向发展。智能算法将被集成到设备中，用于自动识别和标记血管异常，减少医生的工作负担。此外，设备还将支持更小直径的导管和更精细的造影剂注射系统，减少对患者的创伤，提高手术的安全性和成功率。总体而言，中国血管造影机行业在未来几年内将面临广阔的发展前景和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造影机行业研究单位等公布和提供的大量资料。报告对我国血管造影机行业的供需状况、发展现状、子行业发展变化等进行了分析，重点分析了国内外血管造影机行业的发展现状、如何面对行业的发展挑战、行业的发展建议、行业竞争力，以及行业的投资分析和趋势预测等等。报告还综合了血管造影机行业的整体发展动态，对行业在产品方面提供了参考建议和具体解决办法。报告对于血管造影机产品生产企业、经销商、行业管理部门以及拟进入该行业的投资者具有重要的参考价值，对于研究我国血管造影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血管造影机行业发展概述</w:t>
      </w:r>
    </w:p>
    <w:p>
      <w:pPr>
        <w:spacing w:before="75" w:after="0"/>
      </w:pPr>
      <w:r>
        <w:rPr/>
        <w:t xml:space="preserve">第一节 血管造影机的概念</w:t>
      </w:r>
    </w:p>
    <w:p>
      <w:pPr>
        <w:spacing w:before="75" w:after="0"/>
      </w:pPr>
      <w:r>
        <w:rPr/>
        <w:t xml:space="preserve">一、血管造影机的界定</w:t>
      </w:r>
    </w:p>
    <w:p>
      <w:pPr>
        <w:spacing w:before="75" w:after="0"/>
      </w:pPr>
      <w:r>
        <w:rPr/>
        <w:t xml:space="preserve">二、血管造影机的特点</w:t>
      </w:r>
    </w:p>
    <w:p>
      <w:pPr>
        <w:spacing w:before="75" w:after="0"/>
      </w:pPr>
      <w:r>
        <w:rPr/>
        <w:t xml:space="preserve">第二节 血管造影机行业发展成熟度</w:t>
      </w:r>
    </w:p>
    <w:p>
      <w:pPr>
        <w:spacing w:before="75" w:after="0"/>
      </w:pPr>
      <w:r>
        <w:rPr/>
        <w:t xml:space="preserve">一、血管造影机行业发展周期分析</w:t>
      </w:r>
    </w:p>
    <w:p>
      <w:pPr>
        <w:spacing w:before="75" w:after="0"/>
      </w:pPr>
      <w:r>
        <w:rPr/>
        <w:t xml:space="preserve">二、血管造影机行业中外市场成熟度对比</w:t>
      </w:r>
    </w:p>
    <w:p>
      <w:pPr>
        <w:spacing w:before="75" w:after="0"/>
      </w:pPr>
      <w:r>
        <w:rPr>
          <w:b w:val="1"/>
          <w:bCs w:val="1"/>
        </w:rPr>
        <w:t xml:space="preserve">第二章 2023-2025年中国血管造影机行业运行环境分析</w:t>
      </w:r>
    </w:p>
    <w:p>
      <w:pPr>
        <w:spacing w:before="75" w:after="0"/>
      </w:pPr>
      <w:r>
        <w:rPr/>
        <w:t xml:space="preserve">第一节 2023-2025年中国宏观经济环境分析</w:t>
      </w:r>
    </w:p>
    <w:p>
      <w:pPr>
        <w:spacing w:before="75" w:after="0"/>
      </w:pPr>
      <w:r>
        <w:rPr/>
        <w:t xml:space="preserve">第二节 2023-2025年中国血管造影机行业发展政策环境分析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二、血管造影机行业政策分析</w:t>
      </w:r>
    </w:p>
    <w:p>
      <w:pPr>
        <w:spacing w:before="75" w:after="0"/>
      </w:pPr>
      <w:r>
        <w:rPr/>
        <w:t xml:space="preserve">三、相关行业政策影响分析</w:t>
      </w:r>
    </w:p>
    <w:p>
      <w:pPr>
        <w:spacing w:before="75" w:after="0"/>
      </w:pPr>
      <w:r>
        <w:rPr/>
        <w:t xml:space="preserve">第三节 2023-2025年中国血管造影机行业发展社会环境分析</w:t>
      </w:r>
    </w:p>
    <w:p>
      <w:pPr>
        <w:spacing w:before="75" w:after="0"/>
      </w:pPr>
      <w:r>
        <w:rPr>
          <w:b w:val="1"/>
          <w:bCs w:val="1"/>
        </w:rPr>
        <w:t xml:space="preserve">第三章 2024-2025年中国血管造影机行业市场发展分析</w:t>
      </w:r>
    </w:p>
    <w:p>
      <w:pPr>
        <w:spacing w:before="75" w:after="0"/>
      </w:pPr>
      <w:r>
        <w:rPr/>
        <w:t xml:space="preserve">第一节 血管造影机行业市场发展现状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血管造影机行业技术发展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中国血管造影机行业消费市场分析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血管造影机行业产销数据统计分析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2026-2031年血管造影机行业市场发展趋势</w:t>
      </w:r>
    </w:p>
    <w:p>
      <w:pPr>
        <w:spacing w:before="75" w:after="0"/>
      </w:pPr>
      <w:r>
        <w:rPr>
          <w:b w:val="1"/>
          <w:bCs w:val="1"/>
        </w:rPr>
        <w:t xml:space="preserve">第四章 中国血管造影机行业供给情况分析及趋势</w:t>
      </w:r>
    </w:p>
    <w:p>
      <w:pPr>
        <w:spacing w:before="75" w:after="0"/>
      </w:pPr>
      <w:r>
        <w:rPr/>
        <w:t xml:space="preserve">第一节 2023-2025年中国血管造影机行业市场供给分析</w:t>
      </w:r>
    </w:p>
    <w:p>
      <w:pPr>
        <w:spacing w:before="75" w:after="0"/>
      </w:pPr>
      <w:r>
        <w:rPr/>
        <w:t xml:space="preserve">一、血管造影机整体供给情况分析</w:t>
      </w:r>
    </w:p>
    <w:p>
      <w:pPr>
        <w:spacing w:before="75" w:after="0"/>
      </w:pPr>
      <w:r>
        <w:rPr/>
        <w:t xml:space="preserve">二、血管造影机重点区域供给分析</w:t>
      </w:r>
    </w:p>
    <w:p>
      <w:pPr>
        <w:spacing w:before="75" w:after="0"/>
      </w:pPr>
      <w:r>
        <w:rPr/>
        <w:t xml:space="preserve">第二节 血管造影机行业供给关系因素分析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2026-2031年中国血管造影机行业市场供给趋势</w:t>
      </w:r>
    </w:p>
    <w:p>
      <w:pPr>
        <w:spacing w:before="75" w:after="0"/>
      </w:pPr>
      <w:r>
        <w:rPr/>
        <w:t xml:space="preserve">一、血管造影机整体供给情况趋势分析</w:t>
      </w:r>
    </w:p>
    <w:p>
      <w:pPr>
        <w:spacing w:before="75" w:after="0"/>
      </w:pPr>
      <w:r>
        <w:rPr/>
        <w:t xml:space="preserve">二、血管造影机重点区域供给趋势分析</w:t>
      </w:r>
    </w:p>
    <w:p>
      <w:pPr>
        <w:spacing w:before="75" w:after="0"/>
      </w:pPr>
      <w:r>
        <w:rPr/>
        <w:t xml:space="preserve">三、影响未来血管造影机供给的因素分析</w:t>
      </w:r>
    </w:p>
    <w:p>
      <w:pPr>
        <w:spacing w:before="75" w:after="0"/>
      </w:pPr>
      <w:r>
        <w:rPr>
          <w:b w:val="1"/>
          <w:bCs w:val="1"/>
        </w:rPr>
        <w:t xml:space="preserve">第五章 血管造影机行业产品价格分析</w:t>
      </w:r>
    </w:p>
    <w:p>
      <w:pPr>
        <w:spacing w:before="75" w:after="0"/>
      </w:pPr>
      <w:r>
        <w:rPr/>
        <w:t xml:space="preserve">第一节 中国血管造影机行业产品历年价格回顾</w:t>
      </w:r>
    </w:p>
    <w:p>
      <w:pPr>
        <w:spacing w:before="75" w:after="0"/>
      </w:pPr>
      <w:r>
        <w:rPr/>
        <w:t xml:space="preserve">第二节 中国血管造影机行业产品当前市场价格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中国血管造影机行业产品价格影响因素分析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血管造影机主要上下游产品分析</w:t>
      </w:r>
    </w:p>
    <w:p>
      <w:pPr>
        <w:spacing w:before="75" w:after="0"/>
      </w:pPr>
      <w:r>
        <w:rPr/>
        <w:t xml:space="preserve">第一节 血管造影机上下游分析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血管造影机行业产业链分析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2025年中国血管造影机行业渠道分析及策略</w:t>
      </w:r>
    </w:p>
    <w:p>
      <w:pPr>
        <w:spacing w:before="75" w:after="0"/>
      </w:pPr>
      <w:r>
        <w:rPr/>
        <w:t xml:space="preserve">第一节 血管造影机行业渠道分析</w:t>
      </w:r>
    </w:p>
    <w:p>
      <w:pPr>
        <w:spacing w:before="75" w:after="0"/>
      </w:pPr>
      <w:r>
        <w:rPr/>
        <w:t xml:space="preserve">一、渠道形式及对比</w:t>
      </w:r>
    </w:p>
    <w:p>
      <w:pPr>
        <w:spacing w:before="75" w:after="0"/>
      </w:pPr>
      <w:r>
        <w:rPr/>
        <w:t xml:space="preserve">二、各类渠道对血管造影机行业的影响</w:t>
      </w:r>
    </w:p>
    <w:p>
      <w:pPr>
        <w:spacing w:before="75" w:after="0"/>
      </w:pPr>
      <w:r>
        <w:rPr/>
        <w:t xml:space="preserve">三、主要血管造影机企业渠道策略研究</w:t>
      </w:r>
    </w:p>
    <w:p>
      <w:pPr>
        <w:spacing w:before="75" w:after="0"/>
      </w:pPr>
      <w:r>
        <w:rPr/>
        <w:t xml:space="preserve">第二节 血管造影机行业用户分析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血管造影机行业营销策略分析</w:t>
      </w:r>
    </w:p>
    <w:p>
      <w:pPr>
        <w:spacing w:before="75" w:after="0"/>
      </w:pPr>
      <w:r>
        <w:rPr/>
        <w:t xml:space="preserve">一、中国血管造影机营销概况</w:t>
      </w:r>
    </w:p>
    <w:p>
      <w:pPr>
        <w:spacing w:before="75" w:after="0"/>
      </w:pPr>
      <w:r>
        <w:rPr/>
        <w:t xml:space="preserve">二、血管造影机营销策略探讨</w:t>
      </w:r>
    </w:p>
    <w:p>
      <w:pPr>
        <w:spacing w:before="75" w:after="0"/>
      </w:pPr>
      <w:r>
        <w:rPr/>
        <w:t xml:space="preserve">三、血管造影机营销发展趋势</w:t>
      </w:r>
    </w:p>
    <w:p>
      <w:pPr>
        <w:spacing w:before="75" w:after="0"/>
      </w:pPr>
      <w:r>
        <w:rPr>
          <w:b w:val="1"/>
          <w:bCs w:val="1"/>
        </w:rPr>
        <w:t xml:space="preserve">第八章 2023-2025年中国血管造影机行业主要指标监测分析</w:t>
      </w:r>
    </w:p>
    <w:p>
      <w:pPr>
        <w:spacing w:before="75" w:after="0"/>
      </w:pPr>
      <w:r>
        <w:rPr/>
        <w:t xml:space="preserve">第一节 2021-2026年中国血管造影机产业工业总产值分析</w:t>
      </w:r>
    </w:p>
    <w:p>
      <w:pPr>
        <w:spacing w:before="75" w:after="0"/>
      </w:pPr>
      <w:r>
        <w:rPr/>
        <w:t xml:space="preserve">一、2021-2026年中国血管造影机产业工业总产值分析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2023-2025年中国血管造影机产业主营业务收入分析</w:t>
      </w:r>
    </w:p>
    <w:p>
      <w:pPr>
        <w:spacing w:before="75" w:after="0"/>
      </w:pPr>
      <w:r>
        <w:rPr/>
        <w:t xml:space="preserve">一、2023-2025年中国血管造影机产业主营业务收入分析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2023-2025年中国血管造影机产业产品成本费用分析</w:t>
      </w:r>
    </w:p>
    <w:p>
      <w:pPr>
        <w:spacing w:before="75" w:after="0"/>
      </w:pPr>
      <w:r>
        <w:rPr/>
        <w:t xml:space="preserve">一、2023-2025年中国血管造影机产业销售成本分析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2021-2026年中国血管造影机产业利润总额分析</w:t>
      </w:r>
    </w:p>
    <w:p>
      <w:pPr>
        <w:spacing w:before="75" w:after="0"/>
      </w:pPr>
      <w:r>
        <w:rPr/>
        <w:t xml:space="preserve">一、2021-2026年中国血管造影机产业利润总额分析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2023-2025年中国血管造影机产业资产负债分析</w:t>
      </w:r>
    </w:p>
    <w:p>
      <w:pPr>
        <w:spacing w:before="75" w:after="0"/>
      </w:pPr>
      <w:r>
        <w:rPr/>
        <w:t xml:space="preserve">一、2023-2025年中国血管造影机产业资产负债分析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2023-2025年中国血管造影机行业财务指标分析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中国血管造影机行业区域市场分析</w:t>
      </w:r>
    </w:p>
    <w:p>
      <w:pPr>
        <w:spacing w:before="75" w:after="0"/>
      </w:pPr>
      <w:r>
        <w:rPr/>
        <w:t xml:space="preserve">第一节 华北地区血管造影机行业分析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西北地区血管造影机行业分析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对血管造影机行业竞争格局分析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2021-2025年血管造影机行业竞争格局分析</w:t>
      </w:r>
    </w:p>
    <w:p>
      <w:pPr>
        <w:spacing w:before="75" w:after="0"/>
      </w:pPr>
      <w:r>
        <w:rPr/>
        <w:t xml:space="preserve">一、2021-2025年国内外血管造影机竞争分析</w:t>
      </w:r>
    </w:p>
    <w:p>
      <w:pPr>
        <w:spacing w:before="75" w:after="0"/>
      </w:pPr>
      <w:r>
        <w:rPr/>
        <w:t xml:space="preserve">二、2021-2025年我国血管造影机市场竞争分析</w:t>
      </w:r>
    </w:p>
    <w:p>
      <w:pPr>
        <w:spacing w:before="75" w:after="0"/>
      </w:pPr>
      <w:r>
        <w:rPr/>
        <w:t xml:space="preserve">三、2026-2031年国内主要血管造影机企业动向</w:t>
      </w:r>
    </w:p>
    <w:p>
      <w:pPr>
        <w:spacing w:before="75" w:after="0"/>
      </w:pPr>
      <w:r>
        <w:rPr>
          <w:b w:val="1"/>
          <w:bCs w:val="1"/>
        </w:rPr>
        <w:t xml:space="preserve">第十一章 血管造影机企业竞争策略分析</w:t>
      </w:r>
    </w:p>
    <w:p>
      <w:pPr>
        <w:spacing w:before="75" w:after="0"/>
      </w:pPr>
      <w:r>
        <w:rPr/>
        <w:t xml:space="preserve">第一节 血管造影机市场竞争策略分析</w:t>
      </w:r>
    </w:p>
    <w:p>
      <w:pPr>
        <w:spacing w:before="75" w:after="0"/>
      </w:pPr>
      <w:r>
        <w:rPr/>
        <w:t xml:space="preserve">一、2025年血管造影机市场增长潜力分析</w:t>
      </w:r>
    </w:p>
    <w:p>
      <w:pPr>
        <w:spacing w:before="75" w:after="0"/>
      </w:pPr>
      <w:r>
        <w:rPr/>
        <w:t xml:space="preserve">二、2025年血管造影机主要潜力品种分析</w:t>
      </w:r>
    </w:p>
    <w:p>
      <w:pPr>
        <w:spacing w:before="75" w:after="0"/>
      </w:pPr>
      <w:r>
        <w:rPr/>
        <w:t xml:space="preserve">三、现有血管造影机产品竞争策略分析</w:t>
      </w:r>
    </w:p>
    <w:p>
      <w:pPr>
        <w:spacing w:before="75" w:after="0"/>
      </w:pPr>
      <w:r>
        <w:rPr/>
        <w:t xml:space="preserve">四、潜力血管造影机品种竞争策略选择</w:t>
      </w:r>
    </w:p>
    <w:p>
      <w:pPr>
        <w:spacing w:before="75" w:after="0"/>
      </w:pPr>
      <w:r>
        <w:rPr/>
        <w:t xml:space="preserve">五、典型企业产品竞争策略分析</w:t>
      </w:r>
    </w:p>
    <w:p>
      <w:pPr>
        <w:spacing w:before="75" w:after="0"/>
      </w:pPr>
      <w:r>
        <w:rPr/>
        <w:t xml:space="preserve">第二节 血管造影机企业竞争策略分析</w:t>
      </w:r>
    </w:p>
    <w:p>
      <w:pPr>
        <w:spacing w:before="75" w:after="0"/>
      </w:pPr>
      <w:r>
        <w:rPr/>
        <w:t xml:space="preserve">第三节 血管造影机行业产品定位及市场推广策略分析</w:t>
      </w:r>
    </w:p>
    <w:p>
      <w:pPr>
        <w:spacing w:before="75" w:after="0"/>
      </w:pPr>
      <w:r>
        <w:rPr/>
        <w:t xml:space="preserve">一、血管造影机行业产品市场定位</w:t>
      </w:r>
    </w:p>
    <w:p>
      <w:pPr>
        <w:spacing w:before="75" w:after="0"/>
      </w:pPr>
      <w:r>
        <w:rPr/>
        <w:t xml:space="preserve">二、血管造影机行业广告推广策略</w:t>
      </w:r>
    </w:p>
    <w:p>
      <w:pPr>
        <w:spacing w:before="75" w:after="0"/>
      </w:pPr>
      <w:r>
        <w:rPr/>
        <w:t xml:space="preserve">三、血管造影机行业产品促销策略</w:t>
      </w:r>
    </w:p>
    <w:p>
      <w:pPr>
        <w:spacing w:before="75" w:after="0"/>
      </w:pPr>
      <w:r>
        <w:rPr/>
        <w:t xml:space="preserve">四、血管造影机行业招商加盟策略</w:t>
      </w:r>
    </w:p>
    <w:p>
      <w:pPr>
        <w:spacing w:before="75" w:after="0"/>
      </w:pPr>
      <w:r>
        <w:rPr/>
        <w:t xml:space="preserve">五、血管造影机行业网络推广策略</w:t>
      </w:r>
    </w:p>
    <w:p>
      <w:pPr>
        <w:spacing w:before="75" w:after="0"/>
      </w:pPr>
      <w:r>
        <w:rPr>
          <w:b w:val="1"/>
          <w:bCs w:val="1"/>
        </w:rPr>
        <w:t xml:space="preserve">第十二章 血管造影机企业竞争分析</w:t>
      </w:r>
    </w:p>
    <w:p>
      <w:pPr>
        <w:spacing w:before="75" w:after="0"/>
      </w:pPr>
      <w:r>
        <w:rPr/>
        <w:t xml:space="preserve">第一节 西门子医疗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通用电气医疗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飞利浦医疗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东芝医疗系统</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岛津制作所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万东医疗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联影医疗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迈瑞医疗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深圳安科</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意大利百胜医疗</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血管造影机行业投资战略研究</w:t>
      </w:r>
    </w:p>
    <w:p>
      <w:pPr>
        <w:spacing w:before="75" w:after="0"/>
      </w:pPr>
      <w:r>
        <w:rPr/>
        <w:t xml:space="preserve">第一节 血管造影机行业发展战略研究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对我国血管造影机品牌的战略思考</w:t>
      </w:r>
    </w:p>
    <w:p>
      <w:pPr>
        <w:spacing w:before="75" w:after="0"/>
      </w:pPr>
      <w:r>
        <w:rPr/>
        <w:t xml:space="preserve">一、企业品牌的重要性</w:t>
      </w:r>
    </w:p>
    <w:p>
      <w:pPr>
        <w:spacing w:before="75" w:after="0"/>
      </w:pPr>
      <w:r>
        <w:rPr/>
        <w:t xml:space="preserve">二、血管造影机实施品牌战略的意义</w:t>
      </w:r>
    </w:p>
    <w:p>
      <w:pPr>
        <w:spacing w:before="75" w:after="0"/>
      </w:pPr>
      <w:r>
        <w:rPr/>
        <w:t xml:space="preserve">三、血管造影机企业品牌的现状分析</w:t>
      </w:r>
    </w:p>
    <w:p>
      <w:pPr>
        <w:spacing w:before="75" w:after="0"/>
      </w:pPr>
      <w:r>
        <w:rPr/>
        <w:t xml:space="preserve">四、我国血管造影机企业的品牌战略</w:t>
      </w:r>
    </w:p>
    <w:p>
      <w:pPr>
        <w:spacing w:before="75" w:after="0"/>
      </w:pPr>
      <w:r>
        <w:rPr/>
        <w:t xml:space="preserve">五、血管造影机品牌战略管理的策略</w:t>
      </w:r>
    </w:p>
    <w:p>
      <w:pPr>
        <w:spacing w:before="75" w:after="0"/>
      </w:pPr>
      <w:r>
        <w:rPr/>
        <w:t xml:space="preserve">第三节 血管造影机行业投资战略研究</w:t>
      </w:r>
    </w:p>
    <w:p>
      <w:pPr>
        <w:spacing w:before="75" w:after="0"/>
      </w:pPr>
      <w:r>
        <w:rPr>
          <w:b w:val="1"/>
          <w:bCs w:val="1"/>
        </w:rPr>
        <w:t xml:space="preserve">图表目录</w:t>
      </w:r>
    </w:p>
    <w:p>
      <w:pPr>
        <w:spacing w:before="75" w:after="0"/>
      </w:pPr>
      <w:r>
        <w:rPr/>
        <w:t xml:space="preserve">图表：血管造影机行业生命周期图</w:t>
      </w:r>
    </w:p>
    <w:p>
      <w:pPr>
        <w:spacing w:before="75" w:after="0"/>
      </w:pPr>
      <w:r>
        <w:rPr/>
        <w:t xml:space="preserve">图表：血管造影机产品国内、国际市场成熟度对比</w:t>
      </w:r>
    </w:p>
    <w:p>
      <w:pPr>
        <w:spacing w:before="75" w:after="0"/>
      </w:pPr>
      <w:r>
        <w:rPr/>
        <w:t xml:space="preserve">图表：血管造影机产品行业主要竞争因素分析</w:t>
      </w:r>
    </w:p>
    <w:p>
      <w:pPr>
        <w:spacing w:before="75" w:after="0"/>
      </w:pPr>
      <w:r>
        <w:rPr/>
        <w:t xml:space="preserve">图表：2023-2025年血管造影机产品消费量变化图</w:t>
      </w:r>
    </w:p>
    <w:p>
      <w:pPr>
        <w:spacing w:before="75" w:after="0"/>
      </w:pPr>
      <w:r>
        <w:rPr/>
        <w:t xml:space="preserve">图表：2024-2025年血管造影机企业品牌集中度分析</w:t>
      </w:r>
    </w:p>
    <w:p>
      <w:pPr>
        <w:spacing w:before="75" w:after="0"/>
      </w:pPr>
      <w:r>
        <w:rPr/>
        <w:t xml:space="preserve">图表：2023-2025年血管造影机产品产能分析</w:t>
      </w:r>
    </w:p>
    <w:p>
      <w:pPr>
        <w:spacing w:before="75" w:after="0"/>
      </w:pPr>
      <w:r>
        <w:rPr/>
        <w:t xml:space="preserve">图表：2021-2026年中国血管造影机产业工业总产值分析</w:t>
      </w:r>
    </w:p>
    <w:p>
      <w:pPr>
        <w:spacing w:before="75" w:after="0"/>
      </w:pPr>
      <w:r>
        <w:rPr/>
        <w:t xml:space="preserve">图表：2021-2026年血管造影机不同规模企业工业总产值分析</w:t>
      </w:r>
    </w:p>
    <w:p>
      <w:pPr>
        <w:spacing w:before="75" w:after="0"/>
      </w:pPr>
      <w:r>
        <w:rPr/>
        <w:t xml:space="preserve">图表：2021-2026年血管造影机不同所有制企业工业总产值比较</w:t>
      </w:r>
    </w:p>
    <w:p>
      <w:pPr>
        <w:spacing w:before="75" w:after="0"/>
      </w:pPr>
      <w:r>
        <w:rPr/>
        <w:t xml:space="preserve">图表：2023-2025年中国血管造影机产业主营业务收入分析</w:t>
      </w:r>
    </w:p>
    <w:p>
      <w:pPr>
        <w:spacing w:before="75" w:after="0"/>
      </w:pPr>
      <w:r>
        <w:rPr/>
        <w:t xml:space="preserve">图表：2024-2025年血管造影机不同规模企业主营业务收入分析</w:t>
      </w:r>
    </w:p>
    <w:p>
      <w:pPr>
        <w:spacing w:before="75" w:after="0"/>
      </w:pPr>
      <w:r>
        <w:rPr/>
        <w:t xml:space="preserve">图表：2024-2025年血管造影机不同所有制企业主营业务收入比较</w:t>
      </w:r>
    </w:p>
    <w:p>
      <w:pPr>
        <w:spacing w:before="75" w:after="0"/>
      </w:pPr>
      <w:r>
        <w:rPr/>
        <w:t xml:space="preserve">图表：2023-2025年中国血管造影机产业销售成本分析</w:t>
      </w:r>
    </w:p>
    <w:p>
      <w:pPr>
        <w:spacing w:before="75" w:after="0"/>
      </w:pPr>
      <w:r>
        <w:rPr/>
        <w:t xml:space="preserve">图表：2024-2025年血管造影机不同规模企业销售成本比较分析</w:t>
      </w:r>
    </w:p>
    <w:p>
      <w:pPr>
        <w:spacing w:before="75" w:after="0"/>
      </w:pPr>
      <w:r>
        <w:rPr/>
        <w:t xml:space="preserve">图表：2024-2025年血管造影机不同所有制企业销售成本比较分析</w:t>
      </w:r>
    </w:p>
    <w:p>
      <w:pPr>
        <w:spacing w:before="75" w:after="0"/>
      </w:pPr>
      <w:r>
        <w:rPr/>
        <w:t xml:space="preserve">图表：2021-2026年中国血管造影机产业利润总额分析</w:t>
      </w:r>
    </w:p>
    <w:p>
      <w:pPr>
        <w:spacing w:before="75" w:after="0"/>
      </w:pPr>
      <w:r>
        <w:rPr/>
        <w:t xml:space="preserve">图表：2021-2026年血管造影机不同规模企业利润总额比较分析</w:t>
      </w:r>
    </w:p>
    <w:p>
      <w:pPr>
        <w:spacing w:before="75" w:after="0"/>
      </w:pPr>
      <w:r>
        <w:rPr/>
        <w:t xml:space="preserve">图表：2021-2026年血管造影机不同所有制企业利润总额比较分析</w:t>
      </w:r>
    </w:p>
    <w:p>
      <w:pPr>
        <w:spacing w:before="75" w:after="0"/>
      </w:pPr>
      <w:r>
        <w:rPr/>
        <w:t xml:space="preserve">图表：2023-2025年中国血管造影机产业资产负债分析</w:t>
      </w:r>
    </w:p>
    <w:p>
      <w:pPr>
        <w:spacing w:before="75" w:after="0"/>
      </w:pPr>
      <w:r>
        <w:rPr/>
        <w:t xml:space="preserve">图表：2024-2025年血管造影机不同规模企业资产比较分析</w:t>
      </w:r>
    </w:p>
    <w:p>
      <w:pPr>
        <w:spacing w:before="75" w:after="0"/>
      </w:pPr>
      <w:r>
        <w:rPr/>
        <w:t xml:space="preserve">图表：2024-2025年血管造影机不同规模企业负债比较分析</w:t>
      </w:r>
    </w:p>
    <w:p>
      <w:pPr>
        <w:spacing w:before="75" w:after="0"/>
      </w:pPr>
      <w:r>
        <w:rPr/>
        <w:t xml:space="preserve">图表：2024-2025年血管造影机不同所有制企业资产比较分析</w:t>
      </w:r>
    </w:p>
    <w:p>
      <w:pPr>
        <w:spacing w:before="75" w:after="0"/>
      </w:pPr>
      <w:r>
        <w:rPr/>
        <w:t xml:space="preserve">图表：2024-2025年血管造影机不同所有制企业负债比较分析</w:t>
      </w:r>
    </w:p>
    <w:p>
      <w:pPr>
        <w:spacing w:before="75" w:after="0"/>
      </w:pPr>
      <w:r>
        <w:rPr/>
        <w:t xml:space="preserve">图表：2024-2025年我国血管造影机行业销售利润率</w:t>
      </w:r>
    </w:p>
    <w:p>
      <w:pPr>
        <w:spacing w:before="75" w:after="0"/>
      </w:pPr>
      <w:r>
        <w:rPr/>
        <w:t xml:space="preserve">图表：2025年我国血管造影机行业偿债能力情况</w:t>
      </w:r>
    </w:p>
    <w:p>
      <w:pPr>
        <w:spacing w:before="75" w:after="0"/>
      </w:pPr>
      <w:r>
        <w:rPr/>
        <w:t xml:space="preserve">图表：2025年我国血管造影机行业营运能力情况</w:t>
      </w:r>
    </w:p>
    <w:p>
      <w:pPr>
        <w:spacing w:before="75" w:after="0"/>
      </w:pPr>
      <w:r>
        <w:rPr/>
        <w:t xml:space="preserve">图表：2024-2025年我国血管造影机行业资产增长率</w:t>
      </w:r>
    </w:p>
    <w:p>
      <w:pPr>
        <w:spacing w:before="75" w:after="0"/>
      </w:pPr>
      <w:r>
        <w:rPr/>
        <w:t xml:space="preserve">图表：2024-2025年我国血管造影机行业利润增长率</w:t>
      </w:r>
    </w:p>
    <w:p>
      <w:pPr>
        <w:spacing w:before="75" w:after="0"/>
      </w:pPr>
      <w:r>
        <w:rPr/>
        <w:t xml:space="preserve">图表：血管造影机行业\"波特五力\"分析</w:t>
      </w:r>
    </w:p>
    <w:p>
      <w:pPr>
        <w:spacing w:before="75" w:after="0"/>
      </w:pPr>
      <w:r>
        <w:rPr/>
        <w:t xml:space="preserve">图表：生命周期各发展阶段的影响</w:t>
      </w:r>
    </w:p>
    <w:p>
      <w:pPr>
        <w:spacing w:before="75" w:after="0"/>
      </w:pPr>
      <w:r>
        <w:rPr/>
        <w:t xml:space="preserve">图表：2026-2031年血管造影机产品消费预测</w:t>
      </w:r>
    </w:p>
    <w:p>
      <w:pPr>
        <w:spacing w:before="75" w:after="0"/>
      </w:pPr>
      <w:r>
        <w:rPr/>
        <w:t xml:space="preserve">图表：2026-2031年血管造影机市场规模预测</w:t>
      </w:r>
    </w:p>
    <w:p>
      <w:pPr>
        <w:spacing w:before="75" w:after="0"/>
      </w:pPr>
      <w:r>
        <w:rPr/>
        <w:t xml:space="preserve">图表：2026-2031年血管造影机行业总产值预测</w:t>
      </w:r>
    </w:p>
    <w:p>
      <w:pPr>
        <w:spacing w:before="75" w:after="0"/>
      </w:pPr>
      <w:r>
        <w:rPr/>
        <w:t xml:space="preserve">图表：2026-2031年血管造影机行业销售收入预测</w:t>
      </w:r>
    </w:p>
    <w:p>
      <w:pPr>
        <w:spacing w:before="75" w:after="0"/>
      </w:pPr>
      <w:r>
        <w:rPr/>
        <w:t xml:space="preserve">图表：2026-2031年血管造影机行业总资产预测</w:t>
      </w:r>
    </w:p>
    <w:p>
      <w:pPr>
        <w:spacing w:before="75" w:after="0"/>
      </w:pPr>
      <w:r>
        <w:rPr/>
        <w:t xml:space="preserve">图表：2026-2031年中国血管造影机供给量预测</w:t>
      </w:r>
    </w:p>
    <w:p>
      <w:pPr>
        <w:spacing w:before="75" w:after="0"/>
      </w:pPr>
      <w:r>
        <w:rPr/>
        <w:t xml:space="preserve">图表：2026-2031年中国血管造影机产量预测</w:t>
      </w:r>
    </w:p>
    <w:p>
      <w:pPr>
        <w:spacing w:before="75" w:after="0"/>
      </w:pPr>
      <w:r>
        <w:rPr/>
        <w:t xml:space="preserve">图表：2026-2031年中国血管造影机需求量预测</w:t>
      </w:r>
    </w:p>
    <w:p>
      <w:pPr>
        <w:spacing w:before="75" w:after="0"/>
      </w:pPr>
      <w:r>
        <w:rPr/>
        <w:t xml:space="preserve">图表：2026-2031年中国血管造影机供需平衡预测</w:t>
      </w:r>
    </w:p>
    <w:p>
      <w:pPr>
        <w:spacing w:before="75" w:after="0"/>
      </w:pPr>
      <w:r>
        <w:rPr/>
        <w:t xml:space="preserve">图表：血管造影机行业新进入者应注意的障碍分析</w:t>
      </w:r>
    </w:p>
    <w:p>
      <w:pPr>
        <w:spacing w:before="75" w:after="0"/>
      </w:pPr>
      <w:r>
        <w:rPr/>
        <w:t xml:space="preserve">图表：2026-2031年影响血管造影机行业运行的有利因素</w:t>
      </w:r>
    </w:p>
    <w:p>
      <w:pPr>
        <w:spacing w:before="75" w:after="0"/>
      </w:pPr>
      <w:r>
        <w:rPr/>
        <w:t xml:space="preserve">图表：2026-2031年影响血管造影机行业运行的稳定因素</w:t>
      </w:r>
    </w:p>
    <w:p>
      <w:pPr>
        <w:spacing w:before="75" w:after="0"/>
      </w:pPr>
      <w:r>
        <w:rPr/>
        <w:t xml:space="preserve">图表：2026-2031年影响血管造影机行业运行的不利因素</w:t>
      </w:r>
    </w:p>
    <w:p>
      <w:pPr>
        <w:spacing w:before="75" w:after="0"/>
      </w:pPr>
      <w:r>
        <w:rPr/>
        <w:t xml:space="preserve">图表：2026-2031年我国血管造影机行业发展面临的挑战</w:t>
      </w:r>
    </w:p>
    <w:p>
      <w:pPr>
        <w:spacing w:before="75" w:after="0"/>
      </w:pPr>
      <w:r>
        <w:rPr/>
        <w:t xml:space="preserve">图表：2026-2031年我国血管造影机行业发展面临机遇</w:t>
      </w:r>
    </w:p>
    <w:p>
      <w:pPr>
        <w:spacing w:before="75" w:after="0"/>
      </w:pPr>
      <w:r>
        <w:rPr/>
        <w:t xml:space="preserve">图表：2026-2031年血管造影机行业经营风险及控制策略</w:t>
      </w:r>
    </w:p>
    <w:p>
      <w:pPr>
        <w:spacing w:before="75" w:after="0"/>
      </w:pPr>
      <w:r>
        <w:rPr/>
        <w:t xml:space="preserve">图表：2026-2031年血管造影机行业同业竞争风险及控制策略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血管造影机行业市场深度调研与投资战略研究报告(2026-2031版)</dc:title>
  <dc:description>血管造影机行业市场深度调研与投资战略研究报告(2026-2031版)</dc:description>
  <dc:subject>血管造影机行业市场深度调研与投资战略研究报告(2026-2031版)</dc:subject>
  <cp:keywords>研究报告</cp:keywords>
  <cp:category>研究报告</cp:category>
  <cp:lastModifiedBy>北京中道泰和信息咨询有限公司</cp:lastModifiedBy>
  <dcterms:created xsi:type="dcterms:W3CDTF">2026-04-08T18:17:09+08:00</dcterms:created>
  <dcterms:modified xsi:type="dcterms:W3CDTF">2026-04-08T18:17:09+08:00</dcterms:modified>
</cp:coreProperties>
</file>

<file path=docProps/custom.xml><?xml version="1.0" encoding="utf-8"?>
<Properties xmlns="http://schemas.openxmlformats.org/officeDocument/2006/custom-properties" xmlns:vt="http://schemas.openxmlformats.org/officeDocument/2006/docPropsVTypes"/>
</file>