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电器产业市场深度调研与投资发展研究报告(2026-2031版)</w:t>
      </w:r>
    </w:p>
    <w:p>
      <w:pPr>
        <w:spacing w:after="150"/>
      </w:pPr>
      <w:r>
        <w:rPr>
          <w:b w:val="1"/>
          <w:bCs w:val="1"/>
        </w:rPr>
        <w:t xml:space="preserve">报告简介</w:t>
      </w:r>
    </w:p>
    <w:p>
      <w:pPr>
        <w:spacing w:after="150"/>
      </w:pPr>
      <w:r>
        <w:rPr/>
        <w:t xml:space="preserve">电器行业作为现代科技和日常生活的重要组成部分，涵盖了从家用电器到工业电器的广泛应用。近年来，随着技术的不断进步和市场需求的多样化，电器行业正经历着深刻的变革。从智能家电的普及到新能源电器的应用，电器行业不仅在提升生活质量方面发挥着重要作用，还在推动工业自动化和智能化方面扮演着关键角色。</w:t>
      </w:r>
    </w:p>
    <w:p>
      <w:pPr>
        <w:spacing w:after="150"/>
      </w:pPr>
      <w:r>
        <w:rPr/>
        <w:t xml:space="preserve">当前，中国电器行业正处于技术创新和市场拓展的关键时期。一方面，智能家电的快速发展正在改变人们的生活方式。通过语音控制、手机APP操作等功能，消费者可以更加便捷地使用家电产品。例如，智能空调可以根据室内外温度自动调节，智能冰箱可以远程监控食物存储状态，这些智能化产品不仅提高了使用体验，还提升了能源利用效率。另一方面，新能源电器的应用也在不断拓展，如太阳能热水器、电动汽车充电桩等，这些产品在节能减排方面具有显著优势，符合国家的可持续发展战略。随着5G、物联网和人工智能技术的深度融合，电器产品将更加智能化、个性化和高效化。例如，智能家电将通过物联网技术实现设备之间的互联互通，形成智能家居生态系统。同时，随着消费者对环保和健康的关注度不断提高，新能源电器和健康电器市场将迎来快速增长。此外，随着国家对科技创新的支持力度不断加大，电器行业的研发投入将持续增加，推动行业技术的不断进步。</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器行业研究单位等公布和提供的大量资料。报告对我国电器行业的供需状况、发展现状、子行业发展变化等进行了分析，重点分析了国内外电器行业的发展现状、如何面对行业的发展挑战、行业的发展建议、行业竞争力，以及行业的投资分析和趋势预测等等。报告还综合了电器行业的整体发展动态，对行业在产品方面提供了参考建议和具体解决办法。报告对于电器产品生产企业、经销商、行业管理部门以及拟进入该行业的投资者具有重要的参考价值，对于研究我国电器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全球电器行业发展情况分析</w:t>
      </w:r>
    </w:p>
    <w:p>
      <w:pPr>
        <w:spacing w:before="75" w:after="0"/>
      </w:pPr>
      <w:r>
        <w:rPr/>
        <w:t xml:space="preserve">第一节 世界电器行业分析</w:t>
      </w:r>
    </w:p>
    <w:p>
      <w:pPr>
        <w:spacing w:before="75" w:after="0"/>
      </w:pPr>
      <w:r>
        <w:rPr/>
        <w:t xml:space="preserve">一、世界电器行业特点</w:t>
      </w:r>
    </w:p>
    <w:p>
      <w:pPr>
        <w:spacing w:before="75" w:after="0"/>
      </w:pPr>
      <w:r>
        <w:rPr/>
        <w:t xml:space="preserve">二、世界电器产能状况</w:t>
      </w:r>
    </w:p>
    <w:p>
      <w:pPr>
        <w:spacing w:before="75" w:after="0"/>
      </w:pPr>
      <w:r>
        <w:rPr/>
        <w:t xml:space="preserve">三、世界电器行业动态</w:t>
      </w:r>
    </w:p>
    <w:p>
      <w:pPr>
        <w:spacing w:before="75" w:after="0"/>
      </w:pPr>
      <w:r>
        <w:rPr/>
        <w:t xml:space="preserve">第二节 世界电器市场分析</w:t>
      </w:r>
    </w:p>
    <w:p>
      <w:pPr>
        <w:spacing w:before="75" w:after="0"/>
      </w:pPr>
      <w:r>
        <w:rPr/>
        <w:t xml:space="preserve">一、世界电器生产分布</w:t>
      </w:r>
    </w:p>
    <w:p>
      <w:pPr>
        <w:spacing w:before="75" w:after="0"/>
      </w:pPr>
      <w:r>
        <w:rPr/>
        <w:t xml:space="preserve">二、世界电器消费情况</w:t>
      </w:r>
    </w:p>
    <w:p>
      <w:pPr>
        <w:spacing w:before="75" w:after="0"/>
      </w:pPr>
      <w:r>
        <w:rPr/>
        <w:t xml:space="preserve">三、世界电器消费结构</w:t>
      </w:r>
    </w:p>
    <w:p>
      <w:pPr>
        <w:spacing w:before="75" w:after="0"/>
      </w:pPr>
      <w:r>
        <w:rPr/>
        <w:t xml:space="preserve">四、世界电器价格分析</w:t>
      </w:r>
    </w:p>
    <w:p>
      <w:pPr>
        <w:spacing w:before="75" w:after="0"/>
      </w:pPr>
      <w:r>
        <w:rPr/>
        <w:t xml:space="preserve">第三节 2025年中外电器市场对比</w:t>
      </w:r>
    </w:p>
    <w:p>
      <w:pPr>
        <w:spacing w:before="75" w:after="0"/>
      </w:pPr>
      <w:r>
        <w:rPr>
          <w:b w:val="1"/>
          <w:bCs w:val="1"/>
        </w:rPr>
        <w:t xml:space="preserve">第二章 中国电器行业供给情况分析及趋势</w:t>
      </w:r>
    </w:p>
    <w:p>
      <w:pPr>
        <w:spacing w:before="75" w:after="0"/>
      </w:pPr>
      <w:r>
        <w:rPr/>
        <w:t xml:space="preserve">第一节 2023-2025年中国电器行业市场供给分析</w:t>
      </w:r>
    </w:p>
    <w:p>
      <w:pPr>
        <w:spacing w:before="75" w:after="0"/>
      </w:pPr>
      <w:r>
        <w:rPr/>
        <w:t xml:space="preserve">一、电器整体供给情况分析</w:t>
      </w:r>
    </w:p>
    <w:p>
      <w:pPr>
        <w:spacing w:before="75" w:after="0"/>
      </w:pPr>
      <w:r>
        <w:rPr/>
        <w:t xml:space="preserve">二、电器重点区域供给分析</w:t>
      </w:r>
    </w:p>
    <w:p>
      <w:pPr>
        <w:spacing w:before="75" w:after="0"/>
      </w:pPr>
      <w:r>
        <w:rPr/>
        <w:t xml:space="preserve">第二节 电器行业供给关系因素分析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2026-2031年中国电器行业市场供给趋势</w:t>
      </w:r>
    </w:p>
    <w:p>
      <w:pPr>
        <w:spacing w:before="75" w:after="0"/>
      </w:pPr>
      <w:r>
        <w:rPr/>
        <w:t xml:space="preserve">一、电器整体供给情况趋势分析</w:t>
      </w:r>
    </w:p>
    <w:p>
      <w:pPr>
        <w:spacing w:before="75" w:after="0"/>
      </w:pPr>
      <w:r>
        <w:rPr/>
        <w:t xml:space="preserve">二、电器重点区域供给趋势分析</w:t>
      </w:r>
    </w:p>
    <w:p>
      <w:pPr>
        <w:spacing w:before="75" w:after="0"/>
      </w:pPr>
      <w:r>
        <w:rPr/>
        <w:t xml:space="preserve">三、影响未来电器供给的因素分析</w:t>
      </w:r>
    </w:p>
    <w:p>
      <w:pPr>
        <w:spacing w:before="75" w:after="0"/>
      </w:pPr>
      <w:r>
        <w:rPr>
          <w:b w:val="1"/>
          <w:bCs w:val="1"/>
        </w:rPr>
        <w:t xml:space="preserve">第三章 信息社会下电器行业宏观经济环境分析</w:t>
      </w:r>
    </w:p>
    <w:p>
      <w:pPr>
        <w:spacing w:before="75" w:after="0"/>
      </w:pPr>
      <w:r>
        <w:rPr/>
        <w:t xml:space="preserve">第一节 2023-2025年全球经济环境分析</w:t>
      </w:r>
    </w:p>
    <w:p>
      <w:pPr>
        <w:spacing w:before="75" w:after="0"/>
      </w:pPr>
      <w:r>
        <w:rPr/>
        <w:t xml:space="preserve">一、2025年全球经济运行概况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四、2025年中国宏观经济运行概况</w:t>
      </w:r>
    </w:p>
    <w:p>
      <w:pPr>
        <w:spacing w:before="75" w:after="0"/>
      </w:pPr>
      <w:r>
        <w:rPr/>
        <w:t xml:space="preserve">五、2026-2031年中国宏观经济趋势预测</w:t>
      </w:r>
    </w:p>
    <w:p>
      <w:pPr>
        <w:spacing w:before="75" w:after="0"/>
      </w:pPr>
      <w:r>
        <w:rPr>
          <w:b w:val="1"/>
          <w:bCs w:val="1"/>
        </w:rPr>
        <w:t xml:space="preserve">第四章 2025年中国电器行业发展概况</w:t>
      </w:r>
    </w:p>
    <w:p>
      <w:pPr>
        <w:spacing w:before="75" w:after="0"/>
      </w:pPr>
      <w:r>
        <w:rPr/>
        <w:t xml:space="preserve">第一节 2025年中国电器行业发展态势分析</w:t>
      </w:r>
    </w:p>
    <w:p>
      <w:pPr>
        <w:spacing w:before="75" w:after="0"/>
      </w:pPr>
      <w:r>
        <w:rPr/>
        <w:t xml:space="preserve">第二节 2025年中国电器行业发展特点分析</w:t>
      </w:r>
    </w:p>
    <w:p>
      <w:pPr>
        <w:spacing w:before="75" w:after="0"/>
      </w:pPr>
      <w:r>
        <w:rPr/>
        <w:t xml:space="preserve">第三节 2025年中国电器行业市场供需分析</w:t>
      </w:r>
    </w:p>
    <w:p>
      <w:pPr>
        <w:spacing w:before="75" w:after="0"/>
      </w:pPr>
      <w:r>
        <w:rPr>
          <w:b w:val="1"/>
          <w:bCs w:val="1"/>
        </w:rPr>
        <w:t xml:space="preserve">第五章 2025年中国电器行业整体运行状况</w:t>
      </w:r>
    </w:p>
    <w:p>
      <w:pPr>
        <w:spacing w:before="75" w:after="0"/>
      </w:pPr>
      <w:r>
        <w:rPr/>
        <w:t xml:space="preserve">第一节 2025年电器行业盈利能力分析</w:t>
      </w:r>
    </w:p>
    <w:p>
      <w:pPr>
        <w:spacing w:before="75" w:after="0"/>
      </w:pPr>
      <w:r>
        <w:rPr/>
        <w:t xml:space="preserve">第二节 2025年电器行业偿债能力分析</w:t>
      </w:r>
    </w:p>
    <w:p>
      <w:pPr>
        <w:spacing w:before="75" w:after="0"/>
      </w:pPr>
      <w:r>
        <w:rPr/>
        <w:t xml:space="preserve">第三节 2025年电器行业营运能力分析</w:t>
      </w:r>
    </w:p>
    <w:p>
      <w:pPr>
        <w:spacing w:before="75" w:after="0"/>
      </w:pPr>
      <w:r>
        <w:rPr>
          <w:b w:val="1"/>
          <w:bCs w:val="1"/>
        </w:rPr>
        <w:t xml:space="preserve">第六章 2023-2025年中国电器行业进出口市场分析</w:t>
      </w:r>
    </w:p>
    <w:p>
      <w:pPr>
        <w:spacing w:before="75" w:after="0"/>
      </w:pPr>
      <w:r>
        <w:rPr/>
        <w:t xml:space="preserve">第一节 2023-2025年电器行业进出口特点分析</w:t>
      </w:r>
    </w:p>
    <w:p>
      <w:pPr>
        <w:spacing w:before="75" w:after="0"/>
      </w:pPr>
      <w:r>
        <w:rPr/>
        <w:t xml:space="preserve">第二节 2023-2025年电器行业进出口量分析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2026-2031年电器行业进出口市场预测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2025年中国电器行业竞争情况分析</w:t>
      </w:r>
    </w:p>
    <w:p>
      <w:pPr>
        <w:spacing w:before="75" w:after="0"/>
      </w:pPr>
      <w:r>
        <w:rPr/>
        <w:t xml:space="preserve">第一节 中国电器行业经济指标分析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中国电器行业竞争结构分析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2026-2031年中国电器行业市场竞争策略展望分析</w:t>
      </w:r>
    </w:p>
    <w:p>
      <w:pPr>
        <w:spacing w:before="75" w:after="0"/>
      </w:pPr>
      <w:r>
        <w:rPr/>
        <w:t xml:space="preserve">一、电器行业市场竞争趋势分析</w:t>
      </w:r>
    </w:p>
    <w:p>
      <w:pPr>
        <w:spacing w:before="75" w:after="0"/>
      </w:pPr>
      <w:r>
        <w:rPr/>
        <w:t xml:space="preserve">二、电器行业市场竞争格局展望分析</w:t>
      </w:r>
    </w:p>
    <w:p>
      <w:pPr>
        <w:spacing w:before="75" w:after="0"/>
      </w:pPr>
      <w:r>
        <w:rPr/>
        <w:t xml:space="preserve">三、电器行业市场竞争策略分析</w:t>
      </w:r>
    </w:p>
    <w:p>
      <w:pPr>
        <w:spacing w:before="75" w:after="0"/>
      </w:pPr>
      <w:r>
        <w:rPr>
          <w:b w:val="1"/>
          <w:bCs w:val="1"/>
        </w:rPr>
        <w:t xml:space="preserve">第八章 2026-2031年电器行业投资价值及行业发展预测</w:t>
      </w:r>
    </w:p>
    <w:p>
      <w:pPr>
        <w:spacing w:before="75" w:after="0"/>
      </w:pPr>
      <w:r>
        <w:rPr/>
        <w:t xml:space="preserve">第一节 2026-2031年电器行业成长性分析</w:t>
      </w:r>
    </w:p>
    <w:p>
      <w:pPr>
        <w:spacing w:before="75" w:after="0"/>
      </w:pPr>
      <w:r>
        <w:rPr/>
        <w:t xml:space="preserve">第二节 2026-2031年电器行业经营能力分析</w:t>
      </w:r>
    </w:p>
    <w:p>
      <w:pPr>
        <w:spacing w:before="75" w:after="0"/>
      </w:pPr>
      <w:r>
        <w:rPr/>
        <w:t xml:space="preserve">第三节 2026-2031年电器行业盈利能力分析</w:t>
      </w:r>
    </w:p>
    <w:p>
      <w:pPr>
        <w:spacing w:before="75" w:after="0"/>
      </w:pPr>
      <w:r>
        <w:rPr/>
        <w:t xml:space="preserve">第四节 2026-2031年电器行业偿债能力分析</w:t>
      </w:r>
    </w:p>
    <w:p>
      <w:pPr>
        <w:spacing w:before="75" w:after="0"/>
      </w:pPr>
      <w:r>
        <w:rPr>
          <w:b w:val="1"/>
          <w:bCs w:val="1"/>
        </w:rPr>
        <w:t xml:space="preserve">第九章 2021-2025年中国电器产业行业重点区域运行分析</w:t>
      </w:r>
    </w:p>
    <w:p>
      <w:pPr>
        <w:spacing w:before="75" w:after="0"/>
      </w:pPr>
      <w:r>
        <w:rPr/>
        <w:t xml:space="preserve">第一节 2021-2025年华东地区电器产业行业运行情况</w:t>
      </w:r>
    </w:p>
    <w:p>
      <w:pPr>
        <w:spacing w:before="75" w:after="0"/>
      </w:pPr>
      <w:r>
        <w:rPr/>
        <w:t xml:space="preserve">第二节 2021-2025年华南地区电器产业行业运行情况</w:t>
      </w:r>
    </w:p>
    <w:p>
      <w:pPr>
        <w:spacing w:before="75" w:after="0"/>
      </w:pPr>
      <w:r>
        <w:rPr/>
        <w:t xml:space="preserve">第三节 2021-2025年华中地区电器产业行业运行情况</w:t>
      </w:r>
    </w:p>
    <w:p>
      <w:pPr>
        <w:spacing w:before="75" w:after="0"/>
      </w:pPr>
      <w:r>
        <w:rPr/>
        <w:t xml:space="preserve">第四节 2021-2025年华北地区电器产业行业运行情况</w:t>
      </w:r>
    </w:p>
    <w:p>
      <w:pPr>
        <w:spacing w:before="75" w:after="0"/>
      </w:pPr>
      <w:r>
        <w:rPr/>
        <w:t xml:space="preserve">第五节 2021-2025年西北地区电器产业行业运行情况</w:t>
      </w:r>
    </w:p>
    <w:p>
      <w:pPr>
        <w:spacing w:before="75" w:after="0"/>
      </w:pPr>
      <w:r>
        <w:rPr/>
        <w:t xml:space="preserve">第六节 2021-2025年西南地区电器产业行业运行情况</w:t>
      </w:r>
    </w:p>
    <w:p>
      <w:pPr>
        <w:spacing w:before="75" w:after="0"/>
      </w:pPr>
      <w:r>
        <w:rPr/>
        <w:t xml:space="preserve">第七节 2021-2025年东北地区电器产业行业运行情况</w:t>
      </w:r>
    </w:p>
    <w:p>
      <w:pPr>
        <w:spacing w:before="75" w:after="0"/>
      </w:pPr>
      <w:r>
        <w:rPr>
          <w:b w:val="1"/>
          <w:bCs w:val="1"/>
        </w:rPr>
        <w:t xml:space="preserve">第十章 2025年中国电器行业重点企业竞争力分析</w:t>
      </w:r>
    </w:p>
    <w:p>
      <w:pPr>
        <w:spacing w:before="75" w:after="0"/>
      </w:pPr>
      <w:r>
        <w:rPr/>
        <w:t xml:space="preserve">第一节 海尔智家股份有限公司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美的集团股份有限公司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格力电器股份有限公司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海信视像科技股份有限公司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小米科技有限责任公司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九阳股份有限公司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苏泊尔集团有限公司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科沃斯机器人股份有限公司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华为终端有限公司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tcl科技集团股份有限公司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2026-2031年中国电器行业消费市场分析</w:t>
      </w:r>
    </w:p>
    <w:p>
      <w:pPr>
        <w:spacing w:before="75" w:after="0"/>
      </w:pPr>
      <w:r>
        <w:rPr/>
        <w:t xml:space="preserve">第一节 电器市场消费需求分析</w:t>
      </w:r>
    </w:p>
    <w:p>
      <w:pPr>
        <w:spacing w:before="75" w:after="0"/>
      </w:pPr>
      <w:r>
        <w:rPr/>
        <w:t xml:space="preserve">一、电器市场的消费需求变化</w:t>
      </w:r>
    </w:p>
    <w:p>
      <w:pPr>
        <w:spacing w:before="75" w:after="0"/>
      </w:pPr>
      <w:r>
        <w:rPr/>
        <w:t xml:space="preserve">二、电器行业的需求情况分析</w:t>
      </w:r>
    </w:p>
    <w:p>
      <w:pPr>
        <w:spacing w:before="75" w:after="0"/>
      </w:pPr>
      <w:r>
        <w:rPr/>
        <w:t xml:space="preserve">三、2025年电器品牌市场消费需求分析</w:t>
      </w:r>
    </w:p>
    <w:p>
      <w:pPr>
        <w:spacing w:before="75" w:after="0"/>
      </w:pPr>
      <w:r>
        <w:rPr/>
        <w:t xml:space="preserve">第二节 电器消费市场状况分析</w:t>
      </w:r>
    </w:p>
    <w:p>
      <w:pPr>
        <w:spacing w:before="75" w:after="0"/>
      </w:pPr>
      <w:r>
        <w:rPr/>
        <w:t xml:space="preserve">一、电器行业消费特点</w:t>
      </w:r>
    </w:p>
    <w:p>
      <w:pPr>
        <w:spacing w:before="75" w:after="0"/>
      </w:pPr>
      <w:r>
        <w:rPr/>
        <w:t xml:space="preserve">二、电器行业消费方式分析</w:t>
      </w:r>
    </w:p>
    <w:p>
      <w:pPr>
        <w:spacing w:before="75" w:after="0"/>
      </w:pPr>
      <w:r>
        <w:rPr/>
        <w:t xml:space="preserve">三、电器行业消费结构分析</w:t>
      </w:r>
    </w:p>
    <w:p>
      <w:pPr>
        <w:spacing w:before="75" w:after="0"/>
      </w:pPr>
      <w:r>
        <w:rPr/>
        <w:t xml:space="preserve">四、电器行业消费的市场变化</w:t>
      </w:r>
    </w:p>
    <w:p>
      <w:pPr>
        <w:spacing w:before="75" w:after="0"/>
      </w:pPr>
      <w:r>
        <w:rPr/>
        <w:t xml:space="preserve">五、电器市场的消费方向</w:t>
      </w:r>
    </w:p>
    <w:p>
      <w:pPr>
        <w:spacing w:before="75" w:after="0"/>
      </w:pPr>
      <w:r>
        <w:rPr/>
        <w:t xml:space="preserve">第三节 电器行业产品的品牌市场调查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五、电器行业品牌忠诚度调查</w:t>
      </w:r>
    </w:p>
    <w:p>
      <w:pPr>
        <w:spacing w:before="75" w:after="0"/>
      </w:pPr>
      <w:r>
        <w:rPr/>
        <w:t xml:space="preserve">六、电器行业品牌市场占有率调查</w:t>
      </w:r>
    </w:p>
    <w:p>
      <w:pPr>
        <w:spacing w:before="75" w:after="0"/>
      </w:pPr>
      <w:r>
        <w:rPr/>
        <w:t xml:space="preserve">七、消费者的消费理念调研</w:t>
      </w:r>
    </w:p>
    <w:p>
      <w:pPr>
        <w:spacing w:before="75" w:after="0"/>
      </w:pPr>
      <w:r>
        <w:rPr>
          <w:b w:val="1"/>
          <w:bCs w:val="1"/>
        </w:rPr>
        <w:t xml:space="preserve">第十二章 中国电器行业投资策略分析</w:t>
      </w:r>
    </w:p>
    <w:p>
      <w:pPr>
        <w:spacing w:before="75" w:after="0"/>
      </w:pPr>
      <w:r>
        <w:rPr/>
        <w:t xml:space="preserve">第一节 2023-2025年中国电器行业投资环境分析</w:t>
      </w:r>
    </w:p>
    <w:p>
      <w:pPr>
        <w:spacing w:before="75" w:after="0"/>
      </w:pPr>
      <w:r>
        <w:rPr/>
        <w:t xml:space="preserve">第二节 2023-2025年中国电器行业投资收益分析</w:t>
      </w:r>
    </w:p>
    <w:p>
      <w:pPr>
        <w:spacing w:before="75" w:after="0"/>
      </w:pPr>
      <w:r>
        <w:rPr/>
        <w:t xml:space="preserve">第三节 2023-2025年中国电器行业产品投资方向</w:t>
      </w:r>
    </w:p>
    <w:p>
      <w:pPr>
        <w:spacing w:before="75" w:after="0"/>
      </w:pPr>
      <w:r>
        <w:rPr/>
        <w:t xml:space="preserve">第四节 2026-2031年中国电器行业投资收益预测</w:t>
      </w:r>
    </w:p>
    <w:p>
      <w:pPr>
        <w:spacing w:before="75" w:after="0"/>
      </w:pPr>
      <w:r>
        <w:rPr/>
        <w:t xml:space="preserve">一、预测理论依据</w:t>
      </w:r>
    </w:p>
    <w:p>
      <w:pPr>
        <w:spacing w:before="75" w:after="0"/>
      </w:pPr>
      <w:r>
        <w:rPr/>
        <w:t xml:space="preserve">二、2026-2031年中国电器行业工业总产值预测</w:t>
      </w:r>
    </w:p>
    <w:p>
      <w:pPr>
        <w:spacing w:before="75" w:after="0"/>
      </w:pPr>
      <w:r>
        <w:rPr/>
        <w:t xml:space="preserve">三、2026-2031年中国电器行业行业销售收入预测</w:t>
      </w:r>
    </w:p>
    <w:p>
      <w:pPr>
        <w:spacing w:before="75" w:after="0"/>
      </w:pPr>
      <w:r>
        <w:rPr/>
        <w:t xml:space="preserve">四、2026-2031年中国电器行业利润总额预测</w:t>
      </w:r>
    </w:p>
    <w:p>
      <w:pPr>
        <w:spacing w:before="75" w:after="0"/>
      </w:pPr>
      <w:r>
        <w:rPr/>
        <w:t xml:space="preserve">五、2026-2031年中国电器行业总资产预测</w:t>
      </w:r>
    </w:p>
    <w:p>
      <w:pPr>
        <w:spacing w:before="75" w:after="0"/>
      </w:pPr>
      <w:r>
        <w:rPr>
          <w:b w:val="1"/>
          <w:bCs w:val="1"/>
        </w:rPr>
        <w:t xml:space="preserve">第十三章 中国电器行业投资风险分析</w:t>
      </w:r>
    </w:p>
    <w:p>
      <w:pPr>
        <w:spacing w:before="75" w:after="0"/>
      </w:pPr>
      <w:r>
        <w:rPr/>
        <w:t xml:space="preserve">第一节 中国电器行业内部风险分析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三、企业出口风险分析</w:t>
      </w:r>
    </w:p>
    <w:p>
      <w:pPr>
        <w:spacing w:before="75" w:after="0"/>
      </w:pPr>
      <w:r>
        <w:rPr/>
        <w:t xml:space="preserve">第二节 中国电器行业外部风险分析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电器行业发展趋势与投资战略研究</w:t>
      </w:r>
    </w:p>
    <w:p>
      <w:pPr>
        <w:spacing w:before="75" w:after="0"/>
      </w:pPr>
      <w:r>
        <w:rPr/>
        <w:t xml:space="preserve">第一节 电器市场发展潜力分析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电器行业发展趋势分析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2026-2031年电器行业市场策略分析</w:t>
      </w:r>
    </w:p>
    <w:p>
      <w:pPr>
        <w:spacing w:before="75" w:after="0"/>
      </w:pPr>
      <w:r>
        <w:rPr/>
        <w:t xml:space="preserve">第一节 电器行业营销策略分析及建议</w:t>
      </w:r>
    </w:p>
    <w:p>
      <w:pPr>
        <w:spacing w:before="75" w:after="0"/>
      </w:pPr>
      <w:r>
        <w:rPr/>
        <w:t xml:space="preserve">一、电器行业营销模式</w:t>
      </w:r>
    </w:p>
    <w:p>
      <w:pPr>
        <w:spacing w:before="75" w:after="0"/>
      </w:pPr>
      <w:r>
        <w:rPr/>
        <w:t xml:space="preserve">二、电器行业营销策略</w:t>
      </w:r>
    </w:p>
    <w:p>
      <w:pPr>
        <w:spacing w:before="75" w:after="0"/>
      </w:pPr>
      <w:r>
        <w:rPr/>
        <w:t xml:space="preserve">三、外销与内销优势分析</w:t>
      </w:r>
    </w:p>
    <w:p>
      <w:pPr>
        <w:spacing w:before="75" w:after="0"/>
      </w:pPr>
      <w:r>
        <w:rPr/>
        <w:t xml:space="preserve">第二节 电器行业企业经营发展分析及建议</w:t>
      </w:r>
    </w:p>
    <w:p>
      <w:pPr>
        <w:spacing w:before="75" w:after="0"/>
      </w:pPr>
      <w:r>
        <w:rPr/>
        <w:t xml:space="preserve">一、电器行业经营模式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图表：电器行业生命周期</w:t>
      </w:r>
    </w:p>
    <w:p>
      <w:pPr>
        <w:spacing w:before="75" w:after="0"/>
      </w:pPr>
      <w:r>
        <w:rPr/>
        <w:t xml:space="preserve">图表：电器行业产业链结构</w:t>
      </w:r>
    </w:p>
    <w:p>
      <w:pPr>
        <w:spacing w:before="75" w:after="0"/>
      </w:pPr>
      <w:r>
        <w:rPr/>
        <w:t xml:space="preserve">图表：2024-2025年全球电器行业市场规模</w:t>
      </w:r>
    </w:p>
    <w:p>
      <w:pPr>
        <w:spacing w:before="75" w:after="0"/>
      </w:pPr>
      <w:r>
        <w:rPr/>
        <w:t xml:space="preserve">图表：2024-2025年中国电器行业市场规模</w:t>
      </w:r>
    </w:p>
    <w:p>
      <w:pPr>
        <w:spacing w:before="75" w:after="0"/>
      </w:pPr>
      <w:r>
        <w:rPr/>
        <w:t xml:space="preserve">图表：2024-2025年电器行业重要数据指标比较</w:t>
      </w:r>
    </w:p>
    <w:p>
      <w:pPr>
        <w:spacing w:before="75" w:after="0"/>
      </w:pPr>
      <w:r>
        <w:rPr/>
        <w:t xml:space="preserve">图表：2024-2025年中国电器市场占全球份额比较</w:t>
      </w:r>
    </w:p>
    <w:p>
      <w:pPr>
        <w:spacing w:before="75" w:after="0"/>
      </w:pPr>
      <w:r>
        <w:rPr/>
        <w:t xml:space="preserve">图表：2024-2025年电器行业竞争力分析</w:t>
      </w:r>
    </w:p>
    <w:p>
      <w:pPr>
        <w:spacing w:before="75" w:after="0"/>
      </w:pPr>
      <w:r>
        <w:rPr/>
        <w:t xml:space="preserve">图表：2024-2025年电器行业产能分析</w:t>
      </w:r>
    </w:p>
    <w:p>
      <w:pPr>
        <w:spacing w:before="75" w:after="0"/>
      </w:pPr>
      <w:r>
        <w:rPr/>
        <w:t xml:space="preserve">图表：2024-2025年电器行业产量分析</w:t>
      </w:r>
    </w:p>
    <w:p>
      <w:pPr>
        <w:spacing w:before="75" w:after="0"/>
      </w:pPr>
      <w:r>
        <w:rPr/>
        <w:t xml:space="preserve">图表：2024-2025年电器行业需求分析</w:t>
      </w:r>
    </w:p>
    <w:p>
      <w:pPr>
        <w:spacing w:before="75" w:after="0"/>
      </w:pPr>
      <w:r>
        <w:rPr/>
        <w:t xml:space="preserve">图表：2024-2025年电器行业集中度</w:t>
      </w:r>
    </w:p>
    <w:p>
      <w:pPr>
        <w:spacing w:before="75" w:after="0"/>
      </w:pPr>
      <w:r>
        <w:rPr/>
        <w:t xml:space="preserve">图表：2026-2031年电器行业市场规模预测</w:t>
      </w:r>
    </w:p>
    <w:p>
      <w:pPr>
        <w:spacing w:before="75" w:after="0"/>
      </w:pPr>
      <w:r>
        <w:rPr/>
        <w:t xml:space="preserve">图表：2026-2031年电器行业营业收入预测</w:t>
      </w:r>
    </w:p>
    <w:p>
      <w:pPr>
        <w:spacing w:before="75" w:after="0"/>
      </w:pPr>
      <w:r>
        <w:rPr/>
        <w:t xml:space="preserve">图表：2026-2031年中国电器行业供给预测</w:t>
      </w:r>
    </w:p>
    <w:p>
      <w:pPr>
        <w:spacing w:before="75" w:after="0"/>
      </w:pPr>
      <w:r>
        <w:rPr/>
        <w:t xml:space="preserve">图表：2026-2031年中国电器行业需求预测</w:t>
      </w:r>
    </w:p>
    <w:p>
      <w:pPr>
        <w:spacing w:before="75" w:after="0"/>
      </w:pPr>
      <w:r>
        <w:rPr/>
        <w:t xml:space="preserve">图表：2026-2031年中国电器行业供需平衡预测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本文地址：https://www.51baogao.cn/baogao/20250828/2984522.shtml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28/2984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电器产业市场深度调研与投资发展研究报告(2026-2031版)</dc:title>
  <dc:description>电器产业市场深度调研与投资发展研究报告(2026-2031版)</dc:description>
  <dc:subject>电器产业市场深度调研与投资发展研究报告(2026-2031版)</dc:subject>
  <cp:keywords>研究报告</cp:keywords>
  <cp:category>研究报告</cp:category>
  <cp:lastModifiedBy>北京中道泰和信息咨询有限公司</cp:lastModifiedBy>
  <dcterms:created xsi:type="dcterms:W3CDTF">2026-04-08T18:18:32+08:00</dcterms:created>
  <dcterms:modified xsi:type="dcterms:W3CDTF">2026-04-08T18:18:32+08:00</dcterms:modified>
</cp:coreProperties>
</file>

<file path=docProps/custom.xml><?xml version="1.0" encoding="utf-8"?>
<Properties xmlns="http://schemas.openxmlformats.org/officeDocument/2006/custom-properties" xmlns:vt="http://schemas.openxmlformats.org/officeDocument/2006/docPropsVTypes"/>
</file>