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中国磷酸铁锂行业市场发展前景及企业案例与趋势预测研究报告(2026-2031版)</w:t>
      </w:r>
    </w:p>
    <w:p>
      <w:pPr>
        <w:spacing w:after="150"/>
      </w:pPr>
      <w:r>
        <w:rPr>
          <w:b w:val="1"/>
          <w:bCs w:val="1"/>
        </w:rPr>
        <w:t xml:space="preserve">报告简介</w:t>
      </w:r>
    </w:p>
    <w:p>
      <w:pPr>
        <w:spacing w:after="150"/>
      </w:pPr>
      <w:r>
        <w:rPr/>
        <w:t xml:space="preserve">2024年中国磷酸铁锂材料出货量达到242.7万吨，同比增长48.2%，总体市场规模达到970.8亿元，同比下滑30.3%。</w:t>
      </w:r>
    </w:p>
    <w:p>
      <w:pPr>
        <w:spacing w:after="150"/>
      </w:pPr>
      <w:r>
        <w:rPr/>
        <w:t xml:space="preserve">基于新能源汽车产业的高速增长及储能市场的快速扩容，中国磷酸铁锂行业正步入结构性扩张周期，预计2025年中国磷酸铁锂市场规模将突破1200亿元，年复合增长率保持30%以上。</w:t>
      </w:r>
    </w:p>
    <w:p>
      <w:pPr>
        <w:spacing w:after="150"/>
      </w:pPr>
      <w:r>
        <w:rPr/>
        <w:t xml:space="preserve">全球多国政策助力磷酸铁锂发展。中国“十四五”规划将新能源储能列为重点发展领域，工信部《锂离子电池行业规范条件》推动LFP技术标准化。2024年，欧盟《新电池法规》将LFP列为绿色电池推荐技术，美国IRA法案对本土LFP产能提供税收抵免，政策红利刺激全球LFP需求大增。</w:t>
      </w:r>
    </w:p>
    <w:p>
      <w:pPr>
        <w:spacing w:after="150"/>
      </w:pPr>
      <w:r>
        <w:rPr/>
        <w:t xml:space="preserve">新能源汽车和储能需求强劲。2025年国内新能源汽车在新车型推出、智能化等新技术提升产品力以及以旧换新政策支持下，销量有望再创新高，成本优势使磷酸铁锂在动力电池装机占比进一步提升。2024年全球储能电池市场高速增长，中国企业占主导，预计2025年全球储能需求继续强劲增长，带动磷酸铁锂需求提升。</w:t>
      </w:r>
    </w:p>
    <w:p>
      <w:pPr>
        <w:spacing w:after="150"/>
      </w:pPr>
      <w:r>
        <w:rPr/>
        <w:t xml:space="preserve">磷酸铁锂技术不断创新，能量密度得以提升，如比亚迪刀片电池体积利用率提升50%，宁德时代M3P技术能量密度突破210Wh/kg;通过添加导电剂和纳米化工艺，充电速度提升至4C(15分钟充80%)，改善了快充与低温性能，弥补了自身短板，扩大了应用范围。</w:t>
      </w:r>
    </w:p>
    <w:p>
      <w:pPr>
        <w:spacing w:after="150"/>
      </w:pPr>
      <w:r>
        <w:rPr/>
        <w:t xml:space="preserve">磷酸铁锂相较于三元材料(NCM/NCA)，原材料(磷、铁)成本更低，且随着回收技术的发展，格林美等企业已实现LFP电池回收率超95%，进一步降低了原材料依赖和成本，使其在市场竞争中更具优势。</w:t>
      </w:r>
    </w:p>
    <w:p>
      <w:pPr>
        <w:spacing w:after="150"/>
      </w:pPr>
      <w:r>
        <w:rPr/>
        <w:t xml:space="preserve">磷酸铁锂电池的经济性、性能优势逐渐获得海外市场认可，越来越多国际车企选择磷酸铁锂电池，海外需求逐渐增长，中国磷酸铁锂头部企业全球订单显着增多，其海外本土化产能布局也明显加快，为市场规模增长提供了新的动力。</w:t>
      </w:r>
    </w:p>
    <w:p>
      <w:pPr>
        <w:spacing w:after="150"/>
      </w:pPr>
      <w:r>
        <w:rPr/>
        <w:t xml:space="preserve">动力电池领域占全球磷酸铁锂需求的60%以上，尤其在中低端车型(10-20万元价格带)中渗透率超80%，这是因为磷酸铁锂电池成本比三元锂电池低20%-30%，具有明显的成本优势，能很好地满足中低端车型对成本控制的要求。</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磷酸铁锂市场进行了分析研究。报告资料详实，图表丰富，既有深入的分析，又有直观的比较，为磷酸铁锂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磷酸铁锂行业概述 </w:t>
      </w:r>
    </w:p>
    <w:p>
      <w:pPr>
        <w:spacing w:before="75" w:after="0"/>
      </w:pPr>
      <w:r>
        <w:rPr/>
        <w:t xml:space="preserve">第一节 磷酸铁锂定义与分类 </w:t>
      </w:r>
    </w:p>
    <w:p>
      <w:pPr>
        <w:spacing w:before="75" w:after="0"/>
      </w:pPr>
      <w:r>
        <w:rPr/>
        <w:t xml:space="preserve">一、磷酸铁锂的化学性质与物理性质 </w:t>
      </w:r>
    </w:p>
    <w:p>
      <w:pPr>
        <w:spacing w:before="75" w:after="0"/>
      </w:pPr>
      <w:r>
        <w:rPr/>
        <w:t xml:space="preserve">二、磷酸铁锂的主要应用领域 </w:t>
      </w:r>
    </w:p>
    <w:p>
      <w:pPr>
        <w:spacing w:before="75" w:after="0"/>
      </w:pPr>
      <w:r>
        <w:rPr/>
        <w:t xml:space="preserve">三、磷酸铁锂与其他锂电材料对比 </w:t>
      </w:r>
    </w:p>
    <w:p>
      <w:pPr>
        <w:spacing w:before="75" w:after="0"/>
      </w:pPr>
      <w:r>
        <w:rPr/>
        <w:t xml:space="preserve">第二节 磷酸铁锂行业产业链分析 </w:t>
      </w:r>
    </w:p>
    <w:p>
      <w:pPr>
        <w:spacing w:before="75" w:after="0"/>
      </w:pPr>
      <w:r>
        <w:rPr/>
        <w:t xml:space="preserve">一、上游原材料供应 </w:t>
      </w:r>
    </w:p>
    <w:p>
      <w:pPr>
        <w:spacing w:before="75" w:after="0"/>
      </w:pPr>
      <w:r>
        <w:rPr/>
        <w:t xml:space="preserve">二、中游生产制造 </w:t>
      </w:r>
    </w:p>
    <w:p>
      <w:pPr>
        <w:spacing w:before="75" w:after="0"/>
      </w:pPr>
      <w:r>
        <w:rPr/>
        <w:t xml:space="preserve">三、下游应用市场需求 </w:t>
      </w:r>
    </w:p>
    <w:p>
      <w:pPr>
        <w:spacing w:before="75" w:after="0"/>
      </w:pPr>
      <w:r>
        <w:rPr>
          <w:b w:val="1"/>
          <w:bCs w:val="1"/>
        </w:rPr>
        <w:t xml:space="preserve">第二章 2023-2025年中国磷酸铁锂行业发展现状分析 </w:t>
      </w:r>
    </w:p>
    <w:p>
      <w:pPr>
        <w:spacing w:before="75" w:after="0"/>
      </w:pPr>
      <w:r>
        <w:rPr/>
        <w:t xml:space="preserve">第一节 市场规模与增长 </w:t>
      </w:r>
    </w:p>
    <w:p>
      <w:pPr>
        <w:spacing w:before="75" w:after="0"/>
      </w:pPr>
      <w:r>
        <w:rPr/>
        <w:t xml:space="preserve">一、2023-2025年磷酸铁锂行业市场规模测算 </w:t>
      </w:r>
    </w:p>
    <w:p>
      <w:pPr>
        <w:spacing w:before="75" w:after="0"/>
      </w:pPr>
      <w:r>
        <w:rPr/>
        <w:t xml:space="preserve">二、市场规模增长速度及驱动因素 </w:t>
      </w:r>
    </w:p>
    <w:p>
      <w:pPr>
        <w:spacing w:before="75" w:after="0"/>
      </w:pPr>
      <w:r>
        <w:rPr/>
        <w:t xml:space="preserve">三、不同应用领域市场需求占比 </w:t>
      </w:r>
    </w:p>
    <w:p>
      <w:pPr>
        <w:spacing w:before="75" w:after="0"/>
      </w:pPr>
      <w:r>
        <w:rPr/>
        <w:t xml:space="preserve">第二节 技术发展现状 </w:t>
      </w:r>
    </w:p>
    <w:p>
      <w:pPr>
        <w:spacing w:before="75" w:after="0"/>
      </w:pPr>
      <w:r>
        <w:rPr/>
        <w:t xml:space="preserve">一、生产工艺技术路线分析 </w:t>
      </w:r>
    </w:p>
    <w:p>
      <w:pPr>
        <w:spacing w:before="75" w:after="0"/>
      </w:pPr>
      <w:r>
        <w:rPr/>
        <w:t xml:space="preserve">二、研发投入与创新成果 </w:t>
      </w:r>
    </w:p>
    <w:p>
      <w:pPr>
        <w:spacing w:before="75" w:after="0"/>
      </w:pPr>
      <w:r>
        <w:rPr/>
        <w:t xml:space="preserve">三、技术难题与突破方向 </w:t>
      </w:r>
    </w:p>
    <w:p>
      <w:pPr>
        <w:spacing w:before="75" w:after="0"/>
      </w:pPr>
      <w:r>
        <w:rPr>
          <w:b w:val="1"/>
          <w:bCs w:val="1"/>
        </w:rPr>
        <w:t xml:space="preserve">第三章 2023-2025年磷酸铁锂行业政策环境分析 </w:t>
      </w:r>
    </w:p>
    <w:p>
      <w:pPr>
        <w:spacing w:before="75" w:after="0"/>
      </w:pPr>
      <w:r>
        <w:rPr/>
        <w:t xml:space="preserve">第一节 国家层面政策 </w:t>
      </w:r>
    </w:p>
    <w:p>
      <w:pPr>
        <w:spacing w:before="75" w:after="0"/>
      </w:pPr>
      <w:r>
        <w:rPr/>
        <w:t xml:space="preserve">一、新能源汽车产业政策对磷酸铁锂的影响 </w:t>
      </w:r>
    </w:p>
    <w:p>
      <w:pPr>
        <w:spacing w:before="75" w:after="0"/>
      </w:pPr>
      <w:r>
        <w:rPr/>
        <w:t xml:space="preserve">二、储能产业政策支持与规范 </w:t>
      </w:r>
    </w:p>
    <w:p>
      <w:pPr>
        <w:spacing w:before="75" w:after="0"/>
      </w:pPr>
      <w:r>
        <w:rPr/>
        <w:t xml:space="preserve">三、相关环保与安全政策要求 </w:t>
      </w:r>
    </w:p>
    <w:p>
      <w:pPr>
        <w:spacing w:before="75" w:after="0"/>
      </w:pPr>
      <w:r>
        <w:rPr/>
        <w:t xml:space="preserve">第二节 地方层面政策 </w:t>
      </w:r>
    </w:p>
    <w:p>
      <w:pPr>
        <w:spacing w:before="75" w:after="0"/>
      </w:pPr>
      <w:r>
        <w:rPr/>
        <w:t xml:space="preserve">一、各省市磷酸铁锂产业扶持政策 </w:t>
      </w:r>
    </w:p>
    <w:p>
      <w:pPr>
        <w:spacing w:before="75" w:after="0"/>
      </w:pPr>
      <w:r>
        <w:rPr/>
        <w:t xml:space="preserve">二、地方补贴与优惠政策细则 </w:t>
      </w:r>
    </w:p>
    <w:p>
      <w:pPr>
        <w:spacing w:before="75" w:after="0"/>
      </w:pPr>
      <w:r>
        <w:rPr>
          <w:b w:val="1"/>
          <w:bCs w:val="1"/>
        </w:rPr>
        <w:t xml:space="preserve">第四章 2023-2025年磷酸铁锂行业竞争格局分析 </w:t>
      </w:r>
    </w:p>
    <w:p>
      <w:pPr>
        <w:spacing w:before="75" w:after="0"/>
      </w:pPr>
      <w:r>
        <w:rPr/>
        <w:t xml:space="preserve">第一节 主要竞争力量分析 </w:t>
      </w:r>
    </w:p>
    <w:p>
      <w:pPr>
        <w:spacing w:before="75" w:after="0"/>
      </w:pPr>
      <w:r>
        <w:rPr/>
        <w:t xml:space="preserve">一、行业领先企业优势与市场份额 </w:t>
      </w:r>
    </w:p>
    <w:p>
      <w:pPr>
        <w:spacing w:before="75" w:after="0"/>
      </w:pPr>
      <w:r>
        <w:rPr/>
        <w:t xml:space="preserve">二、新进入者威胁与挑战 </w:t>
      </w:r>
    </w:p>
    <w:p>
      <w:pPr>
        <w:spacing w:before="75" w:after="0"/>
      </w:pPr>
      <w:r>
        <w:rPr/>
        <w:t xml:space="preserve">三、潜在替代品竞争力评估 </w:t>
      </w:r>
    </w:p>
    <w:p>
      <w:pPr>
        <w:spacing w:before="75" w:after="0"/>
      </w:pPr>
      <w:r>
        <w:rPr/>
        <w:t xml:space="preserve">第二节 行业集中度与竞争趋势 </w:t>
      </w:r>
    </w:p>
    <w:p>
      <w:pPr>
        <w:spacing w:before="75" w:after="0"/>
      </w:pPr>
      <w:r>
        <w:rPr/>
        <w:t xml:space="preserve">一、2023-2025年行业集中度变化趋势 </w:t>
      </w:r>
    </w:p>
    <w:p>
      <w:pPr>
        <w:spacing w:before="75" w:after="0"/>
      </w:pPr>
      <w:r>
        <w:rPr/>
        <w:t xml:space="preserve">二、未来竞争格局预测 </w:t>
      </w:r>
    </w:p>
    <w:p>
      <w:pPr>
        <w:spacing w:before="75" w:after="0"/>
      </w:pPr>
      <w:r>
        <w:rPr>
          <w:b w:val="1"/>
          <w:bCs w:val="1"/>
        </w:rPr>
        <w:t xml:space="preserve">第五章 磷酸铁锂行业应用领域市场需求分析 </w:t>
      </w:r>
    </w:p>
    <w:p>
      <w:pPr>
        <w:spacing w:before="75" w:after="0"/>
      </w:pPr>
      <w:r>
        <w:rPr/>
        <w:t xml:space="preserve">第一节 新能源汽车领域 </w:t>
      </w:r>
    </w:p>
    <w:p>
      <w:pPr>
        <w:spacing w:before="75" w:after="0"/>
      </w:pPr>
      <w:r>
        <w:rPr/>
        <w:t xml:space="preserve">一、2023-2025年新能源汽车市场增长趋势 </w:t>
      </w:r>
    </w:p>
    <w:p>
      <w:pPr>
        <w:spacing w:before="75" w:after="0"/>
      </w:pPr>
      <w:r>
        <w:rPr/>
        <w:t xml:space="preserve">二、磷酸铁锂在新能源汽车中的应用占比 </w:t>
      </w:r>
    </w:p>
    <w:p>
      <w:pPr>
        <w:spacing w:before="75" w:after="0"/>
      </w:pPr>
      <w:r>
        <w:rPr/>
        <w:t xml:space="preserve">三、未来需求预测与潜力评估 </w:t>
      </w:r>
    </w:p>
    <w:p>
      <w:pPr>
        <w:spacing w:before="75" w:after="0"/>
      </w:pPr>
      <w:r>
        <w:rPr/>
        <w:t xml:space="preserve">第二节 储能领域 </w:t>
      </w:r>
    </w:p>
    <w:p>
      <w:pPr>
        <w:spacing w:before="75" w:after="0"/>
      </w:pPr>
      <w:r>
        <w:rPr/>
        <w:t xml:space="preserve">一、2023-2025年储能市场发展现状 </w:t>
      </w:r>
    </w:p>
    <w:p>
      <w:pPr>
        <w:spacing w:before="75" w:after="0"/>
      </w:pPr>
      <w:r>
        <w:rPr/>
        <w:t xml:space="preserve">二、磷酸铁锂在储能领域的优势与应用 </w:t>
      </w:r>
    </w:p>
    <w:p>
      <w:pPr>
        <w:spacing w:before="75" w:after="0"/>
      </w:pPr>
      <w:r>
        <w:rPr/>
        <w:t xml:space="preserve">三、储能市场对磷酸铁锂的需求增长预测 </w:t>
      </w:r>
    </w:p>
    <w:p>
      <w:pPr>
        <w:spacing w:before="75" w:after="0"/>
      </w:pPr>
      <w:r>
        <w:rPr>
          <w:b w:val="1"/>
          <w:bCs w:val="1"/>
        </w:rPr>
        <w:t xml:space="preserve">第六章 磷酸铁锂行业重点企业案例分析 </w:t>
      </w:r>
    </w:p>
    <w:p>
      <w:pPr>
        <w:spacing w:before="75" w:after="0"/>
      </w:pPr>
      <w:r>
        <w:rPr/>
        <w:t xml:space="preserve">第一节 长沙矿冶研究院有限责任公司 </w:t>
      </w:r>
    </w:p>
    <w:p>
      <w:pPr>
        <w:spacing w:before="75" w:after="0"/>
      </w:pPr>
      <w:r>
        <w:rPr/>
        <w:t xml:space="preserve">一、企业发展历程与业务布局 </w:t>
      </w:r>
    </w:p>
    <w:p>
      <w:pPr>
        <w:spacing w:before="75" w:after="0"/>
      </w:pPr>
      <w:r>
        <w:rPr/>
        <w:t xml:space="preserve">二、磷酸铁锂产品技术特点与市场表现 </w:t>
      </w:r>
    </w:p>
    <w:p>
      <w:pPr>
        <w:spacing w:before="75" w:after="0"/>
      </w:pPr>
      <w:r>
        <w:rPr/>
        <w:t xml:space="preserve">三、企业核心竞争力分析 </w:t>
      </w:r>
    </w:p>
    <w:p>
      <w:pPr>
        <w:spacing w:before="75" w:after="0"/>
      </w:pPr>
      <w:r>
        <w:rPr/>
        <w:t xml:space="preserve">第二节 广州鹏辉能源科技股份有限公司 </w:t>
      </w:r>
    </w:p>
    <w:p>
      <w:pPr>
        <w:spacing w:before="75" w:after="0"/>
      </w:pPr>
      <w:r>
        <w:rPr/>
        <w:t xml:space="preserve">一、企业发展历程与业务布局 </w:t>
      </w:r>
    </w:p>
    <w:p>
      <w:pPr>
        <w:spacing w:before="75" w:after="0"/>
      </w:pPr>
      <w:r>
        <w:rPr/>
        <w:t xml:space="preserve">二、磷酸铁锂产品技术特点与市场表现 </w:t>
      </w:r>
    </w:p>
    <w:p>
      <w:pPr>
        <w:spacing w:before="75" w:after="0"/>
      </w:pPr>
      <w:r>
        <w:rPr/>
        <w:t xml:space="preserve">三、企业核心竞争力分析 </w:t>
      </w:r>
    </w:p>
    <w:p>
      <w:pPr>
        <w:spacing w:before="75" w:after="0"/>
      </w:pPr>
      <w:r>
        <w:rPr/>
        <w:t xml:space="preserve">第三节 江苏天奈科技股份有限公司 </w:t>
      </w:r>
    </w:p>
    <w:p>
      <w:pPr>
        <w:spacing w:before="75" w:after="0"/>
      </w:pPr>
      <w:r>
        <w:rPr/>
        <w:t xml:space="preserve">一、企业发展历程与业务布局 </w:t>
      </w:r>
    </w:p>
    <w:p>
      <w:pPr>
        <w:spacing w:before="75" w:after="0"/>
      </w:pPr>
      <w:r>
        <w:rPr/>
        <w:t xml:space="preserve">二、磷酸铁锂产品技术特点与市场表现 </w:t>
      </w:r>
    </w:p>
    <w:p>
      <w:pPr>
        <w:spacing w:before="75" w:after="0"/>
      </w:pPr>
      <w:r>
        <w:rPr/>
        <w:t xml:space="preserve">三、企业核心竞争力分析 </w:t>
      </w:r>
    </w:p>
    <w:p>
      <w:pPr>
        <w:spacing w:before="75" w:after="0"/>
      </w:pPr>
      <w:r>
        <w:rPr/>
        <w:t xml:space="preserve">第四节 宁波杉杉新能源技术发展有限公司 </w:t>
      </w:r>
    </w:p>
    <w:p>
      <w:pPr>
        <w:spacing w:before="75" w:after="0"/>
      </w:pPr>
      <w:r>
        <w:rPr/>
        <w:t xml:space="preserve">一、企业发展历程与业务布局 </w:t>
      </w:r>
    </w:p>
    <w:p>
      <w:pPr>
        <w:spacing w:before="75" w:after="0"/>
      </w:pPr>
      <w:r>
        <w:rPr/>
        <w:t xml:space="preserve">二、磷酸铁锂产品技术特点与市场表现 </w:t>
      </w:r>
    </w:p>
    <w:p>
      <w:pPr>
        <w:spacing w:before="75" w:after="0"/>
      </w:pPr>
      <w:r>
        <w:rPr/>
        <w:t xml:space="preserve">三、企业核心竞争力分析 </w:t>
      </w:r>
    </w:p>
    <w:p>
      <w:pPr>
        <w:spacing w:before="75" w:after="0"/>
      </w:pPr>
      <w:r>
        <w:rPr/>
        <w:t xml:space="preserve">第五节 上海德朗能电池有限公司 </w:t>
      </w:r>
    </w:p>
    <w:p>
      <w:pPr>
        <w:spacing w:before="75" w:after="0"/>
      </w:pPr>
      <w:r>
        <w:rPr/>
        <w:t xml:space="preserve">一、企业发展历程与业务布局 </w:t>
      </w:r>
    </w:p>
    <w:p>
      <w:pPr>
        <w:spacing w:before="75" w:after="0"/>
      </w:pPr>
      <w:r>
        <w:rPr/>
        <w:t xml:space="preserve">二、磷酸铁锂产品技术特点与市场表现 </w:t>
      </w:r>
    </w:p>
    <w:p>
      <w:pPr>
        <w:spacing w:before="75" w:after="0"/>
      </w:pPr>
      <w:r>
        <w:rPr/>
        <w:t xml:space="preserve">三、企业核心竞争力分析 </w:t>
      </w:r>
    </w:p>
    <w:p>
      <w:pPr>
        <w:spacing w:before="75" w:after="0"/>
      </w:pPr>
      <w:r>
        <w:rPr/>
        <w:t xml:space="preserve">第六节 天津斯特兰能源发展有限公司 </w:t>
      </w:r>
    </w:p>
    <w:p>
      <w:pPr>
        <w:spacing w:before="75" w:after="0"/>
      </w:pPr>
      <w:r>
        <w:rPr/>
        <w:t xml:space="preserve">一、企业发展历程与业务布局 </w:t>
      </w:r>
    </w:p>
    <w:p>
      <w:pPr>
        <w:spacing w:before="75" w:after="0"/>
      </w:pPr>
      <w:r>
        <w:rPr/>
        <w:t xml:space="preserve">二、磷酸铁锂产品技术特点与市场表现 </w:t>
      </w:r>
    </w:p>
    <w:p>
      <w:pPr>
        <w:spacing w:before="75" w:after="0"/>
      </w:pPr>
      <w:r>
        <w:rPr/>
        <w:t xml:space="preserve">三、企业核心竞争力分析 </w:t>
      </w:r>
    </w:p>
    <w:p>
      <w:pPr>
        <w:spacing w:before="75" w:after="0"/>
      </w:pPr>
      <w:r>
        <w:rPr/>
        <w:t xml:space="preserve">第七节 武汉动力能源有限公司 </w:t>
      </w:r>
    </w:p>
    <w:p>
      <w:pPr>
        <w:spacing w:before="75" w:after="0"/>
      </w:pPr>
      <w:r>
        <w:rPr/>
        <w:t xml:space="preserve">一、企业发展历程与业务布局 </w:t>
      </w:r>
    </w:p>
    <w:p>
      <w:pPr>
        <w:spacing w:before="75" w:after="0"/>
      </w:pPr>
      <w:r>
        <w:rPr/>
        <w:t xml:space="preserve">二、磷酸铁锂产品技术特点与市场表现 </w:t>
      </w:r>
    </w:p>
    <w:p>
      <w:pPr>
        <w:spacing w:before="75" w:after="0"/>
      </w:pPr>
      <w:r>
        <w:rPr/>
        <w:t xml:space="preserve">三、企业核心竞争力分析 </w:t>
      </w:r>
    </w:p>
    <w:p>
      <w:pPr>
        <w:spacing w:before="75" w:after="0"/>
      </w:pPr>
      <w:r>
        <w:rPr/>
        <w:t xml:space="preserve">第八节 湖北中兴派能电池有限公司 </w:t>
      </w:r>
    </w:p>
    <w:p>
      <w:pPr>
        <w:spacing w:before="75" w:after="0"/>
      </w:pPr>
      <w:r>
        <w:rPr/>
        <w:t xml:space="preserve">一、企业发展历程与业务布局 </w:t>
      </w:r>
    </w:p>
    <w:p>
      <w:pPr>
        <w:spacing w:before="75" w:after="0"/>
      </w:pPr>
      <w:r>
        <w:rPr/>
        <w:t xml:space="preserve">二、磷酸铁锂产品技术特点与市场表现 </w:t>
      </w:r>
    </w:p>
    <w:p>
      <w:pPr>
        <w:spacing w:before="75" w:after="0"/>
      </w:pPr>
      <w:r>
        <w:rPr/>
        <w:t xml:space="preserve">三、企业核心竞争力分析 </w:t>
      </w:r>
    </w:p>
    <w:p>
      <w:pPr>
        <w:spacing w:before="75" w:after="0"/>
      </w:pPr>
      <w:r>
        <w:rPr/>
        <w:t xml:space="preserve">第九节 阳泉煤业(集团)有限责任公司 </w:t>
      </w:r>
    </w:p>
    <w:p>
      <w:pPr>
        <w:spacing w:before="75" w:after="0"/>
      </w:pPr>
      <w:r>
        <w:rPr/>
        <w:t xml:space="preserve">一、企业发展历程与业务布局 </w:t>
      </w:r>
    </w:p>
    <w:p>
      <w:pPr>
        <w:spacing w:before="75" w:after="0"/>
      </w:pPr>
      <w:r>
        <w:rPr/>
        <w:t xml:space="preserve">二、磷酸铁锂产品技术特点与市场表现 </w:t>
      </w:r>
    </w:p>
    <w:p>
      <w:pPr>
        <w:spacing w:before="75" w:after="0"/>
      </w:pPr>
      <w:r>
        <w:rPr/>
        <w:t xml:space="preserve">三、企业核心竞争力分析 </w:t>
      </w:r>
    </w:p>
    <w:p>
      <w:pPr>
        <w:spacing w:before="75" w:after="0"/>
      </w:pPr>
      <w:r>
        <w:rPr/>
        <w:t xml:space="preserve">第十节 中航锂电科技有限公司 </w:t>
      </w:r>
    </w:p>
    <w:p>
      <w:pPr>
        <w:spacing w:before="75" w:after="0"/>
      </w:pPr>
      <w:r>
        <w:rPr/>
        <w:t xml:space="preserve">一、企业发展历程与业务布局 </w:t>
      </w:r>
    </w:p>
    <w:p>
      <w:pPr>
        <w:spacing w:before="75" w:after="0"/>
      </w:pPr>
      <w:r>
        <w:rPr/>
        <w:t xml:space="preserve">二、磷酸铁锂产品技术特点与市场表现 </w:t>
      </w:r>
    </w:p>
    <w:p>
      <w:pPr>
        <w:spacing w:before="75" w:after="0"/>
      </w:pPr>
      <w:r>
        <w:rPr/>
        <w:t xml:space="preserve">三、企业核心竞争力分析 </w:t>
      </w:r>
    </w:p>
    <w:p>
      <w:pPr>
        <w:spacing w:before="75" w:after="0"/>
      </w:pPr>
      <w:r>
        <w:rPr/>
        <w:t xml:space="preserve">第十一节 湖南邦普循环科技有限公司 </w:t>
      </w:r>
    </w:p>
    <w:p>
      <w:pPr>
        <w:spacing w:before="75" w:after="0"/>
      </w:pPr>
      <w:r>
        <w:rPr/>
        <w:t xml:space="preserve">一、企业概况与业务布局 </w:t>
      </w:r>
    </w:p>
    <w:p>
      <w:pPr>
        <w:spacing w:before="75" w:after="0"/>
      </w:pPr>
      <w:r>
        <w:rPr/>
        <w:t xml:space="preserve">二、磷酸铁锂产品市场表现 </w:t>
      </w:r>
    </w:p>
    <w:p>
      <w:pPr>
        <w:spacing w:before="75" w:after="0"/>
      </w:pPr>
      <w:r>
        <w:rPr/>
        <w:t xml:space="preserve">三、技术研发投入与成果 </w:t>
      </w:r>
    </w:p>
    <w:p>
      <w:pPr>
        <w:spacing w:before="75" w:after="0"/>
      </w:pPr>
      <w:r>
        <w:rPr/>
        <w:t xml:space="preserve">四、企业发展战略与规划 </w:t>
      </w:r>
    </w:p>
    <w:p>
      <w:pPr>
        <w:spacing w:before="75" w:after="0"/>
      </w:pPr>
      <w:r>
        <w:rPr/>
        <w:t xml:space="preserve">第十二节 安徽华诗雅特新能源科技股份有限公司 </w:t>
      </w:r>
    </w:p>
    <w:p>
      <w:pPr>
        <w:spacing w:before="75" w:after="0"/>
      </w:pPr>
      <w:r>
        <w:rPr/>
        <w:t xml:space="preserve">一、企业概况与业务布局 </w:t>
      </w:r>
    </w:p>
    <w:p>
      <w:pPr>
        <w:spacing w:before="75" w:after="0"/>
      </w:pPr>
      <w:r>
        <w:rPr/>
        <w:t xml:space="preserve">二、磷酸铁锂产品市场表现 </w:t>
      </w:r>
    </w:p>
    <w:p>
      <w:pPr>
        <w:spacing w:before="75" w:after="0"/>
      </w:pPr>
      <w:r>
        <w:rPr/>
        <w:t xml:space="preserve">三、技术研发投入与成果 </w:t>
      </w:r>
    </w:p>
    <w:p>
      <w:pPr>
        <w:spacing w:before="75" w:after="0"/>
      </w:pPr>
      <w:r>
        <w:rPr/>
        <w:t xml:space="preserve">四、企业发展战略与规划 </w:t>
      </w:r>
    </w:p>
    <w:p>
      <w:pPr>
        <w:spacing w:before="75" w:after="0"/>
      </w:pPr>
      <w:r>
        <w:rPr/>
        <w:t xml:space="preserve">第十三节 江苏泰丰先行锂能科技股份有限公司 </w:t>
      </w:r>
    </w:p>
    <w:p>
      <w:pPr>
        <w:spacing w:before="75" w:after="0"/>
      </w:pPr>
      <w:r>
        <w:rPr/>
        <w:t xml:space="preserve">一、企业概况与业务布局 </w:t>
      </w:r>
    </w:p>
    <w:p>
      <w:pPr>
        <w:spacing w:before="75" w:after="0"/>
      </w:pPr>
      <w:r>
        <w:rPr/>
        <w:t xml:space="preserve">二、磷酸铁锂产品市场表现 </w:t>
      </w:r>
    </w:p>
    <w:p>
      <w:pPr>
        <w:spacing w:before="75" w:after="0"/>
      </w:pPr>
      <w:r>
        <w:rPr/>
        <w:t xml:space="preserve">三、技术研发投入与成果 </w:t>
      </w:r>
    </w:p>
    <w:p>
      <w:pPr>
        <w:spacing w:before="75" w:after="0"/>
      </w:pPr>
      <w:r>
        <w:rPr/>
        <w:t xml:space="preserve">四、企业发展战略与规划 </w:t>
      </w:r>
    </w:p>
    <w:p>
      <w:pPr>
        <w:spacing w:before="75" w:after="0"/>
      </w:pPr>
      <w:r>
        <w:rPr/>
        <w:t xml:space="preserve">第十四节 深圳市贝特瑞新能源材料股份有限公司 </w:t>
      </w:r>
    </w:p>
    <w:p>
      <w:pPr>
        <w:spacing w:before="75" w:after="0"/>
      </w:pPr>
      <w:r>
        <w:rPr/>
        <w:t xml:space="preserve">一、企业概况与业务布局 </w:t>
      </w:r>
    </w:p>
    <w:p>
      <w:pPr>
        <w:spacing w:before="75" w:after="0"/>
      </w:pPr>
      <w:r>
        <w:rPr/>
        <w:t xml:space="preserve">二、磷酸铁锂产品市场表现 </w:t>
      </w:r>
    </w:p>
    <w:p>
      <w:pPr>
        <w:spacing w:before="75" w:after="0"/>
      </w:pPr>
      <w:r>
        <w:rPr/>
        <w:t xml:space="preserve">三、技术研发投入与成果 </w:t>
      </w:r>
    </w:p>
    <w:p>
      <w:pPr>
        <w:spacing w:before="75" w:after="0"/>
      </w:pPr>
      <w:r>
        <w:rPr/>
        <w:t xml:space="preserve">四、企业发展战略与规划 </w:t>
      </w:r>
    </w:p>
    <w:p>
      <w:pPr>
        <w:spacing w:before="75" w:after="0"/>
      </w:pPr>
      <w:r>
        <w:rPr/>
        <w:t xml:space="preserve">第十五节 湖北万润新能源科技股份有限公司 </w:t>
      </w:r>
    </w:p>
    <w:p>
      <w:pPr>
        <w:spacing w:before="75" w:after="0"/>
      </w:pPr>
      <w:r>
        <w:rPr/>
        <w:t xml:space="preserve">一、企业概况与业务布局 </w:t>
      </w:r>
    </w:p>
    <w:p>
      <w:pPr>
        <w:spacing w:before="75" w:after="0"/>
      </w:pPr>
      <w:r>
        <w:rPr/>
        <w:t xml:space="preserve">二、磷酸铁锂产品市场表现 </w:t>
      </w:r>
    </w:p>
    <w:p>
      <w:pPr>
        <w:spacing w:before="75" w:after="0"/>
      </w:pPr>
      <w:r>
        <w:rPr/>
        <w:t xml:space="preserve">三、技术研发投入与成果 </w:t>
      </w:r>
    </w:p>
    <w:p>
      <w:pPr>
        <w:spacing w:before="75" w:after="0"/>
      </w:pPr>
      <w:r>
        <w:rPr/>
        <w:t xml:space="preserve">四、企业发展战略与规划 </w:t>
      </w:r>
    </w:p>
    <w:p>
      <w:pPr>
        <w:spacing w:before="75" w:after="0"/>
      </w:pPr>
      <w:r>
        <w:rPr>
          <w:b w:val="1"/>
          <w:bCs w:val="1"/>
        </w:rPr>
        <w:t xml:space="preserve">第七章 磷酸铁锂行业技术发展趋势分析 </w:t>
      </w:r>
    </w:p>
    <w:p>
      <w:pPr>
        <w:spacing w:before="75" w:after="0"/>
      </w:pPr>
      <w:r>
        <w:rPr/>
        <w:t xml:space="preserve">第一节 关键技术创新方向 </w:t>
      </w:r>
    </w:p>
    <w:p>
      <w:pPr>
        <w:spacing w:before="75" w:after="0"/>
      </w:pPr>
      <w:r>
        <w:rPr/>
        <w:t xml:space="preserve">一、提高能量密度技术 </w:t>
      </w:r>
    </w:p>
    <w:p>
      <w:pPr>
        <w:spacing w:before="75" w:after="0"/>
      </w:pPr>
      <w:r>
        <w:rPr/>
        <w:t xml:space="preserve">二、降低成本技术路线 </w:t>
      </w:r>
    </w:p>
    <w:p>
      <w:pPr>
        <w:spacing w:before="75" w:after="0"/>
      </w:pPr>
      <w:r>
        <w:rPr/>
        <w:t xml:space="preserve">三、提升循环寿命技术 </w:t>
      </w:r>
    </w:p>
    <w:p>
      <w:pPr>
        <w:spacing w:before="75" w:after="0"/>
      </w:pPr>
      <w:r>
        <w:rPr/>
        <w:t xml:space="preserve">第二节 研发投入与创新能力 </w:t>
      </w:r>
    </w:p>
    <w:p>
      <w:pPr>
        <w:spacing w:before="75" w:after="0"/>
      </w:pPr>
      <w:r>
        <w:rPr/>
        <w:t xml:space="preserve">一、重点企业研发投入分析 </w:t>
      </w:r>
    </w:p>
    <w:p>
      <w:pPr>
        <w:spacing w:before="75" w:after="0"/>
      </w:pPr>
      <w:r>
        <w:rPr/>
        <w:t xml:space="preserve">二、科研机构技术创新成果 </w:t>
      </w:r>
    </w:p>
    <w:p>
      <w:pPr>
        <w:spacing w:before="75" w:after="0"/>
      </w:pPr>
      <w:r>
        <w:rPr/>
        <w:t xml:space="preserve">三、产学研合作模式与案例 </w:t>
      </w:r>
    </w:p>
    <w:p>
      <w:pPr>
        <w:spacing w:before="75" w:after="0"/>
      </w:pPr>
      <w:r>
        <w:rPr>
          <w:b w:val="1"/>
          <w:bCs w:val="1"/>
        </w:rPr>
        <w:t xml:space="preserve">第八章 磷酸铁锂行业成本与盈利分析 </w:t>
      </w:r>
    </w:p>
    <w:p>
      <w:pPr>
        <w:spacing w:before="75" w:after="0"/>
      </w:pPr>
      <w:r>
        <w:rPr/>
        <w:t xml:space="preserve">第一节 成本结构分析 </w:t>
      </w:r>
    </w:p>
    <w:p>
      <w:pPr>
        <w:spacing w:before="75" w:after="0"/>
      </w:pPr>
      <w:r>
        <w:rPr/>
        <w:t xml:space="preserve">一、原材料成本占比与波动情况 </w:t>
      </w:r>
    </w:p>
    <w:p>
      <w:pPr>
        <w:spacing w:before="75" w:after="0"/>
      </w:pPr>
      <w:r>
        <w:rPr/>
        <w:t xml:space="preserve">二、生产制造成本控制策略 </w:t>
      </w:r>
    </w:p>
    <w:p>
      <w:pPr>
        <w:spacing w:before="75" w:after="0"/>
      </w:pPr>
      <w:r>
        <w:rPr/>
        <w:t xml:space="preserve">三、其他成本因素分析 </w:t>
      </w:r>
    </w:p>
    <w:p>
      <w:pPr>
        <w:spacing w:before="75" w:after="0"/>
      </w:pPr>
      <w:r>
        <w:rPr/>
        <w:t xml:space="preserve">第二节 盈利能力分析 </w:t>
      </w:r>
    </w:p>
    <w:p>
      <w:pPr>
        <w:spacing w:before="75" w:after="0"/>
      </w:pPr>
      <w:r>
        <w:rPr/>
        <w:t xml:space="preserve">一、2023-2025年行业整体盈利能力 </w:t>
      </w:r>
    </w:p>
    <w:p>
      <w:pPr>
        <w:spacing w:before="75" w:after="0"/>
      </w:pPr>
      <w:r>
        <w:rPr/>
        <w:t xml:space="preserve">二、不同企业盈利水平差异分析 </w:t>
      </w:r>
    </w:p>
    <w:p>
      <w:pPr>
        <w:spacing w:before="75" w:after="0"/>
      </w:pPr>
      <w:r>
        <w:rPr/>
        <w:t xml:space="preserve">三、未来盈利能力提升路径 </w:t>
      </w:r>
    </w:p>
    <w:p>
      <w:pPr>
        <w:spacing w:before="75" w:after="0"/>
      </w:pPr>
      <w:r>
        <w:rPr>
          <w:b w:val="1"/>
          <w:bCs w:val="1"/>
        </w:rPr>
        <w:t xml:space="preserve">第九章 2026-2031年磷酸铁锂行业发展趋势预测 </w:t>
      </w:r>
    </w:p>
    <w:p>
      <w:pPr>
        <w:spacing w:before="75" w:after="0"/>
      </w:pPr>
      <w:r>
        <w:rPr/>
        <w:t xml:space="preserve">第一节 行业整体发展趋势 </w:t>
      </w:r>
    </w:p>
    <w:p>
      <w:pPr>
        <w:spacing w:before="75" w:after="0"/>
      </w:pPr>
      <w:r>
        <w:rPr/>
        <w:t xml:space="preserve">一、市场规模扩张趋势 </w:t>
      </w:r>
    </w:p>
    <w:p>
      <w:pPr>
        <w:spacing w:before="75" w:after="0"/>
      </w:pPr>
      <w:r>
        <w:rPr/>
        <w:t xml:space="preserve">二、技术创新突破方向 </w:t>
      </w:r>
    </w:p>
    <w:p>
      <w:pPr>
        <w:spacing w:before="75" w:after="0"/>
      </w:pPr>
      <w:r>
        <w:rPr/>
        <w:t xml:space="preserve">三、产业融合与协同发展 </w:t>
      </w:r>
    </w:p>
    <w:p>
      <w:pPr>
        <w:spacing w:before="75" w:after="0"/>
      </w:pPr>
      <w:r>
        <w:rPr/>
        <w:t xml:space="preserve">第二节 市场需求预测 </w:t>
      </w:r>
    </w:p>
    <w:p>
      <w:pPr>
        <w:spacing w:before="75" w:after="0"/>
      </w:pPr>
      <w:r>
        <w:rPr/>
        <w:t xml:space="preserve">一、2026-2031年新能源汽车领域需求预测 </w:t>
      </w:r>
    </w:p>
    <w:p>
      <w:pPr>
        <w:spacing w:before="75" w:after="0"/>
      </w:pPr>
      <w:r>
        <w:rPr/>
        <w:t xml:space="preserve">二、2026-2031年储能领域需求预测 </w:t>
      </w:r>
    </w:p>
    <w:p>
      <w:pPr>
        <w:spacing w:before="75" w:after="0"/>
      </w:pPr>
      <w:r>
        <w:rPr/>
        <w:t xml:space="preserve">三、其他应用领域需求预测 </w:t>
      </w:r>
    </w:p>
    <w:p>
      <w:pPr>
        <w:spacing w:before="75" w:after="0"/>
      </w:pPr>
      <w:r>
        <w:rPr>
          <w:b w:val="1"/>
          <w:bCs w:val="1"/>
        </w:rPr>
        <w:t xml:space="preserve">第十章 2026-2031 年磷酸铁锂行业政策趋势与市场机遇 </w:t>
      </w:r>
    </w:p>
    <w:p>
      <w:pPr>
        <w:spacing w:before="75" w:after="0"/>
      </w:pPr>
      <w:r>
        <w:rPr/>
        <w:t xml:space="preserve">第一节 政策走向预判 </w:t>
      </w:r>
    </w:p>
    <w:p>
      <w:pPr>
        <w:spacing w:before="75" w:after="0"/>
      </w:pPr>
      <w:r>
        <w:rPr/>
        <w:t xml:space="preserve">一、国家层面政策调整方向 </w:t>
      </w:r>
    </w:p>
    <w:p>
      <w:pPr>
        <w:spacing w:before="75" w:after="0"/>
      </w:pPr>
      <w:r>
        <w:rPr/>
        <w:t xml:space="preserve">二、地方层面政策创新与落实 </w:t>
      </w:r>
    </w:p>
    <w:p>
      <w:pPr>
        <w:spacing w:before="75" w:after="0"/>
      </w:pPr>
      <w:r>
        <w:rPr/>
        <w:t xml:space="preserve">第二节 市场机遇与投资热点 </w:t>
      </w:r>
    </w:p>
    <w:p>
      <w:pPr>
        <w:spacing w:before="75" w:after="0"/>
      </w:pPr>
      <w:r>
        <w:rPr/>
        <w:t xml:space="preserve">一、重点领域投资机会分析 </w:t>
      </w:r>
    </w:p>
    <w:p>
      <w:pPr>
        <w:spacing w:before="75" w:after="0"/>
      </w:pPr>
      <w:r>
        <w:rPr/>
        <w:t xml:space="preserve">二、新兴产业发展潜力与前景 </w:t>
      </w:r>
    </w:p>
    <w:p>
      <w:pPr>
        <w:spacing w:before="75" w:after="0"/>
      </w:pPr>
      <w:r>
        <w:rPr>
          <w:b w:val="1"/>
          <w:bCs w:val="1"/>
        </w:rPr>
        <w:t xml:space="preserve">第十一章 2026-2031年磷酸铁锂行业风险分析与对策建议 </w:t>
      </w:r>
    </w:p>
    <w:p>
      <w:pPr>
        <w:spacing w:before="75" w:after="0"/>
      </w:pPr>
      <w:r>
        <w:rPr/>
        <w:t xml:space="preserve">第一节 行业发展风险分析 </w:t>
      </w:r>
    </w:p>
    <w:p>
      <w:pPr>
        <w:spacing w:before="75" w:after="0"/>
      </w:pPr>
      <w:r>
        <w:rPr/>
        <w:t xml:space="preserve">一、政策风险及应对策略 </w:t>
      </w:r>
    </w:p>
    <w:p>
      <w:pPr>
        <w:spacing w:before="75" w:after="0"/>
      </w:pPr>
      <w:r>
        <w:rPr/>
        <w:t xml:space="preserve">二、技术风险及解决措施 </w:t>
      </w:r>
    </w:p>
    <w:p>
      <w:pPr>
        <w:spacing w:before="75" w:after="0"/>
      </w:pPr>
      <w:r>
        <w:rPr/>
        <w:t xml:space="preserve">三、市场风险及防范方法 </w:t>
      </w:r>
    </w:p>
    <w:p>
      <w:pPr>
        <w:spacing w:before="75" w:after="0"/>
      </w:pPr>
      <w:r>
        <w:rPr/>
        <w:t xml:space="preserve">第二节 企业经营风险与对策 </w:t>
      </w:r>
    </w:p>
    <w:p>
      <w:pPr>
        <w:spacing w:before="75" w:after="0"/>
      </w:pPr>
      <w:r>
        <w:rPr/>
        <w:t xml:space="preserve">一、成本控制与盈利模式创新 </w:t>
      </w:r>
    </w:p>
    <w:p>
      <w:pPr>
        <w:spacing w:before="75" w:after="0"/>
      </w:pPr>
      <w:r>
        <w:rPr/>
        <w:t xml:space="preserve">二、市场竞争与品牌建设 </w:t>
      </w:r>
    </w:p>
    <w:p>
      <w:pPr>
        <w:spacing w:before="75" w:after="0"/>
      </w:pPr>
      <w:r>
        <w:rPr/>
        <w:t xml:space="preserve">三、供应链管理与风险防范 </w:t>
      </w:r>
    </w:p>
    <w:p>
      <w:pPr>
        <w:spacing w:before="75" w:after="0"/>
      </w:pPr>
      <w:r>
        <w:rPr>
          <w:b w:val="1"/>
          <w:bCs w:val="1"/>
        </w:rPr>
        <w:t xml:space="preserve">第十二章 磷酸铁锂行业区域发展分析 </w:t>
      </w:r>
    </w:p>
    <w:p>
      <w:pPr>
        <w:spacing w:before="75" w:after="0"/>
      </w:pPr>
      <w:r>
        <w:rPr/>
        <w:t xml:space="preserve">第一节 不同区域产业发展现状对比 </w:t>
      </w:r>
    </w:p>
    <w:p>
      <w:pPr>
        <w:spacing w:before="75" w:after="0"/>
      </w:pPr>
      <w:r>
        <w:rPr/>
        <w:t xml:space="preserve">一、东部地区磷酸铁锂产业发展优势 </w:t>
      </w:r>
    </w:p>
    <w:p>
      <w:pPr>
        <w:spacing w:before="75" w:after="0"/>
      </w:pPr>
      <w:r>
        <w:rPr/>
        <w:t xml:space="preserve">二、中部地区产业发展机遇与挑战 </w:t>
      </w:r>
    </w:p>
    <w:p>
      <w:pPr>
        <w:spacing w:before="75" w:after="0"/>
      </w:pPr>
      <w:r>
        <w:rPr/>
        <w:t xml:space="preserve">三、西部地区产业资源与潜力 </w:t>
      </w:r>
    </w:p>
    <w:p>
      <w:pPr>
        <w:spacing w:before="75" w:after="0"/>
      </w:pPr>
      <w:r>
        <w:rPr/>
        <w:t xml:space="preserve">第二节 区域政策与产业布局 </w:t>
      </w:r>
    </w:p>
    <w:p>
      <w:pPr>
        <w:spacing w:before="75" w:after="0"/>
      </w:pPr>
      <w:r>
        <w:rPr/>
        <w:t xml:space="preserve">一、各地区磷酸铁锂产业发展规划与目标 </w:t>
      </w:r>
    </w:p>
    <w:p>
      <w:pPr>
        <w:spacing w:before="75" w:after="0"/>
      </w:pPr>
      <w:r>
        <w:rPr/>
        <w:t xml:space="preserve">二、区域间产业转移与合作趋势 </w:t>
      </w:r>
    </w:p>
    <w:p>
      <w:pPr>
        <w:spacing w:before="75" w:after="0"/>
      </w:pPr>
      <w:r>
        <w:rPr>
          <w:b w:val="1"/>
          <w:bCs w:val="1"/>
        </w:rPr>
        <w:t xml:space="preserve">第十三章 磷酸铁锂行业商业模式创新与案例分析 </w:t>
      </w:r>
    </w:p>
    <w:p>
      <w:pPr>
        <w:spacing w:before="75" w:after="0"/>
      </w:pPr>
      <w:r>
        <w:rPr/>
        <w:t xml:space="preserve">第一节 商业模式创新方向 </w:t>
      </w:r>
    </w:p>
    <w:p>
      <w:pPr>
        <w:spacing w:before="75" w:after="0"/>
      </w:pPr>
      <w:r>
        <w:rPr/>
        <w:t xml:space="preserve">一、基于产业链整合的商业模式 </w:t>
      </w:r>
    </w:p>
    <w:p>
      <w:pPr>
        <w:spacing w:before="75" w:after="0"/>
      </w:pPr>
      <w:r>
        <w:rPr/>
        <w:t xml:space="preserve">二、共享经济模式在磷酸铁锂领域的应用 </w:t>
      </w:r>
    </w:p>
    <w:p>
      <w:pPr>
        <w:spacing w:before="75" w:after="0"/>
      </w:pPr>
      <w:r>
        <w:rPr/>
        <w:t xml:space="preserve">三、新能源服务模式创新 </w:t>
      </w:r>
    </w:p>
    <w:p>
      <w:pPr>
        <w:spacing w:before="75" w:after="0"/>
      </w:pPr>
      <w:r>
        <w:rPr/>
        <w:t xml:space="preserve">第二节 成功案例深度剖析 </w:t>
      </w:r>
    </w:p>
    <w:p>
      <w:pPr>
        <w:spacing w:before="75" w:after="0"/>
      </w:pPr>
      <w:r>
        <w:rPr/>
        <w:t xml:space="preserve">一、案例一：产业链协同商业模式创新实践 </w:t>
      </w:r>
    </w:p>
    <w:p>
      <w:pPr>
        <w:spacing w:before="75" w:after="0"/>
      </w:pPr>
      <w:r>
        <w:rPr/>
        <w:t xml:space="preserve">二、案例二：共享储能商业模式探索 </w:t>
      </w:r>
    </w:p>
    <w:p>
      <w:pPr>
        <w:spacing w:before="75" w:after="0"/>
      </w:pPr>
      <w:r>
        <w:rPr>
          <w:b w:val="1"/>
          <w:bCs w:val="1"/>
        </w:rPr>
        <w:t xml:space="preserve">第十四章 磷酸铁锂行业人才培养与队伍建设 </w:t>
      </w:r>
    </w:p>
    <w:p>
      <w:pPr>
        <w:spacing w:before="75" w:after="0"/>
      </w:pPr>
      <w:r>
        <w:rPr/>
        <w:t xml:space="preserve">第一节 人才需求现状与趋势 </w:t>
      </w:r>
    </w:p>
    <w:p>
      <w:pPr>
        <w:spacing w:before="75" w:after="0"/>
      </w:pPr>
      <w:r>
        <w:rPr/>
        <w:t xml:space="preserve">一、磷酸铁锂行业对各类人才的需求情况 </w:t>
      </w:r>
    </w:p>
    <w:p>
      <w:pPr>
        <w:spacing w:before="75" w:after="0"/>
      </w:pPr>
      <w:r>
        <w:rPr/>
        <w:t xml:space="preserve">二、未来人才需求预测与缺口分析 </w:t>
      </w:r>
    </w:p>
    <w:p>
      <w:pPr>
        <w:spacing w:before="75" w:after="0"/>
      </w:pPr>
      <w:r>
        <w:rPr/>
        <w:t xml:space="preserve">第二节 人才培养体系与教育改革 </w:t>
      </w:r>
    </w:p>
    <w:p>
      <w:pPr>
        <w:spacing w:before="75" w:after="0"/>
      </w:pPr>
      <w:r>
        <w:rPr/>
        <w:t xml:space="preserve">一、高校相关专业设置与人才培养模式 </w:t>
      </w:r>
    </w:p>
    <w:p>
      <w:pPr>
        <w:spacing w:before="75" w:after="0"/>
      </w:pPr>
      <w:r>
        <w:rPr/>
        <w:t xml:space="preserve">二、职业教育与培训体系建设 </w:t>
      </w:r>
    </w:p>
    <w:p>
      <w:pPr>
        <w:spacing w:before="75" w:after="0"/>
      </w:pPr>
      <w:r>
        <w:rPr>
          <w:b w:val="1"/>
          <w:bCs w:val="1"/>
        </w:rPr>
        <w:t xml:space="preserve">第十五章 磷酸铁锂行业未来发展战略与展望 </w:t>
      </w:r>
    </w:p>
    <w:p>
      <w:pPr>
        <w:spacing w:before="75" w:after="0"/>
      </w:pPr>
      <w:r>
        <w:rPr/>
        <w:t xml:space="preserve">第一节 行业发展战略建议 </w:t>
      </w:r>
    </w:p>
    <w:p>
      <w:pPr>
        <w:spacing w:before="75" w:after="0"/>
      </w:pPr>
      <w:r>
        <w:rPr/>
        <w:t xml:space="preserve">一、基于swot分析的战略选择 </w:t>
      </w:r>
    </w:p>
    <w:p>
      <w:pPr>
        <w:spacing w:before="75" w:after="0"/>
      </w:pPr>
      <w:r>
        <w:rPr/>
        <w:t xml:space="preserve">二、不同企业类型的发展战略制定 </w:t>
      </w:r>
    </w:p>
    <w:p>
      <w:pPr>
        <w:spacing w:before="75" w:after="0"/>
      </w:pPr>
      <w:r>
        <w:rPr/>
        <w:t xml:space="preserve">第二节 对中国磷酸铁锂行业发展的展望 </w:t>
      </w:r>
    </w:p>
    <w:p>
      <w:pPr>
        <w:spacing w:before="75" w:after="0"/>
      </w:pPr>
      <w:r>
        <w:rPr/>
        <w:t xml:space="preserve">一、2030年及以后的远景规划 </w:t>
      </w:r>
    </w:p>
    <w:p>
      <w:pPr>
        <w:spacing w:before="75" w:after="0"/>
      </w:pPr>
      <w:r>
        <w:rPr/>
        <w:t xml:space="preserve">二、磷酸铁锂行业发展对中国经济结构调整与转型的意义 </w:t>
      </w:r>
    </w:p>
    <w:p>
      <w:pPr>
        <w:spacing w:before="75" w:after="0"/>
      </w:pPr>
      <w:r>
        <w:rPr>
          <w:b w:val="1"/>
          <w:bCs w:val="1"/>
        </w:rPr>
        <w:t xml:space="preserve">图表目录</w:t>
      </w:r>
    </w:p>
    <w:p>
      <w:pPr>
        <w:spacing w:before="75" w:after="0"/>
      </w:pPr>
      <w:r>
        <w:rPr/>
        <w:t xml:space="preserve">图表：磷酸铁锂(lifepo₄)的主要应用领域 </w:t>
      </w:r>
    </w:p>
    <w:p>
      <w:pPr>
        <w:spacing w:before="75" w:after="0"/>
      </w:pPr>
      <w:r>
        <w:rPr/>
        <w:t xml:space="preserve">图表：磷酸铁锂与其他锂电材料对比 </w:t>
      </w:r>
    </w:p>
    <w:p>
      <w:pPr>
        <w:spacing w:before="75" w:after="0"/>
      </w:pPr>
      <w:r>
        <w:rPr/>
        <w:t xml:space="preserve">图表：磷酸铁锂对比其他材料性能 </w:t>
      </w:r>
    </w:p>
    <w:p>
      <w:pPr>
        <w:spacing w:before="75" w:after="0"/>
      </w:pPr>
      <w:r>
        <w:rPr/>
        <w:t xml:space="preserve">图表：磷酸铁锂对比其他材料能量密度 </w:t>
      </w:r>
    </w:p>
    <w:p>
      <w:pPr>
        <w:spacing w:before="75" w:after="0"/>
      </w:pPr>
      <w:r>
        <w:rPr/>
        <w:t xml:space="preserve">图表：磷酸铁锂的上游 </w:t>
      </w:r>
    </w:p>
    <w:p>
      <w:pPr>
        <w:spacing w:before="75" w:after="0"/>
      </w:pPr>
      <w:r>
        <w:rPr/>
        <w:t xml:space="preserve">图表：2021-2026年中国碳酸锂产量(万吨) </w:t>
      </w:r>
    </w:p>
    <w:p>
      <w:pPr>
        <w:spacing w:before="75" w:after="0"/>
      </w:pPr>
      <w:r>
        <w:rPr/>
        <w:t xml:space="preserve">图表：不同工艺路径的磷酸铁锂产线存在工序和设备差异 </w:t>
      </w:r>
    </w:p>
    <w:p>
      <w:pPr>
        <w:spacing w:before="75" w:after="0"/>
      </w:pPr>
      <w:r>
        <w:rPr/>
        <w:t xml:space="preserve">图表：磷酸铁锂材料产线中的主要设备 </w:t>
      </w:r>
    </w:p>
    <w:p>
      <w:pPr>
        <w:spacing w:before="75" w:after="0"/>
      </w:pPr>
      <w:r>
        <w:rPr/>
        <w:t xml:space="preserve">图表：2023-2025年中国磷酸铁锂行业市场规模(亿元) </w:t>
      </w:r>
    </w:p>
    <w:p>
      <w:pPr>
        <w:spacing w:before="75" w:after="0"/>
      </w:pPr>
      <w:r>
        <w:rPr/>
        <w:t xml:space="preserve">图表：2021-2026年中国磷酸铁锂材料出货量(万吨) </w:t>
      </w:r>
    </w:p>
    <w:p>
      <w:pPr>
        <w:spacing w:before="75" w:after="0"/>
      </w:pPr>
      <w:r>
        <w:rPr/>
        <w:t xml:space="preserve">图表：2021-2026年磷酸铁锂的主要应用领域需求占比 </w:t>
      </w:r>
    </w:p>
    <w:p>
      <w:pPr>
        <w:spacing w:before="75" w:after="0"/>
      </w:pPr>
      <w:r>
        <w:rPr/>
        <w:t xml:space="preserve">图表：2021-2026年磷酸铁锂企业市占率(按照产量) </w:t>
      </w:r>
    </w:p>
    <w:p>
      <w:pPr>
        <w:spacing w:before="75" w:after="0"/>
      </w:pPr>
      <w:r>
        <w:rPr/>
        <w:t xml:space="preserve">图表：2023-2025年中国新能源汽车产销量(万辆) </w:t>
      </w:r>
    </w:p>
    <w:p>
      <w:pPr>
        <w:spacing w:before="75" w:after="0"/>
      </w:pPr>
      <w:r>
        <w:rPr/>
        <w:t xml:space="preserve">图表：2022-2025年全球及中国储能电池出货量(gwh) </w:t>
      </w:r>
    </w:p>
    <w:p>
      <w:pPr>
        <w:spacing w:before="75" w:after="0"/>
      </w:pPr>
      <w:r>
        <w:rPr/>
        <w:t xml:space="preserve">图表：2023-2025年磷酸铁锂行业行业整体盈利能力 </w:t>
      </w:r>
    </w:p>
    <w:p>
      <w:pPr>
        <w:spacing w:before="75" w:after="0"/>
      </w:pPr>
      <w:r>
        <w:rPr/>
        <w:t xml:space="preserve">图表：2026-2031年全球及中国新能源汽车产量(万辆) </w:t>
      </w:r>
    </w:p>
    <w:p>
      <w:pPr>
        <w:spacing w:before="75" w:after="0"/>
      </w:pPr>
      <w:r>
        <w:rPr/>
        <w:t xml:space="preserve">图表：2030年磷酸铁锂电池的需求预测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本文地址：https://www.51baogao.cn/baogao/20250901/2984608.shtml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1/298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中国磷酸铁锂行业市场发展前景及企业案例与趋势预测研究报告(2026-2031版)</dc:title>
  <dc:description>中国磷酸铁锂行业市场发展前景及企业案例与趋势预测研究报告(2026-2031版)</dc:description>
  <dc:subject>中国磷酸铁锂行业市场发展前景及企业案例与趋势预测研究报告(2026-2031版)</dc:subject>
  <cp:keywords>研究报告</cp:keywords>
  <cp:category>研究报告</cp:category>
  <cp:lastModifiedBy>北京中道泰和信息咨询有限公司</cp:lastModifiedBy>
  <dcterms:created xsi:type="dcterms:W3CDTF">2026-05-12T12:41:26+08:00</dcterms:created>
  <dcterms:modified xsi:type="dcterms:W3CDTF">2026-05-12T12:41:26+08:00</dcterms:modified>
</cp:coreProperties>
</file>

<file path=docProps/custom.xml><?xml version="1.0" encoding="utf-8"?>
<Properties xmlns="http://schemas.openxmlformats.org/officeDocument/2006/custom-properties" xmlns:vt="http://schemas.openxmlformats.org/officeDocument/2006/docPropsVTypes"/>
</file>