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中国智慧物流行业市场深度分析及趋势预测与投资发展研究报告(2026-2031版)</w:t>
      </w:r>
    </w:p>
    <w:p>
      <w:pPr>
        <w:spacing w:after="150"/>
      </w:pPr>
      <w:r>
        <w:rPr>
          <w:b w:val="1"/>
          <w:bCs w:val="1"/>
        </w:rPr>
        <w:t xml:space="preserve">报告简介</w:t>
      </w:r>
    </w:p>
    <w:p>
      <w:pPr>
        <w:spacing w:after="150"/>
      </w:pPr>
      <w:r>
        <w:rPr/>
        <w:t xml:space="preserve">智慧物流作为现代物流业的重要发展方向，正通过深度融合物联网、大数据、人工智能、区块链等新兴技术，推动物流行业的智能化、自动化和高效化发展。从智能仓储到智能运输，再到智能配送，智慧物流不仅提升了物流效率，还优化了用户体验，成为现代供应链管理的核心竞争力。当前，中国智慧物流行业正处于快速发展阶段，技术应用和系统架构的不断创新，使其在多个领域展现出巨大的发展潜力。</w:t>
      </w:r>
    </w:p>
    <w:p>
      <w:pPr>
        <w:spacing w:after="150"/>
      </w:pPr>
      <w:r>
        <w:rPr/>
        <w:t xml:space="preserve">当前，智慧物流行业的发展现状呈现出多维度的特点。技术应用方面，物联网技术实现了物流运作过程中的智慧感知和管控，大数据技术助力企业进行更科学的管理决策，人工智能技术推动物流资源的智能化配置。系统架构上，构建“云 - 边 - 端”三级架构，实现全链路可视化与动态优化。应用实践方面，智能仓储系统通过自动化设备提高作业效率，智能运输系统通过车货匹配平台优化运输组织，智能配送系统通过智能快递柜等解决“最后一公里”难题。技术融合趋势将推动多技术协同创新，绿色发展趋势将贯穿物流全过程，个性化服务趋势将满足客户多样化需求。未来，智慧物流系统将沿着技术融合、绿色发展、个性化服务、全球化以及培养复合型人才等趋势不断前行。物流企业应紧跟这些趋势，积极引入先进技术，优化业务流程，加强人才培养，以适应市场的变化和竞争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慧物流行业进行了长期追踪，结合我们对智慧物流相关企业的调查研究，对我国智慧物流行业发展现状与前景、市场竞争格局与形势、赢利水平与企业发展、投资策略与风险预警、发展趋势与规划建议等进行深入研究，并重点分析了智慧物流行业的前景与风险。报告揭示了智慧物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智慧物流行业发展概述</w:t>
      </w:r>
    </w:p>
    <w:p>
      <w:pPr>
        <w:spacing w:before="75" w:after="0"/>
      </w:pPr>
      <w:r>
        <w:rPr/>
        <w:t xml:space="preserve">第一节 智慧物流的概念</w:t>
      </w:r>
    </w:p>
    <w:p>
      <w:pPr>
        <w:spacing w:before="75" w:after="0"/>
      </w:pPr>
      <w:r>
        <w:rPr/>
        <w:t xml:space="preserve">一、智慧物流的定义</w:t>
      </w:r>
    </w:p>
    <w:p>
      <w:pPr>
        <w:spacing w:before="75" w:after="0"/>
      </w:pPr>
      <w:r>
        <w:rPr/>
        <w:t xml:space="preserve">二、智慧物流的应用</w:t>
      </w:r>
    </w:p>
    <w:p>
      <w:pPr>
        <w:spacing w:before="75" w:after="0"/>
      </w:pPr>
      <w:r>
        <w:rPr/>
        <w:t xml:space="preserve">三、智慧物流在国民经济中的地位</w:t>
      </w:r>
    </w:p>
    <w:p>
      <w:pPr>
        <w:spacing w:before="75" w:after="0"/>
      </w:pPr>
      <w:r>
        <w:rPr/>
        <w:t xml:space="preserve">第二节 我国智慧物流市场概况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中国智慧物流行业整体运行现状分析</w:t>
      </w:r>
    </w:p>
    <w:p>
      <w:pPr>
        <w:spacing w:before="75" w:after="0"/>
      </w:pPr>
      <w:r>
        <w:rPr/>
        <w:t xml:space="preserve">第一节 智慧物流行业产业链概况</w:t>
      </w:r>
    </w:p>
    <w:p>
      <w:pPr>
        <w:spacing w:before="75" w:after="0"/>
      </w:pPr>
      <w:r>
        <w:rPr/>
        <w:t xml:space="preserve">一、智慧物流行业上游发展现状</w:t>
      </w:r>
    </w:p>
    <w:p>
      <w:pPr>
        <w:spacing w:before="75" w:after="0"/>
      </w:pPr>
      <w:r>
        <w:rPr/>
        <w:t xml:space="preserve">二、智慧物流行业上游发展趋势</w:t>
      </w:r>
    </w:p>
    <w:p>
      <w:pPr>
        <w:spacing w:before="75" w:after="0"/>
      </w:pPr>
      <w:r>
        <w:rPr/>
        <w:t xml:space="preserve">三、智慧物流行业下游发展现状</w:t>
      </w:r>
    </w:p>
    <w:p>
      <w:pPr>
        <w:spacing w:before="75" w:after="0"/>
      </w:pPr>
      <w:r>
        <w:rPr/>
        <w:t xml:space="preserve">四、智慧物流行业下游发展趋势</w:t>
      </w:r>
    </w:p>
    <w:p>
      <w:pPr>
        <w:spacing w:before="75" w:after="0"/>
      </w:pPr>
      <w:r>
        <w:rPr/>
        <w:t xml:space="preserve">第二节 智慧物流行业市场供需情况分析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2023-2025年国内智慧物流行业发展现状</w:t>
      </w:r>
    </w:p>
    <w:p>
      <w:pPr>
        <w:spacing w:before="75" w:after="0"/>
      </w:pPr>
      <w:r>
        <w:rPr/>
        <w:t xml:space="preserve">一、智慧物流行业产销状况分析</w:t>
      </w:r>
    </w:p>
    <w:p>
      <w:pPr>
        <w:spacing w:before="75" w:after="0"/>
      </w:pPr>
      <w:r>
        <w:rPr/>
        <w:t xml:space="preserve">二、智慧物流行业市场盈利能力分析</w:t>
      </w:r>
    </w:p>
    <w:p>
      <w:pPr>
        <w:spacing w:before="75" w:after="0"/>
      </w:pPr>
      <w:r>
        <w:rPr>
          <w:b w:val="1"/>
          <w:bCs w:val="1"/>
        </w:rPr>
        <w:t xml:space="preserve">第四章 智慧物流行业区域市场分析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中国智慧物流行业市场竞争分析</w:t>
      </w:r>
    </w:p>
    <w:p>
      <w:pPr>
        <w:spacing w:before="75" w:after="0"/>
      </w:pPr>
      <w:r>
        <w:rPr/>
        <w:t xml:space="preserve">第一节 智慧物流行业上下游市场分析</w:t>
      </w:r>
    </w:p>
    <w:p>
      <w:pPr>
        <w:spacing w:before="75" w:after="0"/>
      </w:pPr>
      <w:r>
        <w:rPr/>
        <w:t xml:space="preserve">一、智慧物流行业产业链简介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智慧物流行业市场供需分析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智慧物流行业竞争力分析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智慧物流行业市场集中度分析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2025年中国智慧物流行业竞争格局分析</w:t>
      </w:r>
    </w:p>
    <w:p>
      <w:pPr>
        <w:spacing w:before="75" w:after="0"/>
      </w:pPr>
      <w:r>
        <w:rPr/>
        <w:t xml:space="preserve">第一节 智慧物流行业集中度分析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2023-2025年智慧物流行业竞争格局分析</w:t>
      </w:r>
    </w:p>
    <w:p>
      <w:pPr>
        <w:spacing w:before="75" w:after="0"/>
      </w:pPr>
      <w:r>
        <w:rPr/>
        <w:t xml:space="preserve">一、国内外智慧物流竞争分析</w:t>
      </w:r>
    </w:p>
    <w:p>
      <w:pPr>
        <w:spacing w:before="75" w:after="0"/>
      </w:pPr>
      <w:r>
        <w:rPr/>
        <w:t xml:space="preserve">二、我国智慧物流市场竞争分析</w:t>
      </w:r>
    </w:p>
    <w:p>
      <w:pPr>
        <w:spacing w:before="75" w:after="0"/>
      </w:pPr>
      <w:r>
        <w:rPr/>
        <w:t xml:space="preserve">三、国内主要智慧物流企业动向</w:t>
      </w:r>
    </w:p>
    <w:p>
      <w:pPr>
        <w:spacing w:before="75" w:after="0"/>
      </w:pPr>
      <w:r>
        <w:rPr/>
        <w:t xml:space="preserve">四、国内行业竞争趋势发展分析</w:t>
      </w:r>
    </w:p>
    <w:p>
      <w:pPr>
        <w:spacing w:before="75" w:after="0"/>
      </w:pPr>
      <w:r>
        <w:rPr>
          <w:b w:val="1"/>
          <w:bCs w:val="1"/>
        </w:rPr>
        <w:t xml:space="preserve">第七章 2025年智慧物流企业分析</w:t>
      </w:r>
    </w:p>
    <w:p>
      <w:pPr>
        <w:spacing w:before="75" w:after="0"/>
      </w:pPr>
      <w:r>
        <w:rPr/>
        <w:t xml:space="preserve">第一节 京东物流股份有限公司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顺丰速运有限公司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菜鸟网络科技有限公司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满帮集团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极智嘉科技股份有限公司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中通快递股份有限公司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跨越速运集团有限公司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海柔创新科技有限公司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普洛斯投资(上海)有限公司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快仓智能科技有限公司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未来智慧物流行业发展预测分析</w:t>
      </w:r>
    </w:p>
    <w:p>
      <w:pPr>
        <w:spacing w:before="75" w:after="0"/>
      </w:pPr>
      <w:r>
        <w:rPr/>
        <w:t xml:space="preserve">第一节 2026-2031年智慧物流行业市场预测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2026-2031年中国智慧物流行业供需预测</w:t>
      </w:r>
    </w:p>
    <w:p>
      <w:pPr>
        <w:spacing w:before="75" w:after="0"/>
      </w:pPr>
      <w:r>
        <w:rPr/>
        <w:t xml:space="preserve">一、中国智慧物流供给预测</w:t>
      </w:r>
    </w:p>
    <w:p>
      <w:pPr>
        <w:spacing w:before="75" w:after="0"/>
      </w:pPr>
      <w:r>
        <w:rPr/>
        <w:t xml:space="preserve">二、中国智慧物流需求预测</w:t>
      </w:r>
    </w:p>
    <w:p>
      <w:pPr>
        <w:spacing w:before="75" w:after="0"/>
      </w:pPr>
      <w:r>
        <w:rPr/>
        <w:t xml:space="preserve">三、中国智慧物流供需平衡预测</w:t>
      </w:r>
    </w:p>
    <w:p>
      <w:pPr>
        <w:spacing w:before="75" w:after="0"/>
      </w:pPr>
      <w:r>
        <w:rPr/>
        <w:t xml:space="preserve">第三节 2026-2031年智慧物流行业发展前景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消费市场对智慧物流行业的影响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智慧物流行业投资分析与预测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对智慧物流行业投资机会与风险分析</w:t>
      </w:r>
    </w:p>
    <w:p>
      <w:pPr>
        <w:spacing w:before="75" w:after="0"/>
      </w:pPr>
      <w:r>
        <w:rPr/>
        <w:t xml:space="preserve">第一节 智慧物流行业投资机会分析</w:t>
      </w:r>
    </w:p>
    <w:p>
      <w:pPr>
        <w:spacing w:before="75" w:after="0"/>
      </w:pPr>
      <w:r>
        <w:rPr/>
        <w:t xml:space="preserve">一、智慧物流投资项目分析</w:t>
      </w:r>
    </w:p>
    <w:p>
      <w:pPr>
        <w:spacing w:before="75" w:after="0"/>
      </w:pPr>
      <w:r>
        <w:rPr/>
        <w:t xml:space="preserve">二、可以投资的智慧物流模式</w:t>
      </w:r>
    </w:p>
    <w:p>
      <w:pPr>
        <w:spacing w:before="75" w:after="0"/>
      </w:pPr>
      <w:r>
        <w:rPr/>
        <w:t xml:space="preserve">三、2025年智慧物流投资机会</w:t>
      </w:r>
    </w:p>
    <w:p>
      <w:pPr>
        <w:spacing w:before="75" w:after="0"/>
      </w:pPr>
      <w:r>
        <w:rPr/>
        <w:t xml:space="preserve">四、2025年智慧物流投资新方向</w:t>
      </w:r>
    </w:p>
    <w:p>
      <w:pPr>
        <w:spacing w:before="75" w:after="0"/>
      </w:pPr>
      <w:r>
        <w:rPr/>
        <w:t xml:space="preserve">五、2026-2031年智慧物流行业投资的建议</w:t>
      </w:r>
    </w:p>
    <w:p>
      <w:pPr>
        <w:spacing w:before="75" w:after="0"/>
      </w:pPr>
      <w:r>
        <w:rPr/>
        <w:t xml:space="preserve">第二节 影响智慧物流行业发展的主要因素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智慧物流行业投资风险及控制策略分析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智慧物流行业研究结论及建议</w:t>
      </w:r>
    </w:p>
    <w:p>
      <w:pPr>
        <w:spacing w:before="75" w:after="0"/>
      </w:pPr>
      <w:r>
        <w:rPr/>
        <w:t xml:space="preserve">第二节 智慧物流细分行业研究结论及建议</w:t>
      </w:r>
    </w:p>
    <w:p>
      <w:pPr>
        <w:spacing w:before="75" w:after="0"/>
      </w:pPr>
      <w:r>
        <w:rPr/>
        <w:t xml:space="preserve">第三节 智慧物流行业竞争策略总结及建议</w:t>
      </w:r>
    </w:p>
    <w:p>
      <w:pPr>
        <w:spacing w:before="75" w:after="0"/>
      </w:pPr>
      <w:r>
        <w:rPr>
          <w:b w:val="1"/>
          <w:bCs w:val="1"/>
        </w:rPr>
        <w:t xml:space="preserve">图表目录</w:t>
      </w:r>
    </w:p>
    <w:p>
      <w:pPr>
        <w:spacing w:before="75" w:after="0"/>
      </w:pPr>
      <w:r>
        <w:rPr/>
        <w:t xml:space="preserve">图表：智慧物流产业链分析</w:t>
      </w:r>
    </w:p>
    <w:p>
      <w:pPr>
        <w:spacing w:before="75" w:after="0"/>
      </w:pPr>
      <w:r>
        <w:rPr/>
        <w:t xml:space="preserve">图表：智慧物流行业生命周期</w:t>
      </w:r>
    </w:p>
    <w:p>
      <w:pPr>
        <w:spacing w:before="75" w:after="0"/>
      </w:pPr>
      <w:r>
        <w:rPr/>
        <w:t xml:space="preserve">图表：2023-2025年中国智慧物流行业市场规模</w:t>
      </w:r>
    </w:p>
    <w:p>
      <w:pPr>
        <w:spacing w:before="75" w:after="0"/>
      </w:pPr>
      <w:r>
        <w:rPr/>
        <w:t xml:space="preserve">图表：2023-2025年全球智慧物流产业市场规模</w:t>
      </w:r>
    </w:p>
    <w:p>
      <w:pPr>
        <w:spacing w:before="75" w:after="0"/>
      </w:pPr>
      <w:r>
        <w:rPr/>
        <w:t xml:space="preserve">图表：2023-2025年智慧物流重要数据指标比较</w:t>
      </w:r>
    </w:p>
    <w:p>
      <w:pPr>
        <w:spacing w:before="75" w:after="0"/>
      </w:pPr>
      <w:r>
        <w:rPr/>
        <w:t xml:space="preserve">图表：2023-2025年中国智慧物流行业利润情况分析</w:t>
      </w:r>
    </w:p>
    <w:p>
      <w:pPr>
        <w:spacing w:before="75" w:after="0"/>
      </w:pPr>
      <w:r>
        <w:rPr/>
        <w:t xml:space="preserve">图表：2023-2025年中国智慧物流行业资产情况分析</w:t>
      </w:r>
    </w:p>
    <w:p>
      <w:pPr>
        <w:spacing w:before="75" w:after="0"/>
      </w:pPr>
      <w:r>
        <w:rPr/>
        <w:t xml:space="preserve">图表：2023-2025年中国智慧物流竞争力分析</w:t>
      </w:r>
    </w:p>
    <w:p>
      <w:pPr>
        <w:spacing w:before="75" w:after="0"/>
      </w:pPr>
      <w:r>
        <w:rPr/>
        <w:t xml:space="preserve">图表：2026-2031年中国智慧物流市场前景预测</w:t>
      </w:r>
    </w:p>
    <w:p>
      <w:pPr>
        <w:spacing w:before="75" w:after="0"/>
      </w:pPr>
      <w:r>
        <w:rPr/>
        <w:t xml:space="preserve">图表：2026-2031年中国智慧物流发展前景预测</w:t>
      </w:r>
    </w:p>
    <w:p>
      <w:pPr>
        <w:spacing w:before="75" w:after="0"/>
      </w:pPr>
      <w:r>
        <w:rPr/>
        <w:t xml:space="preserve">图表：2023-2025年智慧物流行业销售成本分析</w:t>
      </w:r>
    </w:p>
    <w:p>
      <w:pPr>
        <w:spacing w:before="75" w:after="0"/>
      </w:pPr>
      <w:r>
        <w:rPr/>
        <w:t xml:space="preserve">图表：2023-2025年智慧物流行业销售费用分析</w:t>
      </w:r>
    </w:p>
    <w:p>
      <w:pPr>
        <w:spacing w:before="75" w:after="0"/>
      </w:pPr>
      <w:r>
        <w:rPr/>
        <w:t xml:space="preserve">图表：2023-2025年智慧物流行业管理费用分析</w:t>
      </w:r>
    </w:p>
    <w:p>
      <w:pPr>
        <w:spacing w:before="75" w:after="0"/>
      </w:pPr>
      <w:r>
        <w:rPr/>
        <w:t xml:space="preserve">图表：2023-2025年智慧物流行业财务费用分析</w:t>
      </w:r>
    </w:p>
    <w:p>
      <w:pPr>
        <w:spacing w:before="75" w:after="0"/>
      </w:pPr>
      <w:r>
        <w:rPr/>
        <w:t xml:space="preserve">图表：2023-2025年智慧物流行业成本费用利润率分析</w:t>
      </w:r>
    </w:p>
    <w:p>
      <w:pPr>
        <w:spacing w:before="75" w:after="0"/>
      </w:pPr>
      <w:r>
        <w:rPr/>
        <w:t xml:space="preserve">图表：2021-2026年智慧物流行业总资产利润率分析</w:t>
      </w:r>
    </w:p>
    <w:p>
      <w:pPr>
        <w:spacing w:before="75" w:after="0"/>
      </w:pPr>
      <w:r>
        <w:rPr/>
        <w:t xml:space="preserve">图表：2023-2025年智慧物流行业资产分析</w:t>
      </w:r>
    </w:p>
    <w:p>
      <w:pPr>
        <w:spacing w:before="75" w:after="0"/>
      </w:pPr>
      <w:r>
        <w:rPr/>
        <w:t xml:space="preserve">图表：2023-2025年智慧物流行业负债分析</w:t>
      </w:r>
    </w:p>
    <w:p>
      <w:pPr>
        <w:spacing w:before="75" w:after="0"/>
      </w:pPr>
      <w:r>
        <w:rPr/>
        <w:t xml:space="preserve">图表：2021-2025年智慧物流行业偿债能力分析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图表：2026-2031年智慧物流行业发展规模预测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中国智慧物流行业市场深度分析及趋势预测与投资发展研究报告(2026-2031版)</dc:title>
  <dc:description>中国智慧物流行业市场深度分析及趋势预测与投资发展研究报告(2026-2031版)</dc:description>
  <dc:subject>中国智慧物流行业市场深度分析及趋势预测与投资发展研究报告(2026-2031版)</dc:subject>
  <cp:keywords>研究报告</cp:keywords>
  <cp:category>研究报告</cp:category>
  <cp:lastModifiedBy>北京中道泰和信息咨询有限公司</cp:lastModifiedBy>
  <dcterms:created xsi:type="dcterms:W3CDTF">2026-04-08T21:14:38+08:00</dcterms:created>
  <dcterms:modified xsi:type="dcterms:W3CDTF">2026-04-08T21:14:38+08:00</dcterms:modified>
</cp:coreProperties>
</file>

<file path=docProps/custom.xml><?xml version="1.0" encoding="utf-8"?>
<Properties xmlns="http://schemas.openxmlformats.org/officeDocument/2006/custom-properties" xmlns:vt="http://schemas.openxmlformats.org/officeDocument/2006/docPropsVTypes"/>
</file>