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安全校车行业市场深度调研及竞争格局与投资战略研究报告(2026-2031版)</w:t>
      </w:r>
    </w:p>
    <w:p>
      <w:pPr>
        <w:spacing w:after="150"/>
      </w:pPr>
      <w:r>
        <w:rPr>
          <w:b w:val="1"/>
          <w:bCs w:val="1"/>
        </w:rPr>
        <w:t xml:space="preserve">报告简介</w:t>
      </w:r>
    </w:p>
    <w:p>
      <w:pPr>
        <w:spacing w:after="150"/>
      </w:pPr>
      <w:r>
        <w:rPr/>
        <w:t xml:space="preserve">安全校车是保障学生上下学交通安全的重要交通工具，其安全性、规范性和管理措施直接关系到学生的生命安全和身体健康。随着社会对教育的重视以及对交通安全的日益关注，安全校车行业的发展和管理成为了一个重要的社会议题。</w:t>
      </w:r>
    </w:p>
    <w:p>
      <w:pPr>
        <w:spacing w:after="150"/>
      </w:pPr>
      <w:r>
        <w:rPr/>
        <w:t xml:space="preserve">目前，中国安全校车行业在政策规范和安全管理方面已经取得了一定的进展。例如，《上海市校车安全管理规定》明确指出，校车必须符合国家的安全技术标准，配备必要的安全设备，如逃生锤、灭火器、急救箱等，并且要求校车驾驶员具备相应的驾驶资格和安全培训。此外，各地也在不断加强校车的安全检查和管理措施，如渭南市通过定期检查和培训，确保校车的安全运行。然而，行业仍面临一些挑战，如部分学校和校车服务提供者在应急预案的制定和实施上存在不足，缺乏系统的培训和演练。</w:t>
      </w:r>
    </w:p>
    <w:p>
      <w:pPr>
        <w:spacing w:after="150"/>
      </w:pPr>
      <w:r>
        <w:rPr/>
        <w:t xml:space="preserve">未来，安全校车行业的发展趋势将更加注重技术创新和管理规范的提升。一方面，随着科技的进步，如 GPS 定位、智能监控等技术的应用，将为校车安全管理提供更高效、更便捷的手段。另一方面，各地将不断完善校车安全管理制度，加强驾驶员培训，提高学生的安全意识，优化校车行驶路线，确保学生上下学的安全。同时，政府和相关部门也将加大对校车安全的投入，推动校车的更新和升级，以适应社会发展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校车行业研究单位等公布和提供的大量资料。报告对我国安全校车行业的供需状况、发展现状、子行业发展变化等进行了分析，重点分析了国内外安全校车行业的发展现状、如何面对行业的发展挑战、行业的发展建议、行业竞争力，以及行业的投资分析和趋势预测等等。报告还综合了安全校车行业的整体发展动态，对行业在产品方面提供了参考建议和具体解决办法。报告对于安全校车产品生产企业、经销商、行业管理部门以及拟进入该行业的投资者具有重要的参考价值，对于研究我国安全校车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安全校车行业发展概述</w:t>
      </w:r>
    </w:p>
    <w:p>
      <w:pPr>
        <w:spacing w:before="75" w:after="0"/>
      </w:pPr>
      <w:r>
        <w:rPr/>
        <w:t xml:space="preserve">第一节 安全校车的概念</w:t>
      </w:r>
    </w:p>
    <w:p>
      <w:pPr>
        <w:spacing w:before="75" w:after="0"/>
      </w:pPr>
      <w:r>
        <w:rPr/>
        <w:t xml:space="preserve">一、安全校车的界定</w:t>
      </w:r>
    </w:p>
    <w:p>
      <w:pPr>
        <w:spacing w:before="75" w:after="0"/>
      </w:pPr>
      <w:r>
        <w:rPr/>
        <w:t xml:space="preserve">二、安全校车的特点</w:t>
      </w:r>
    </w:p>
    <w:p>
      <w:pPr>
        <w:spacing w:before="75" w:after="0"/>
      </w:pPr>
      <w:r>
        <w:rPr/>
        <w:t xml:space="preserve">第二节 安全校车行业发展成熟度</w:t>
      </w:r>
    </w:p>
    <w:p>
      <w:pPr>
        <w:spacing w:before="75" w:after="0"/>
      </w:pPr>
      <w:r>
        <w:rPr/>
        <w:t xml:space="preserve">一、安全校车行业发展周期分析</w:t>
      </w:r>
    </w:p>
    <w:p>
      <w:pPr>
        <w:spacing w:before="75" w:after="0"/>
      </w:pPr>
      <w:r>
        <w:rPr/>
        <w:t xml:space="preserve">二、安全校车行业中外市场成熟度对比</w:t>
      </w:r>
    </w:p>
    <w:p>
      <w:pPr>
        <w:spacing w:before="75" w:after="0"/>
      </w:pPr>
      <w:r>
        <w:rPr>
          <w:b w:val="1"/>
          <w:bCs w:val="1"/>
        </w:rPr>
        <w:t xml:space="preserve">第二章 2023-2025年中国安全校车行业运行环境分析</w:t>
      </w:r>
    </w:p>
    <w:p>
      <w:pPr>
        <w:spacing w:before="75" w:after="0"/>
      </w:pPr>
      <w:r>
        <w:rPr/>
        <w:t xml:space="preserve">第一节 2023-2025年中国宏观经济环境分析</w:t>
      </w:r>
    </w:p>
    <w:p>
      <w:pPr>
        <w:spacing w:before="75" w:after="0"/>
      </w:pPr>
      <w:r>
        <w:rPr/>
        <w:t xml:space="preserve">第二节 2023-2025年中国安全校车行业发展政策环境分析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二、安全校车行业政策分析</w:t>
      </w:r>
    </w:p>
    <w:p>
      <w:pPr>
        <w:spacing w:before="75" w:after="0"/>
      </w:pPr>
      <w:r>
        <w:rPr/>
        <w:t xml:space="preserve">三、相关行业政策影响分析</w:t>
      </w:r>
    </w:p>
    <w:p>
      <w:pPr>
        <w:spacing w:before="75" w:after="0"/>
      </w:pPr>
      <w:r>
        <w:rPr/>
        <w:t xml:space="preserve">第三节 2023-2025年中国安全校车行业发展社会环境分析</w:t>
      </w:r>
    </w:p>
    <w:p>
      <w:pPr>
        <w:spacing w:before="75" w:after="0"/>
      </w:pPr>
      <w:r>
        <w:rPr>
          <w:b w:val="1"/>
          <w:bCs w:val="1"/>
        </w:rPr>
        <w:t xml:space="preserve">第三章 2024-2025年中国安全校车行业市场发展分析</w:t>
      </w:r>
    </w:p>
    <w:p>
      <w:pPr>
        <w:spacing w:before="75" w:after="0"/>
      </w:pPr>
      <w:r>
        <w:rPr/>
        <w:t xml:space="preserve">第一节 安全校车行业市场发展现状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安全校车行业技术发展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中国安全校车行业消费市场分析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安全校车行业产销数据统计分析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2026-2031年安全校车行业市场发展趋势</w:t>
      </w:r>
    </w:p>
    <w:p>
      <w:pPr>
        <w:spacing w:before="75" w:after="0"/>
      </w:pPr>
      <w:r>
        <w:rPr>
          <w:b w:val="1"/>
          <w:bCs w:val="1"/>
        </w:rPr>
        <w:t xml:space="preserve">第四章 中国安全校车行业供给情况分析及趋势</w:t>
      </w:r>
    </w:p>
    <w:p>
      <w:pPr>
        <w:spacing w:before="75" w:after="0"/>
      </w:pPr>
      <w:r>
        <w:rPr/>
        <w:t xml:space="preserve">第一节 2023-2025年中国安全校车行业市场供给分析</w:t>
      </w:r>
    </w:p>
    <w:p>
      <w:pPr>
        <w:spacing w:before="75" w:after="0"/>
      </w:pPr>
      <w:r>
        <w:rPr/>
        <w:t xml:space="preserve">一、安全校车整体供给情况分析</w:t>
      </w:r>
    </w:p>
    <w:p>
      <w:pPr>
        <w:spacing w:before="75" w:after="0"/>
      </w:pPr>
      <w:r>
        <w:rPr/>
        <w:t xml:space="preserve">二、安全校车重点区域供给分析</w:t>
      </w:r>
    </w:p>
    <w:p>
      <w:pPr>
        <w:spacing w:before="75" w:after="0"/>
      </w:pPr>
      <w:r>
        <w:rPr/>
        <w:t xml:space="preserve">第二节 安全校车行业供给关系因素分析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2026-2031年中国安全校车行业市场供给趋势</w:t>
      </w:r>
    </w:p>
    <w:p>
      <w:pPr>
        <w:spacing w:before="75" w:after="0"/>
      </w:pPr>
      <w:r>
        <w:rPr/>
        <w:t xml:space="preserve">一、安全校车整体供给情况趋势分析</w:t>
      </w:r>
    </w:p>
    <w:p>
      <w:pPr>
        <w:spacing w:before="75" w:after="0"/>
      </w:pPr>
      <w:r>
        <w:rPr/>
        <w:t xml:space="preserve">二、安全校车重点区域供给趋势分析</w:t>
      </w:r>
    </w:p>
    <w:p>
      <w:pPr>
        <w:spacing w:before="75" w:after="0"/>
      </w:pPr>
      <w:r>
        <w:rPr/>
        <w:t xml:space="preserve">三、影响未来安全校车供给的因素分析</w:t>
      </w:r>
    </w:p>
    <w:p>
      <w:pPr>
        <w:spacing w:before="75" w:after="0"/>
      </w:pPr>
      <w:r>
        <w:rPr>
          <w:b w:val="1"/>
          <w:bCs w:val="1"/>
        </w:rPr>
        <w:t xml:space="preserve">第五章 安全校车行业产品价格分析</w:t>
      </w:r>
    </w:p>
    <w:p>
      <w:pPr>
        <w:spacing w:before="75" w:after="0"/>
      </w:pPr>
      <w:r>
        <w:rPr/>
        <w:t xml:space="preserve">第一节 中国安全校车行业产品历年价格回顾</w:t>
      </w:r>
    </w:p>
    <w:p>
      <w:pPr>
        <w:spacing w:before="75" w:after="0"/>
      </w:pPr>
      <w:r>
        <w:rPr/>
        <w:t xml:space="preserve">第二节 中国安全校车行业产品当前市场价格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中国安全校车行业产品价格影响因素分析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安全校车主要上下游产品分析</w:t>
      </w:r>
    </w:p>
    <w:p>
      <w:pPr>
        <w:spacing w:before="75" w:after="0"/>
      </w:pPr>
      <w:r>
        <w:rPr/>
        <w:t xml:space="preserve">第一节 安全校车上下游分析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安全校车行业产业链分析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2025年中国安全校车行业渠道分析及策略</w:t>
      </w:r>
    </w:p>
    <w:p>
      <w:pPr>
        <w:spacing w:before="75" w:after="0"/>
      </w:pPr>
      <w:r>
        <w:rPr/>
        <w:t xml:space="preserve">第一节 安全校车行业渠道分析</w:t>
      </w:r>
    </w:p>
    <w:p>
      <w:pPr>
        <w:spacing w:before="75" w:after="0"/>
      </w:pPr>
      <w:r>
        <w:rPr/>
        <w:t xml:space="preserve">一、渠道形式及对比</w:t>
      </w:r>
    </w:p>
    <w:p>
      <w:pPr>
        <w:spacing w:before="75" w:after="0"/>
      </w:pPr>
      <w:r>
        <w:rPr/>
        <w:t xml:space="preserve">二、各类渠道对安全校车行业的影响</w:t>
      </w:r>
    </w:p>
    <w:p>
      <w:pPr>
        <w:spacing w:before="75" w:after="0"/>
      </w:pPr>
      <w:r>
        <w:rPr/>
        <w:t xml:space="preserve">三、主要安全校车企业渠道策略研究</w:t>
      </w:r>
    </w:p>
    <w:p>
      <w:pPr>
        <w:spacing w:before="75" w:after="0"/>
      </w:pPr>
      <w:r>
        <w:rPr/>
        <w:t xml:space="preserve">第二节 安全校车行业用户分析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安全校车行业营销策略分析</w:t>
      </w:r>
    </w:p>
    <w:p>
      <w:pPr>
        <w:spacing w:before="75" w:after="0"/>
      </w:pPr>
      <w:r>
        <w:rPr/>
        <w:t xml:space="preserve">一、中国安全校车营销概况</w:t>
      </w:r>
    </w:p>
    <w:p>
      <w:pPr>
        <w:spacing w:before="75" w:after="0"/>
      </w:pPr>
      <w:r>
        <w:rPr/>
        <w:t xml:space="preserve">二、安全校车营销策略探讨</w:t>
      </w:r>
    </w:p>
    <w:p>
      <w:pPr>
        <w:spacing w:before="75" w:after="0"/>
      </w:pPr>
      <w:r>
        <w:rPr/>
        <w:t xml:space="preserve">三、安全校车营销发展趋势</w:t>
      </w:r>
    </w:p>
    <w:p>
      <w:pPr>
        <w:spacing w:before="75" w:after="0"/>
      </w:pPr>
      <w:r>
        <w:rPr>
          <w:b w:val="1"/>
          <w:bCs w:val="1"/>
        </w:rPr>
        <w:t xml:space="preserve">第八章 2023-2025年中国安全校车行业主要指标监测分析</w:t>
      </w:r>
    </w:p>
    <w:p>
      <w:pPr>
        <w:spacing w:before="75" w:after="0"/>
      </w:pPr>
      <w:r>
        <w:rPr/>
        <w:t xml:space="preserve">第一节 2021-2026年中国安全校车产业工业总产值分析</w:t>
      </w:r>
    </w:p>
    <w:p>
      <w:pPr>
        <w:spacing w:before="75" w:after="0"/>
      </w:pPr>
      <w:r>
        <w:rPr/>
        <w:t xml:space="preserve">一、2021-2026年中国安全校车产业工业总产值分析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2023-2025年中国安全校车产业主营业务收入分析</w:t>
      </w:r>
    </w:p>
    <w:p>
      <w:pPr>
        <w:spacing w:before="75" w:after="0"/>
      </w:pPr>
      <w:r>
        <w:rPr/>
        <w:t xml:space="preserve">一、2023-2025年中国安全校车产业主营业务收入分析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2023-2025年中国安全校车产业产品成本费用分析</w:t>
      </w:r>
    </w:p>
    <w:p>
      <w:pPr>
        <w:spacing w:before="75" w:after="0"/>
      </w:pPr>
      <w:r>
        <w:rPr/>
        <w:t xml:space="preserve">一、2023-2025年中国安全校车产业销售成本分析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2021-2026年中国安全校车产业利润总额分析</w:t>
      </w:r>
    </w:p>
    <w:p>
      <w:pPr>
        <w:spacing w:before="75" w:after="0"/>
      </w:pPr>
      <w:r>
        <w:rPr/>
        <w:t xml:space="preserve">一、2021-2026年中国安全校车产业利润总额分析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2023-2025年中国安全校车产业资产负债分析</w:t>
      </w:r>
    </w:p>
    <w:p>
      <w:pPr>
        <w:spacing w:before="75" w:after="0"/>
      </w:pPr>
      <w:r>
        <w:rPr/>
        <w:t xml:space="preserve">一、2023-2025年中国安全校车产业资产负债分析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2023-2025年中国安全校车行业财务指标分析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中国安全校车行业区域市场分析</w:t>
      </w:r>
    </w:p>
    <w:p>
      <w:pPr>
        <w:spacing w:before="75" w:after="0"/>
      </w:pPr>
      <w:r>
        <w:rPr/>
        <w:t xml:space="preserve">第一节 华北地区安全校车行业分析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东北地区安全校车行业分析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华东地区安全校车行业分析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华南地区安全校车行业分析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华中地区安全校车行业分析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西南地区安全校车行业分析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西北地区安全校车行业分析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对安全校车行业竞争格局分析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2021-2025年安全校车行业竞争格局分析</w:t>
      </w:r>
    </w:p>
    <w:p>
      <w:pPr>
        <w:spacing w:before="75" w:after="0"/>
      </w:pPr>
      <w:r>
        <w:rPr/>
        <w:t xml:space="preserve">一、2021-2025年国内外安全校车竞争分析</w:t>
      </w:r>
    </w:p>
    <w:p>
      <w:pPr>
        <w:spacing w:before="75" w:after="0"/>
      </w:pPr>
      <w:r>
        <w:rPr/>
        <w:t xml:space="preserve">二、2021-2025年我国安全校车市场竞争分析</w:t>
      </w:r>
    </w:p>
    <w:p>
      <w:pPr>
        <w:spacing w:before="75" w:after="0"/>
      </w:pPr>
      <w:r>
        <w:rPr/>
        <w:t xml:space="preserve">三、2026-2031年国内主要安全校车企业动向</w:t>
      </w:r>
    </w:p>
    <w:p>
      <w:pPr>
        <w:spacing w:before="75" w:after="0"/>
      </w:pPr>
      <w:r>
        <w:rPr>
          <w:b w:val="1"/>
          <w:bCs w:val="1"/>
        </w:rPr>
        <w:t xml:space="preserve">第十一章 安全校车企业竞争策略分析</w:t>
      </w:r>
    </w:p>
    <w:p>
      <w:pPr>
        <w:spacing w:before="75" w:after="0"/>
      </w:pPr>
      <w:r>
        <w:rPr/>
        <w:t xml:space="preserve">第一节 安全校车市场竞争策略分析</w:t>
      </w:r>
    </w:p>
    <w:p>
      <w:pPr>
        <w:spacing w:before="75" w:after="0"/>
      </w:pPr>
      <w:r>
        <w:rPr/>
        <w:t xml:space="preserve">一、2025年安全校车市场增长潜力分析</w:t>
      </w:r>
    </w:p>
    <w:p>
      <w:pPr>
        <w:spacing w:before="75" w:after="0"/>
      </w:pPr>
      <w:r>
        <w:rPr/>
        <w:t xml:space="preserve">二、2025年安全校车主要潜力品种分析</w:t>
      </w:r>
    </w:p>
    <w:p>
      <w:pPr>
        <w:spacing w:before="75" w:after="0"/>
      </w:pPr>
      <w:r>
        <w:rPr/>
        <w:t xml:space="preserve">三、现有安全校车产品竞争策略分析</w:t>
      </w:r>
    </w:p>
    <w:p>
      <w:pPr>
        <w:spacing w:before="75" w:after="0"/>
      </w:pPr>
      <w:r>
        <w:rPr/>
        <w:t xml:space="preserve">四、潜力安全校车品种竞争策略选择</w:t>
      </w:r>
    </w:p>
    <w:p>
      <w:pPr>
        <w:spacing w:before="75" w:after="0"/>
      </w:pPr>
      <w:r>
        <w:rPr/>
        <w:t xml:space="preserve">五、典型企业产品竞争策略分析</w:t>
      </w:r>
    </w:p>
    <w:p>
      <w:pPr>
        <w:spacing w:before="75" w:after="0"/>
      </w:pPr>
      <w:r>
        <w:rPr/>
        <w:t xml:space="preserve">第二节 安全校车企业竞争策略分析</w:t>
      </w:r>
    </w:p>
    <w:p>
      <w:pPr>
        <w:spacing w:before="75" w:after="0"/>
      </w:pPr>
      <w:r>
        <w:rPr/>
        <w:t xml:space="preserve">第三节 安全校车行业产品定位及市场推广策略分析</w:t>
      </w:r>
    </w:p>
    <w:p>
      <w:pPr>
        <w:spacing w:before="75" w:after="0"/>
      </w:pPr>
      <w:r>
        <w:rPr/>
        <w:t xml:space="preserve">一、安全校车行业产品市场定位</w:t>
      </w:r>
    </w:p>
    <w:p>
      <w:pPr>
        <w:spacing w:before="75" w:after="0"/>
      </w:pPr>
      <w:r>
        <w:rPr/>
        <w:t xml:space="preserve">二、安全校车行业广告推广策略</w:t>
      </w:r>
    </w:p>
    <w:p>
      <w:pPr>
        <w:spacing w:before="75" w:after="0"/>
      </w:pPr>
      <w:r>
        <w:rPr/>
        <w:t xml:space="preserve">三、安全校车行业产品促销策略</w:t>
      </w:r>
    </w:p>
    <w:p>
      <w:pPr>
        <w:spacing w:before="75" w:after="0"/>
      </w:pPr>
      <w:r>
        <w:rPr/>
        <w:t xml:space="preserve">四、安全校车行业招商加盟策略</w:t>
      </w:r>
    </w:p>
    <w:p>
      <w:pPr>
        <w:spacing w:before="75" w:after="0"/>
      </w:pPr>
      <w:r>
        <w:rPr/>
        <w:t xml:space="preserve">五、安全校车行业网络推广策略</w:t>
      </w:r>
    </w:p>
    <w:p>
      <w:pPr>
        <w:spacing w:before="75" w:after="0"/>
      </w:pPr>
      <w:r>
        <w:rPr>
          <w:b w:val="1"/>
          <w:bCs w:val="1"/>
        </w:rPr>
        <w:t xml:space="preserve">第十二章 安全校车企业竞争分析</w:t>
      </w:r>
    </w:p>
    <w:p>
      <w:pPr>
        <w:spacing w:before="75" w:after="0"/>
      </w:pPr>
      <w:r>
        <w:rPr/>
        <w:t xml:space="preserve">第一节 宇通客车股份有限公司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厦门金龙联合汽车工业有限公司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中通客车控股股份有限公司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安凯客车股份有限公司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比亚迪汽车工业有限公司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上海申龙客车有限公司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北汽福田汽车股份有限公司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南京金龙客车制造有限公司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中国重汽集团济南豪沃客车有限公司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珠海广通汽车有限公司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安全校车行业投资战略研究</w:t>
      </w:r>
    </w:p>
    <w:p>
      <w:pPr>
        <w:spacing w:before="75" w:after="0"/>
      </w:pPr>
      <w:r>
        <w:rPr/>
        <w:t xml:space="preserve">第一节 安全校车行业发展战略研究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对我国安全校车品牌的战略思考</w:t>
      </w:r>
    </w:p>
    <w:p>
      <w:pPr>
        <w:spacing w:before="75" w:after="0"/>
      </w:pPr>
      <w:r>
        <w:rPr/>
        <w:t xml:space="preserve">一、企业品牌的重要性</w:t>
      </w:r>
    </w:p>
    <w:p>
      <w:pPr>
        <w:spacing w:before="75" w:after="0"/>
      </w:pPr>
      <w:r>
        <w:rPr/>
        <w:t xml:space="preserve">二、安全校车实施品牌战略的意义</w:t>
      </w:r>
    </w:p>
    <w:p>
      <w:pPr>
        <w:spacing w:before="75" w:after="0"/>
      </w:pPr>
      <w:r>
        <w:rPr/>
        <w:t xml:space="preserve">三、安全校车企业品牌的现状分析</w:t>
      </w:r>
    </w:p>
    <w:p>
      <w:pPr>
        <w:spacing w:before="75" w:after="0"/>
      </w:pPr>
      <w:r>
        <w:rPr/>
        <w:t xml:space="preserve">四、我国安全校车企业的品牌战略</w:t>
      </w:r>
    </w:p>
    <w:p>
      <w:pPr>
        <w:spacing w:before="75" w:after="0"/>
      </w:pPr>
      <w:r>
        <w:rPr/>
        <w:t xml:space="preserve">五、安全校车品牌战略管理的策略</w:t>
      </w:r>
    </w:p>
    <w:p>
      <w:pPr>
        <w:spacing w:before="75" w:after="0"/>
      </w:pPr>
      <w:r>
        <w:rPr/>
        <w:t xml:space="preserve">第三节 安全校车行业投资战略研究</w:t>
      </w:r>
    </w:p>
    <w:p>
      <w:pPr>
        <w:spacing w:before="75" w:after="0"/>
      </w:pPr>
      <w:r>
        <w:rPr>
          <w:b w:val="1"/>
          <w:bCs w:val="1"/>
        </w:rPr>
        <w:t xml:space="preserve">图表目录</w:t>
      </w:r>
    </w:p>
    <w:p>
      <w:pPr>
        <w:spacing w:before="75" w:after="0"/>
      </w:pPr>
      <w:r>
        <w:rPr/>
        <w:t xml:space="preserve">图表：安全校车行业生命周期图</w:t>
      </w:r>
    </w:p>
    <w:p>
      <w:pPr>
        <w:spacing w:before="75" w:after="0"/>
      </w:pPr>
      <w:r>
        <w:rPr/>
        <w:t xml:space="preserve">图表：安全校车产品国内、国际市场成熟度对比</w:t>
      </w:r>
    </w:p>
    <w:p>
      <w:pPr>
        <w:spacing w:before="75" w:after="0"/>
      </w:pPr>
      <w:r>
        <w:rPr/>
        <w:t xml:space="preserve">图表：安全校车产品行业主要竞争因素分析</w:t>
      </w:r>
    </w:p>
    <w:p>
      <w:pPr>
        <w:spacing w:before="75" w:after="0"/>
      </w:pPr>
      <w:r>
        <w:rPr/>
        <w:t xml:space="preserve">图表：2023-2025年安全校车产品消费量变化图</w:t>
      </w:r>
    </w:p>
    <w:p>
      <w:pPr>
        <w:spacing w:before="75" w:after="0"/>
      </w:pPr>
      <w:r>
        <w:rPr/>
        <w:t xml:space="preserve">图表：2024-2025年安全校车企业品牌集中度分析</w:t>
      </w:r>
    </w:p>
    <w:p>
      <w:pPr>
        <w:spacing w:before="75" w:after="0"/>
      </w:pPr>
      <w:r>
        <w:rPr/>
        <w:t xml:space="preserve">图表：2023-2025年安全校车产品产能分析</w:t>
      </w:r>
    </w:p>
    <w:p>
      <w:pPr>
        <w:spacing w:before="75" w:after="0"/>
      </w:pPr>
      <w:r>
        <w:rPr/>
        <w:t xml:space="preserve">图表：2021-2026年中国安全校车产业工业总产值分析</w:t>
      </w:r>
    </w:p>
    <w:p>
      <w:pPr>
        <w:spacing w:before="75" w:after="0"/>
      </w:pPr>
      <w:r>
        <w:rPr/>
        <w:t xml:space="preserve">图表：2021-2026年安全校车不同规模企业工业总产值分析</w:t>
      </w:r>
    </w:p>
    <w:p>
      <w:pPr>
        <w:spacing w:before="75" w:after="0"/>
      </w:pPr>
      <w:r>
        <w:rPr/>
        <w:t xml:space="preserve">图表：2021-2026年安全校车不同所有制企业工业总产值比较</w:t>
      </w:r>
    </w:p>
    <w:p>
      <w:pPr>
        <w:spacing w:before="75" w:after="0"/>
      </w:pPr>
      <w:r>
        <w:rPr/>
        <w:t xml:space="preserve">图表：2023-2025年中国安全校车产业主营业务收入分析</w:t>
      </w:r>
    </w:p>
    <w:p>
      <w:pPr>
        <w:spacing w:before="75" w:after="0"/>
      </w:pPr>
      <w:r>
        <w:rPr/>
        <w:t xml:space="preserve">图表：2024-2025年安全校车不同规模企业主营业务收入分析</w:t>
      </w:r>
    </w:p>
    <w:p>
      <w:pPr>
        <w:spacing w:before="75" w:after="0"/>
      </w:pPr>
      <w:r>
        <w:rPr/>
        <w:t xml:space="preserve">图表：2024-2025年安全校车不同所有制企业主营业务收入比较</w:t>
      </w:r>
    </w:p>
    <w:p>
      <w:pPr>
        <w:spacing w:before="75" w:after="0"/>
      </w:pPr>
      <w:r>
        <w:rPr/>
        <w:t xml:space="preserve">图表：2023-2025年中国安全校车产业销售成本分析</w:t>
      </w:r>
    </w:p>
    <w:p>
      <w:pPr>
        <w:spacing w:before="75" w:after="0"/>
      </w:pPr>
      <w:r>
        <w:rPr/>
        <w:t xml:space="preserve">图表：2024-2025年安全校车不同规模企业销售成本比较分析</w:t>
      </w:r>
    </w:p>
    <w:p>
      <w:pPr>
        <w:spacing w:before="75" w:after="0"/>
      </w:pPr>
      <w:r>
        <w:rPr/>
        <w:t xml:space="preserve">图表：2024-2025年安全校车不同所有制企业销售成本比较分析</w:t>
      </w:r>
    </w:p>
    <w:p>
      <w:pPr>
        <w:spacing w:before="75" w:after="0"/>
      </w:pPr>
      <w:r>
        <w:rPr/>
        <w:t xml:space="preserve">图表：2021-2026年中国安全校车产业利润总额分析</w:t>
      </w:r>
    </w:p>
    <w:p>
      <w:pPr>
        <w:spacing w:before="75" w:after="0"/>
      </w:pPr>
      <w:r>
        <w:rPr/>
        <w:t xml:space="preserve">图表：2021-2026年安全校车不同规模企业利润总额比较分析</w:t>
      </w:r>
    </w:p>
    <w:p>
      <w:pPr>
        <w:spacing w:before="75" w:after="0"/>
      </w:pPr>
      <w:r>
        <w:rPr/>
        <w:t xml:space="preserve">图表：2021-2026年安全校车不同所有制企业利润总额比较分析</w:t>
      </w:r>
    </w:p>
    <w:p>
      <w:pPr>
        <w:spacing w:before="75" w:after="0"/>
      </w:pPr>
      <w:r>
        <w:rPr/>
        <w:t xml:space="preserve">图表：2023-2025年中国安全校车产业资产负债分析</w:t>
      </w:r>
    </w:p>
    <w:p>
      <w:pPr>
        <w:spacing w:before="75" w:after="0"/>
      </w:pPr>
      <w:r>
        <w:rPr/>
        <w:t xml:space="preserve">图表：2024-2025年安全校车不同规模企业资产比较分析</w:t>
      </w:r>
    </w:p>
    <w:p>
      <w:pPr>
        <w:spacing w:before="75" w:after="0"/>
      </w:pPr>
      <w:r>
        <w:rPr/>
        <w:t xml:space="preserve">图表：2024-2025年安全校车不同规模企业负债比较分析</w:t>
      </w:r>
    </w:p>
    <w:p>
      <w:pPr>
        <w:spacing w:before="75" w:after="0"/>
      </w:pPr>
      <w:r>
        <w:rPr/>
        <w:t xml:space="preserve">图表：2024-2025年安全校车不同所有制企业资产比较分析</w:t>
      </w:r>
    </w:p>
    <w:p>
      <w:pPr>
        <w:spacing w:before="75" w:after="0"/>
      </w:pPr>
      <w:r>
        <w:rPr/>
        <w:t xml:space="preserve">图表：2024-2025年安全校车不同所有制企业负债比较分析</w:t>
      </w:r>
    </w:p>
    <w:p>
      <w:pPr>
        <w:spacing w:before="75" w:after="0"/>
      </w:pPr>
      <w:r>
        <w:rPr/>
        <w:t xml:space="preserve">图表：2024-2025年我国安全校车行业销售利润率</w:t>
      </w:r>
    </w:p>
    <w:p>
      <w:pPr>
        <w:spacing w:before="75" w:after="0"/>
      </w:pPr>
      <w:r>
        <w:rPr/>
        <w:t xml:space="preserve">图表：2025年我国安全校车行业偿债能力情况</w:t>
      </w:r>
    </w:p>
    <w:p>
      <w:pPr>
        <w:spacing w:before="75" w:after="0"/>
      </w:pPr>
      <w:r>
        <w:rPr/>
        <w:t xml:space="preserve">图表：2025年我国安全校车行业营运能力情况</w:t>
      </w:r>
    </w:p>
    <w:p>
      <w:pPr>
        <w:spacing w:before="75" w:after="0"/>
      </w:pPr>
      <w:r>
        <w:rPr/>
        <w:t xml:space="preserve">图表：2024-2025年我国安全校车行业资产增长率</w:t>
      </w:r>
    </w:p>
    <w:p>
      <w:pPr>
        <w:spacing w:before="75" w:after="0"/>
      </w:pPr>
      <w:r>
        <w:rPr/>
        <w:t xml:space="preserve">图表：2024-2025年我国安全校车行业利润增长率</w:t>
      </w:r>
    </w:p>
    <w:p>
      <w:pPr>
        <w:spacing w:before="75" w:after="0"/>
      </w:pPr>
      <w:r>
        <w:rPr/>
        <w:t xml:space="preserve">图表：安全校车行业\"波特五力\"分析</w:t>
      </w:r>
    </w:p>
    <w:p>
      <w:pPr>
        <w:spacing w:before="75" w:after="0"/>
      </w:pPr>
      <w:r>
        <w:rPr/>
        <w:t xml:space="preserve">图表：生命周期各发展阶段的影响</w:t>
      </w:r>
    </w:p>
    <w:p>
      <w:pPr>
        <w:spacing w:before="75" w:after="0"/>
      </w:pPr>
      <w:r>
        <w:rPr/>
        <w:t xml:space="preserve">图表：2026-2031年安全校车产品消费预测</w:t>
      </w:r>
    </w:p>
    <w:p>
      <w:pPr>
        <w:spacing w:before="75" w:after="0"/>
      </w:pPr>
      <w:r>
        <w:rPr/>
        <w:t xml:space="preserve">图表：2026-2031年安全校车市场规模预测</w:t>
      </w:r>
    </w:p>
    <w:p>
      <w:pPr>
        <w:spacing w:before="75" w:after="0"/>
      </w:pPr>
      <w:r>
        <w:rPr/>
        <w:t xml:space="preserve">图表：2026-2031年安全校车行业总产值预测</w:t>
      </w:r>
    </w:p>
    <w:p>
      <w:pPr>
        <w:spacing w:before="75" w:after="0"/>
      </w:pPr>
      <w:r>
        <w:rPr/>
        <w:t xml:space="preserve">图表：2026-2031年安全校车行业销售收入预测</w:t>
      </w:r>
    </w:p>
    <w:p>
      <w:pPr>
        <w:spacing w:before="75" w:after="0"/>
      </w:pPr>
      <w:r>
        <w:rPr/>
        <w:t xml:space="preserve">图表：2026-2031年安全校车行业总资产预测</w:t>
      </w:r>
    </w:p>
    <w:p>
      <w:pPr>
        <w:spacing w:before="75" w:after="0"/>
      </w:pPr>
      <w:r>
        <w:rPr/>
        <w:t xml:space="preserve">图表：2026-2031年中国安全校车供给量预测</w:t>
      </w:r>
    </w:p>
    <w:p>
      <w:pPr>
        <w:spacing w:before="75" w:after="0"/>
      </w:pPr>
      <w:r>
        <w:rPr/>
        <w:t xml:space="preserve">图表：2026-2031年中国安全校车产量预测</w:t>
      </w:r>
    </w:p>
    <w:p>
      <w:pPr>
        <w:spacing w:before="75" w:after="0"/>
      </w:pPr>
      <w:r>
        <w:rPr/>
        <w:t xml:space="preserve">图表：2026-2031年中国安全校车需求量预测</w:t>
      </w:r>
    </w:p>
    <w:p>
      <w:pPr>
        <w:spacing w:before="75" w:after="0"/>
      </w:pPr>
      <w:r>
        <w:rPr/>
        <w:t xml:space="preserve">图表：2026-2031年中国安全校车供需平衡预测</w:t>
      </w:r>
    </w:p>
    <w:p>
      <w:pPr>
        <w:spacing w:before="75" w:after="0"/>
      </w:pPr>
      <w:r>
        <w:rPr/>
        <w:t xml:space="preserve">图表：安全校车行业新进入者应注意的障碍分析</w:t>
      </w:r>
    </w:p>
    <w:p>
      <w:pPr>
        <w:spacing w:before="75" w:after="0"/>
      </w:pPr>
      <w:r>
        <w:rPr/>
        <w:t xml:space="preserve">图表：2026-2031年影响安全校车行业运行的有利因素</w:t>
      </w:r>
    </w:p>
    <w:p>
      <w:pPr>
        <w:spacing w:before="75" w:after="0"/>
      </w:pPr>
      <w:r>
        <w:rPr/>
        <w:t xml:space="preserve">图表：2026-2031年影响安全校车行业运行的稳定因素</w:t>
      </w:r>
    </w:p>
    <w:p>
      <w:pPr>
        <w:spacing w:before="75" w:after="0"/>
      </w:pPr>
      <w:r>
        <w:rPr/>
        <w:t xml:space="preserve">图表：2026-2031年影响安全校车行业运行的不利因素</w:t>
      </w:r>
    </w:p>
    <w:p>
      <w:pPr>
        <w:spacing w:before="75" w:after="0"/>
      </w:pPr>
      <w:r>
        <w:rPr/>
        <w:t xml:space="preserve">图表：2026-2031年我国安全校车行业发展面临的挑战</w:t>
      </w:r>
    </w:p>
    <w:p>
      <w:pPr>
        <w:spacing w:before="75" w:after="0"/>
      </w:pPr>
      <w:r>
        <w:rPr/>
        <w:t xml:space="preserve">图表：2026-2031年我国安全校车行业发展面临机遇</w:t>
      </w:r>
    </w:p>
    <w:p>
      <w:pPr>
        <w:spacing w:before="75" w:after="0"/>
      </w:pPr>
      <w:r>
        <w:rPr/>
        <w:t xml:space="preserve">图表：2026-2031年安全校车行业经营风险及控制策略</w:t>
      </w:r>
    </w:p>
    <w:p>
      <w:pPr>
        <w:spacing w:before="75" w:after="0"/>
      </w:pPr>
      <w:r>
        <w:rPr/>
        <w:t xml:space="preserve">图表：2026-2031年安全校车行业同业竞争风险及控制策略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本文地址：https://www.51baogao.cn/baogao/20250905/2984753.shtml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05/298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安全校车行业市场深度调研及竞争格局与投资战略研究报告(2026-2031版)</dc:title>
  <dc:description>安全校车行业市场深度调研及竞争格局与投资战略研究报告(2026-2031版)</dc:description>
  <dc:subject>安全校车行业市场深度调研及竞争格局与投资战略研究报告(2026-2031版)</dc:subject>
  <cp:keywords>研究报告</cp:keywords>
  <cp:category>研究报告</cp:category>
  <cp:lastModifiedBy>北京中道泰和信息咨询有限公司</cp:lastModifiedBy>
  <dcterms:created xsi:type="dcterms:W3CDTF">2026-04-08T21:15:37+08:00</dcterms:created>
  <dcterms:modified xsi:type="dcterms:W3CDTF">2026-04-08T21:15:37+08:00</dcterms:modified>
</cp:coreProperties>
</file>

<file path=docProps/custom.xml><?xml version="1.0" encoding="utf-8"?>
<Properties xmlns="http://schemas.openxmlformats.org/officeDocument/2006/custom-properties" xmlns:vt="http://schemas.openxmlformats.org/officeDocument/2006/docPropsVTypes"/>
</file>