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中国元宇宙行业市场深度调研及发展趋势与投资机会研究报告(2026-2031版)</w:t>
      </w:r>
    </w:p>
    <w:p>
      <w:pPr>
        <w:spacing w:after="150"/>
      </w:pPr>
      <w:r>
        <w:rPr>
          <w:b w:val="1"/>
          <w:bCs w:val="1"/>
        </w:rPr>
        <w:t xml:space="preserve">报告简介</w:t>
      </w:r>
    </w:p>
    <w:p>
      <w:pPr>
        <w:spacing w:after="150"/>
      </w:pPr>
      <w:r>
        <w:rPr/>
        <w:t xml:space="preserve">元宇宙(Metaverse)作为下一代互联网的集大成者，整合了 5G/6G 通信、云计算、人工智能(AI)、虚拟现实(VR)、增强现实(AR)、区块链等前沿技术，构建了一个虚实融合的数字空间。它不仅是一个虚拟世界，更是一个与现实世界紧密相连、高度独立的平行空间，具备无边界性、永续性等核心属性。元宇宙的概念最早可以追溯到 1992 年尼尔•斯蒂芬森的科幻小说《雪崩》，近年来随着技术的不断进步，元宇宙正逐步从科幻走向现实。</w:t>
      </w:r>
    </w:p>
    <w:p>
      <w:pPr>
        <w:spacing w:after="150"/>
      </w:pPr>
      <w:r>
        <w:rPr/>
        <w:t xml:space="preserve">目前，元宇宙行业正处于快速发展的阶段。从技术基础来看，硬件入口如 VR/AR 头显不断升级，高性能计算设备和区块链技术的应用日益广泛，为用户提供了更加沉浸式的体验。在应用场景方面，元宇宙已经涵盖了社交与娱乐、教育与培训、工业与商业等多个领域。未来，元宇宙行业将朝着更加多元化的方向发展。在技术层面，随着虚拟现实、增强现实、区块链等技术的不断突破，元宇宙的用户体验将进一步提升。在应用场景方面，元宇宙将更加深入地融入到人们的日常生活和工作中。例如，在文旅领域，通过大空间多人互动 VR 技术，提供多感官沉浸式体验;在医疗领域，元宇宙医院将支持虚拟医院管理、虚拟诊室、智能导诊等多维度综合应用。此外，元宇宙还将为文化内容与数字经济的深度融合提供新的平台，构建全新的文化消费生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元宇宙行业研究单位等公布和提供的大量资料。报告对我国元宇宙行业的供需状况、发展现状、子行业发展变化等进行了分析，重点分析了国内外元宇宙行业的发展现状、如何面对行业的发展挑战、行业的发展建议、行业竞争力，以及行业的投资分析和趋势预测等等。报告还综合了元宇宙行业的整体发展动态，对行业在产品方面提供了参考建议和具体解决办法。报告对于元宇宙产品生产企业、经销商、行业管理部门以及拟进入该行业的投资者具有重要的参考价值，对于研究我国元宇宙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元宇宙行业发展概述</w:t>
      </w:r>
    </w:p>
    <w:p>
      <w:pPr>
        <w:spacing w:before="75" w:after="0"/>
      </w:pPr>
      <w:r>
        <w:rPr/>
        <w:t xml:space="preserve">第一节 元宇宙的概念</w:t>
      </w:r>
    </w:p>
    <w:p>
      <w:pPr>
        <w:spacing w:before="75" w:after="0"/>
      </w:pPr>
      <w:r>
        <w:rPr/>
        <w:t xml:space="preserve">一、元宇宙的特点</w:t>
      </w:r>
    </w:p>
    <w:p>
      <w:pPr>
        <w:spacing w:before="75" w:after="0"/>
      </w:pPr>
      <w:r>
        <w:rPr/>
        <w:t xml:space="preserve">二、元宇宙的分类</w:t>
      </w:r>
    </w:p>
    <w:p>
      <w:pPr>
        <w:spacing w:before="75" w:after="0"/>
      </w:pPr>
      <w:r>
        <w:rPr/>
        <w:t xml:space="preserve">第二节 元宇宙行业发展成熟度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元宇宙市场特征分析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全球元宇宙行业发展分析</w:t>
      </w:r>
    </w:p>
    <w:p>
      <w:pPr>
        <w:spacing w:before="75" w:after="0"/>
      </w:pPr>
      <w:r>
        <w:rPr/>
        <w:t xml:space="preserve">第一节 全球元宇宙行业发展分析</w:t>
      </w:r>
    </w:p>
    <w:p>
      <w:pPr>
        <w:spacing w:before="75" w:after="0"/>
      </w:pPr>
      <w:r>
        <w:rPr/>
        <w:t xml:space="preserve">一、2021-2026年世界元宇宙行业发展分析</w:t>
      </w:r>
    </w:p>
    <w:p>
      <w:pPr>
        <w:spacing w:before="75" w:after="0"/>
      </w:pPr>
      <w:r>
        <w:rPr/>
        <w:t xml:space="preserve">二、2021-2026年世界元宇宙行业发展分析</w:t>
      </w:r>
    </w:p>
    <w:p>
      <w:pPr>
        <w:spacing w:before="75" w:after="0"/>
      </w:pPr>
      <w:r>
        <w:rPr/>
        <w:t xml:space="preserve">三、2025年世界元宇宙行业发展分析</w:t>
      </w:r>
    </w:p>
    <w:p>
      <w:pPr>
        <w:spacing w:before="75" w:after="0"/>
      </w:pPr>
      <w:r>
        <w:rPr/>
        <w:t xml:space="preserve">第二节 全球元宇宙市场分析</w:t>
      </w:r>
    </w:p>
    <w:p>
      <w:pPr>
        <w:spacing w:before="75" w:after="0"/>
      </w:pPr>
      <w:r>
        <w:rPr/>
        <w:t xml:space="preserve">一、2025年全球元宇宙需求分析</w:t>
      </w:r>
    </w:p>
    <w:p>
      <w:pPr>
        <w:spacing w:before="75" w:after="0"/>
      </w:pPr>
      <w:r>
        <w:rPr/>
        <w:t xml:space="preserve">二、2025年欧美元宇宙需求分析</w:t>
      </w:r>
    </w:p>
    <w:p>
      <w:pPr>
        <w:spacing w:before="75" w:after="0"/>
      </w:pPr>
      <w:r>
        <w:rPr/>
        <w:t xml:space="preserve">三、2025年中外元宇宙市场对比</w:t>
      </w:r>
    </w:p>
    <w:p>
      <w:pPr>
        <w:spacing w:before="75" w:after="0"/>
      </w:pPr>
      <w:r>
        <w:rPr/>
        <w:t xml:space="preserve">第三节 2023-2025年主要国家或地区元宇宙行业发展分析</w:t>
      </w:r>
    </w:p>
    <w:p>
      <w:pPr>
        <w:spacing w:before="75" w:after="0"/>
      </w:pPr>
      <w:r>
        <w:rPr/>
        <w:t xml:space="preserve">一、2023-2025年美国元宇宙行业分析</w:t>
      </w:r>
    </w:p>
    <w:p>
      <w:pPr>
        <w:spacing w:before="75" w:after="0"/>
      </w:pPr>
      <w:r>
        <w:rPr/>
        <w:t xml:space="preserve">二、2023-2025年日本元宇宙行业分析</w:t>
      </w:r>
    </w:p>
    <w:p>
      <w:pPr>
        <w:spacing w:before="75" w:after="0"/>
      </w:pPr>
      <w:r>
        <w:rPr/>
        <w:t xml:space="preserve">三、2023-2025年欧洲元宇宙行业分析</w:t>
      </w:r>
    </w:p>
    <w:p>
      <w:pPr>
        <w:spacing w:before="75" w:after="0"/>
      </w:pPr>
      <w:r>
        <w:rPr>
          <w:b w:val="1"/>
          <w:bCs w:val="1"/>
        </w:rPr>
        <w:t xml:space="preserve">第三章 我国元宇宙行业发展分析</w:t>
      </w:r>
    </w:p>
    <w:p>
      <w:pPr>
        <w:spacing w:before="75" w:after="0"/>
      </w:pPr>
      <w:r>
        <w:rPr/>
        <w:t xml:space="preserve">第一节 中国元宇宙行业发展状况</w:t>
      </w:r>
    </w:p>
    <w:p>
      <w:pPr>
        <w:spacing w:before="75" w:after="0"/>
      </w:pPr>
      <w:r>
        <w:rPr/>
        <w:t xml:space="preserve">一、2025年元宇宙行业发展状况分析</w:t>
      </w:r>
    </w:p>
    <w:p>
      <w:pPr>
        <w:spacing w:before="75" w:after="0"/>
      </w:pPr>
      <w:r>
        <w:rPr/>
        <w:t xml:space="preserve">二、2025年中国元宇宙行业发展动态</w:t>
      </w:r>
    </w:p>
    <w:p>
      <w:pPr>
        <w:spacing w:before="75" w:after="0"/>
      </w:pPr>
      <w:r>
        <w:rPr/>
        <w:t xml:space="preserve">三、2025年元宇宙行业经营业绩分析</w:t>
      </w:r>
    </w:p>
    <w:p>
      <w:pPr>
        <w:spacing w:before="75" w:after="0"/>
      </w:pPr>
      <w:r>
        <w:rPr/>
        <w:t xml:space="preserve">四、2025年我国元宇宙行业发展热点</w:t>
      </w:r>
    </w:p>
    <w:p>
      <w:pPr>
        <w:spacing w:before="75" w:after="0"/>
      </w:pPr>
      <w:r>
        <w:rPr/>
        <w:t xml:space="preserve">第二节 中国元宇宙市场供需状况</w:t>
      </w:r>
    </w:p>
    <w:p>
      <w:pPr>
        <w:spacing w:before="75" w:after="0"/>
      </w:pPr>
      <w:r>
        <w:rPr/>
        <w:t xml:space="preserve">一、2025年中国元宇宙行业供给能力</w:t>
      </w:r>
    </w:p>
    <w:p>
      <w:pPr>
        <w:spacing w:before="75" w:after="0"/>
      </w:pPr>
      <w:r>
        <w:rPr/>
        <w:t xml:space="preserve">二、2025年中国元宇宙市场供给分析</w:t>
      </w:r>
    </w:p>
    <w:p>
      <w:pPr>
        <w:spacing w:before="75" w:after="0"/>
      </w:pPr>
      <w:r>
        <w:rPr/>
        <w:t xml:space="preserve">三、2025年中国元宇宙市场需求分析</w:t>
      </w:r>
    </w:p>
    <w:p>
      <w:pPr>
        <w:spacing w:before="75" w:after="0"/>
      </w:pPr>
      <w:r>
        <w:rPr/>
        <w:t xml:space="preserve">第三节 2023-2025年我国元宇宙市场分析</w:t>
      </w:r>
    </w:p>
    <w:p>
      <w:pPr>
        <w:spacing w:before="75" w:after="0"/>
      </w:pPr>
      <w:r>
        <w:rPr/>
        <w:t xml:space="preserve">一、2021-2026年元宇宙市场分析</w:t>
      </w:r>
    </w:p>
    <w:p>
      <w:pPr>
        <w:spacing w:before="75" w:after="0"/>
      </w:pPr>
      <w:r>
        <w:rPr/>
        <w:t xml:space="preserve">二、2025年元宇宙市场分析</w:t>
      </w:r>
    </w:p>
    <w:p>
      <w:pPr>
        <w:spacing w:before="75" w:after="0"/>
      </w:pPr>
      <w:r>
        <w:rPr>
          <w:b w:val="1"/>
          <w:bCs w:val="1"/>
        </w:rPr>
        <w:t xml:space="preserve">第四章 元宇宙行业竞争格局分析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元宇宙行业主要企业竞争力分析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2023-2025年元宇宙行业竞争格局分析</w:t>
      </w:r>
    </w:p>
    <w:p>
      <w:pPr>
        <w:spacing w:before="75" w:after="0"/>
      </w:pPr>
      <w:r>
        <w:rPr/>
        <w:t xml:space="preserve">一、2025年元宇宙行业竞争分析</w:t>
      </w:r>
    </w:p>
    <w:p>
      <w:pPr>
        <w:spacing w:before="75" w:after="0"/>
      </w:pPr>
      <w:r>
        <w:rPr/>
        <w:t xml:space="preserve">二、2025年中外元宇宙产品竞争分析</w:t>
      </w:r>
    </w:p>
    <w:p>
      <w:pPr>
        <w:spacing w:before="75" w:after="0"/>
      </w:pPr>
      <w:r>
        <w:rPr/>
        <w:t xml:space="preserve">三、2023-2025年国内外元宇宙竞争分析</w:t>
      </w:r>
    </w:p>
    <w:p>
      <w:pPr>
        <w:spacing w:before="75" w:after="0"/>
      </w:pPr>
      <w:r>
        <w:rPr/>
        <w:t xml:space="preserve">四、2023-2025年我国元宇宙市场竞争分析</w:t>
      </w:r>
    </w:p>
    <w:p>
      <w:pPr>
        <w:spacing w:before="75" w:after="0"/>
      </w:pPr>
      <w:r>
        <w:rPr/>
        <w:t xml:space="preserve">五、2026-2031年国内主要元宇宙企业动向</w:t>
      </w:r>
    </w:p>
    <w:p>
      <w:pPr>
        <w:spacing w:before="75" w:after="0"/>
      </w:pPr>
      <w:r>
        <w:rPr>
          <w:b w:val="1"/>
          <w:bCs w:val="1"/>
        </w:rPr>
        <w:t xml:space="preserve">第五章 元宇宙企业竞争策略分析</w:t>
      </w:r>
    </w:p>
    <w:p>
      <w:pPr>
        <w:spacing w:before="75" w:after="0"/>
      </w:pPr>
      <w:r>
        <w:rPr/>
        <w:t xml:space="preserve">第一节 元宇宙市场竞争策略分析</w:t>
      </w:r>
    </w:p>
    <w:p>
      <w:pPr>
        <w:spacing w:before="75" w:after="0"/>
      </w:pPr>
      <w:r>
        <w:rPr/>
        <w:t xml:space="preserve">一、2025年元宇宙市场增长潜力分析</w:t>
      </w:r>
    </w:p>
    <w:p>
      <w:pPr>
        <w:spacing w:before="75" w:after="0"/>
      </w:pPr>
      <w:r>
        <w:rPr/>
        <w:t xml:space="preserve">二、现有元宇宙行业竞争策略分析</w:t>
      </w:r>
    </w:p>
    <w:p>
      <w:pPr>
        <w:spacing w:before="75" w:after="0"/>
      </w:pPr>
      <w:r>
        <w:rPr/>
        <w:t xml:space="preserve">第二节 元宇宙企业竞争策略分析</w:t>
      </w:r>
    </w:p>
    <w:p>
      <w:pPr>
        <w:spacing w:before="75" w:after="0"/>
      </w:pPr>
      <w:r>
        <w:rPr/>
        <w:t xml:space="preserve">一、2026-2031年我国元宇宙市场竞争趋势</w:t>
      </w:r>
    </w:p>
    <w:p>
      <w:pPr>
        <w:spacing w:before="75" w:after="0"/>
      </w:pPr>
      <w:r>
        <w:rPr/>
        <w:t xml:space="preserve">二、2026-2031年元宇宙行业竞争格局展望</w:t>
      </w:r>
    </w:p>
    <w:p>
      <w:pPr>
        <w:spacing w:before="75" w:after="0"/>
      </w:pPr>
      <w:r>
        <w:rPr/>
        <w:t xml:space="preserve">三、2026-2031年元宇宙行业竞争策略分析</w:t>
      </w:r>
    </w:p>
    <w:p>
      <w:pPr>
        <w:spacing w:before="75" w:after="0"/>
      </w:pPr>
      <w:r>
        <w:rPr>
          <w:b w:val="1"/>
          <w:bCs w:val="1"/>
        </w:rPr>
        <w:t xml:space="preserve">第六章 主要元宇宙企业竞争分析</w:t>
      </w:r>
    </w:p>
    <w:p>
      <w:pPr>
        <w:spacing w:before="75" w:after="0"/>
      </w:pPr>
      <w:r>
        <w:rPr/>
        <w:t xml:space="preserve">第一节 腾讯计算机系统有限公司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第二节 字节跳动有限公司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第三节 阿里巴巴集团控股有限公司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第四节 百度在线网络技术有限公司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第五节 网易股份有限公司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第六节 华为技术有限公司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第七节 商汤科技股份有限公司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第八节 米哈游科技(上海)有限公司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第九节 蓝色光标数字传媒有限公司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第十节 风语筑文化科技股份有限公司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b w:val="1"/>
          <w:bCs w:val="1"/>
        </w:rPr>
        <w:t xml:space="preserve">第七章 元宇宙行业发展趋势分析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二、2025年政策走势及其影响</w:t>
      </w:r>
    </w:p>
    <w:p>
      <w:pPr>
        <w:spacing w:before="75" w:after="0"/>
      </w:pPr>
      <w:r>
        <w:rPr/>
        <w:t xml:space="preserve">三、2025年国际行业走势展望</w:t>
      </w:r>
    </w:p>
    <w:p>
      <w:pPr>
        <w:spacing w:before="75" w:after="0"/>
      </w:pPr>
      <w:r>
        <w:rPr/>
        <w:t xml:space="preserve">第二节 2025年元宇宙行业发展趋势分析</w:t>
      </w:r>
    </w:p>
    <w:p>
      <w:pPr>
        <w:spacing w:before="75" w:after="0"/>
      </w:pPr>
      <w:r>
        <w:rPr/>
        <w:t xml:space="preserve">一、2025年行业发展趋势分析</w:t>
      </w:r>
    </w:p>
    <w:p>
      <w:pPr>
        <w:spacing w:before="75" w:after="0"/>
      </w:pPr>
      <w:r>
        <w:rPr/>
        <w:t xml:space="preserve">三、2025年行业竞争格局展望</w:t>
      </w:r>
    </w:p>
    <w:p>
      <w:pPr>
        <w:spacing w:before="75" w:after="0"/>
      </w:pPr>
      <w:r>
        <w:rPr/>
        <w:t xml:space="preserve">第三节 2026-2031年中国元宇宙市场趋势分析</w:t>
      </w:r>
    </w:p>
    <w:p>
      <w:pPr>
        <w:spacing w:before="75" w:after="0"/>
      </w:pPr>
      <w:r>
        <w:rPr/>
        <w:t xml:space="preserve">一、2021-2026年元宇宙市场趋势总结</w:t>
      </w:r>
    </w:p>
    <w:p>
      <w:pPr>
        <w:spacing w:before="75" w:after="0"/>
      </w:pPr>
      <w:r>
        <w:rPr/>
        <w:t xml:space="preserve">二、2026-2031年元宇宙发展趋势分析</w:t>
      </w:r>
    </w:p>
    <w:p>
      <w:pPr>
        <w:spacing w:before="75" w:after="0"/>
      </w:pPr>
      <w:r>
        <w:rPr/>
        <w:t xml:space="preserve">三、2026-2031年元宇宙市场发展空间</w:t>
      </w:r>
    </w:p>
    <w:p>
      <w:pPr>
        <w:spacing w:before="75" w:after="0"/>
      </w:pPr>
      <w:r>
        <w:rPr/>
        <w:t xml:space="preserve">四、2026-2031年元宇宙产业政策趋向</w:t>
      </w:r>
    </w:p>
    <w:p>
      <w:pPr>
        <w:spacing w:before="75" w:after="0"/>
      </w:pPr>
      <w:r>
        <w:rPr>
          <w:b w:val="1"/>
          <w:bCs w:val="1"/>
        </w:rPr>
        <w:t xml:space="preserve">第八章 未来元宇宙行业发展预测</w:t>
      </w:r>
    </w:p>
    <w:p>
      <w:pPr>
        <w:spacing w:before="75" w:after="0"/>
      </w:pPr>
      <w:r>
        <w:rPr/>
        <w:t xml:space="preserve">第一节 未来元宇宙需求与市场预测</w:t>
      </w:r>
    </w:p>
    <w:p>
      <w:pPr>
        <w:spacing w:before="75" w:after="0"/>
      </w:pPr>
      <w:r>
        <w:rPr/>
        <w:t xml:space="preserve">一、2026-2031年元宇宙市场规模预测</w:t>
      </w:r>
    </w:p>
    <w:p>
      <w:pPr>
        <w:spacing w:before="75" w:after="0"/>
      </w:pPr>
      <w:r>
        <w:rPr/>
        <w:t xml:space="preserve">二、2026-2031年元宇宙行业总资产预测</w:t>
      </w:r>
    </w:p>
    <w:p>
      <w:pPr>
        <w:spacing w:before="75" w:after="0"/>
      </w:pPr>
      <w:r>
        <w:rPr/>
        <w:t xml:space="preserve">第二节 2026-2031年中国元宇宙行业供需预测</w:t>
      </w:r>
    </w:p>
    <w:p>
      <w:pPr>
        <w:spacing w:before="75" w:after="0"/>
      </w:pPr>
      <w:r>
        <w:rPr/>
        <w:t xml:space="preserve">一、2026-2031年中国元宇宙供给预测</w:t>
      </w:r>
    </w:p>
    <w:p>
      <w:pPr>
        <w:spacing w:before="75" w:after="0"/>
      </w:pPr>
      <w:r>
        <w:rPr/>
        <w:t xml:space="preserve">二、2026-2031年中国元宇宙需求预测</w:t>
      </w:r>
    </w:p>
    <w:p>
      <w:pPr>
        <w:spacing w:before="75" w:after="0"/>
      </w:pPr>
      <w:r>
        <w:rPr/>
        <w:t xml:space="preserve">三、2026-2031年中国元宇宙供需平衡预测</w:t>
      </w:r>
    </w:p>
    <w:p>
      <w:pPr>
        <w:spacing w:before="75" w:after="0"/>
      </w:pPr>
      <w:r>
        <w:rPr>
          <w:b w:val="1"/>
          <w:bCs w:val="1"/>
        </w:rPr>
        <w:t xml:space="preserve">第九章 2021-2026年元宇宙行业投资现状分析</w:t>
      </w:r>
    </w:p>
    <w:p>
      <w:pPr>
        <w:spacing w:before="75" w:after="0"/>
      </w:pPr>
      <w:r>
        <w:rPr/>
        <w:t xml:space="preserve">第一节 2021-2026年元宇宙行业投资情况分析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2025年元宇宙行业投资情况分析</w:t>
      </w:r>
    </w:p>
    <w:p>
      <w:pPr>
        <w:spacing w:before="75" w:after="0"/>
      </w:pPr>
      <w:r>
        <w:rPr/>
        <w:t xml:space="preserve">一、2025年投资及结构</w:t>
      </w:r>
    </w:p>
    <w:p>
      <w:pPr>
        <w:spacing w:before="75" w:after="0"/>
      </w:pPr>
      <w:r>
        <w:rPr/>
        <w:t xml:space="preserve">二、2025年投资规模情况</w:t>
      </w:r>
    </w:p>
    <w:p>
      <w:pPr>
        <w:spacing w:before="75" w:after="0"/>
      </w:pPr>
      <w:r>
        <w:rPr/>
        <w:t xml:space="preserve">三、2025年投资增速情况</w:t>
      </w:r>
    </w:p>
    <w:p>
      <w:pPr>
        <w:spacing w:before="75" w:after="0"/>
      </w:pPr>
      <w:r>
        <w:rPr/>
        <w:t xml:space="preserve">四、2025年细分行业投资分析</w:t>
      </w:r>
    </w:p>
    <w:p>
      <w:pPr>
        <w:spacing w:before="75" w:after="0"/>
      </w:pPr>
      <w:r>
        <w:rPr/>
        <w:t xml:space="preserve">五、2025年各地区投资分析</w:t>
      </w:r>
    </w:p>
    <w:p>
      <w:pPr>
        <w:spacing w:before="75" w:after="0"/>
      </w:pPr>
      <w:r>
        <w:rPr/>
        <w:t xml:space="preserve">六、2025年外商投资情况</w:t>
      </w:r>
    </w:p>
    <w:p>
      <w:pPr>
        <w:spacing w:before="75" w:after="0"/>
      </w:pPr>
      <w:r>
        <w:rPr>
          <w:b w:val="1"/>
          <w:bCs w:val="1"/>
        </w:rPr>
        <w:t xml:space="preserve">第十章 元宇宙行业投资环境分析</w:t>
      </w:r>
    </w:p>
    <w:p>
      <w:pPr>
        <w:spacing w:before="75" w:after="0"/>
      </w:pPr>
      <w:r>
        <w:rPr/>
        <w:t xml:space="preserve">第一节 经济发展环境分析</w:t>
      </w:r>
    </w:p>
    <w:p>
      <w:pPr>
        <w:spacing w:before="75" w:after="0"/>
      </w:pPr>
      <w:r>
        <w:rPr/>
        <w:t xml:space="preserve">一、2023-2025年我国宏观经济运行情况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一、2025年元宇宙行业政策环境</w:t>
      </w:r>
    </w:p>
    <w:p>
      <w:pPr>
        <w:spacing w:before="75" w:after="0"/>
      </w:pPr>
      <w:r>
        <w:rPr/>
        <w:t xml:space="preserve">二、2025年国内宏观政策对其影响</w:t>
      </w:r>
    </w:p>
    <w:p>
      <w:pPr>
        <w:spacing w:before="75" w:after="0"/>
      </w:pPr>
      <w:r>
        <w:rPr/>
        <w:t xml:space="preserve">三、2025年行业产业政策对其影响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二、2025年社会环境发展分析</w:t>
      </w:r>
    </w:p>
    <w:p>
      <w:pPr>
        <w:spacing w:before="75" w:after="0"/>
      </w:pPr>
      <w:r>
        <w:rPr/>
        <w:t xml:space="preserve">三、2026-2031年社会环境对行业的影响</w:t>
      </w:r>
    </w:p>
    <w:p>
      <w:pPr>
        <w:spacing w:before="75" w:after="0"/>
      </w:pPr>
      <w:r>
        <w:rPr>
          <w:b w:val="1"/>
          <w:bCs w:val="1"/>
        </w:rPr>
        <w:t xml:space="preserve">第十一章 元宇宙行业投资机会与风险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元宇宙行业投资效益分析</w:t>
      </w:r>
    </w:p>
    <w:p>
      <w:pPr>
        <w:spacing w:before="75" w:after="0"/>
      </w:pPr>
      <w:r>
        <w:rPr/>
        <w:t xml:space="preserve">一、2023-2025年元宇宙行业投资状况分析</w:t>
      </w:r>
    </w:p>
    <w:p>
      <w:pPr>
        <w:spacing w:before="75" w:after="0"/>
      </w:pPr>
      <w:r>
        <w:rPr/>
        <w:t xml:space="preserve">二、2026-2031年元宇宙行业投资效益分析</w:t>
      </w:r>
    </w:p>
    <w:p>
      <w:pPr>
        <w:spacing w:before="75" w:after="0"/>
      </w:pPr>
      <w:r>
        <w:rPr/>
        <w:t xml:space="preserve">三、2026-2031年元宇宙行业投资趋势预测</w:t>
      </w:r>
    </w:p>
    <w:p>
      <w:pPr>
        <w:spacing w:before="75" w:after="0"/>
      </w:pPr>
      <w:r>
        <w:rPr/>
        <w:t xml:space="preserve">四、2026-2031年元宇宙行业的投资方向</w:t>
      </w:r>
    </w:p>
    <w:p>
      <w:pPr>
        <w:spacing w:before="75" w:after="0"/>
      </w:pPr>
      <w:r>
        <w:rPr/>
        <w:t xml:space="preserve">五、2026-2031年元宇宙行业投资的建议</w:t>
      </w:r>
    </w:p>
    <w:p>
      <w:pPr>
        <w:spacing w:before="75" w:after="0"/>
      </w:pPr>
      <w:r>
        <w:rPr/>
        <w:t xml:space="preserve">六、新进入者应注意的障碍因素分析</w:t>
      </w:r>
    </w:p>
    <w:p>
      <w:pPr>
        <w:spacing w:before="75" w:after="0"/>
      </w:pPr>
      <w:r>
        <w:rPr/>
        <w:t xml:space="preserve">第三节 影响元宇宙行业发展的主要因素</w:t>
      </w:r>
    </w:p>
    <w:p>
      <w:pPr>
        <w:spacing w:before="75" w:after="0"/>
      </w:pPr>
      <w:r>
        <w:rPr/>
        <w:t xml:space="preserve">一、2026-2031年影响元宇宙行业运行的有利因素分析</w:t>
      </w:r>
    </w:p>
    <w:p>
      <w:pPr>
        <w:spacing w:before="75" w:after="0"/>
      </w:pPr>
      <w:r>
        <w:rPr/>
        <w:t xml:space="preserve">二、2026-2031年影响元宇宙行业运行的稳定因素分析</w:t>
      </w:r>
    </w:p>
    <w:p>
      <w:pPr>
        <w:spacing w:before="75" w:after="0"/>
      </w:pPr>
      <w:r>
        <w:rPr/>
        <w:t xml:space="preserve">三、2026-2031年影响元宇宙行业运行的不利因素分析</w:t>
      </w:r>
    </w:p>
    <w:p>
      <w:pPr>
        <w:spacing w:before="75" w:after="0"/>
      </w:pPr>
      <w:r>
        <w:rPr/>
        <w:t xml:space="preserve">四、2026-2031年我国元宇宙行业发展面临的挑战分析</w:t>
      </w:r>
    </w:p>
    <w:p>
      <w:pPr>
        <w:spacing w:before="75" w:after="0"/>
      </w:pPr>
      <w:r>
        <w:rPr/>
        <w:t xml:space="preserve">五、2026-2031年我国元宇宙行业发展面临的机遇分析</w:t>
      </w:r>
    </w:p>
    <w:p>
      <w:pPr>
        <w:spacing w:before="75" w:after="0"/>
      </w:pPr>
      <w:r>
        <w:rPr/>
        <w:t xml:space="preserve">第四节 元宇宙行业投资风险及控制策略分析</w:t>
      </w:r>
    </w:p>
    <w:p>
      <w:pPr>
        <w:spacing w:before="75" w:after="0"/>
      </w:pPr>
      <w:r>
        <w:rPr/>
        <w:t xml:space="preserve">一、2026-2031年元宇宙行业市场风险及控制策略</w:t>
      </w:r>
    </w:p>
    <w:p>
      <w:pPr>
        <w:spacing w:before="75" w:after="0"/>
      </w:pPr>
      <w:r>
        <w:rPr/>
        <w:t xml:space="preserve">二、2026-2031年元宇宙行业政策风险及控制策略</w:t>
      </w:r>
    </w:p>
    <w:p>
      <w:pPr>
        <w:spacing w:before="75" w:after="0"/>
      </w:pPr>
      <w:r>
        <w:rPr/>
        <w:t xml:space="preserve">三、2026-2031年元宇宙行业经营风险及控制策略</w:t>
      </w:r>
    </w:p>
    <w:p>
      <w:pPr>
        <w:spacing w:before="75" w:after="0"/>
      </w:pPr>
      <w:r>
        <w:rPr/>
        <w:t xml:space="preserve">四、2026-2031年元宇宙行业技术风险及控制策略</w:t>
      </w:r>
    </w:p>
    <w:p>
      <w:pPr>
        <w:spacing w:before="75" w:after="0"/>
      </w:pPr>
      <w:r>
        <w:rPr/>
        <w:t xml:space="preserve">五、2026-2031年元宇宙同业竞争风险及控制策略</w:t>
      </w:r>
    </w:p>
    <w:p>
      <w:pPr>
        <w:spacing w:before="75" w:after="0"/>
      </w:pPr>
      <w:r>
        <w:rPr/>
        <w:t xml:space="preserve">六、2026-2031年元宇宙行业其他风险及控制策略</w:t>
      </w:r>
    </w:p>
    <w:p>
      <w:pPr>
        <w:spacing w:before="75" w:after="0"/>
      </w:pPr>
      <w:r>
        <w:rPr>
          <w:b w:val="1"/>
          <w:bCs w:val="1"/>
        </w:rPr>
        <w:t xml:space="preserve">第十二章 元宇宙行业投资战略研究</w:t>
      </w:r>
    </w:p>
    <w:p>
      <w:pPr>
        <w:spacing w:before="75" w:after="0"/>
      </w:pPr>
      <w:r>
        <w:rPr/>
        <w:t xml:space="preserve">第一节 元宇宙行业发展战略研究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元宇宙行业投资战略研究</w:t>
      </w:r>
    </w:p>
    <w:p>
      <w:pPr>
        <w:spacing w:before="75" w:after="0"/>
      </w:pPr>
      <w:r>
        <w:rPr/>
        <w:t xml:space="preserve">一、2021-2026年元宇宙行业投资战略研究</w:t>
      </w:r>
    </w:p>
    <w:p>
      <w:pPr>
        <w:spacing w:before="75" w:after="0"/>
      </w:pPr>
      <w:r>
        <w:rPr/>
        <w:t xml:space="preserve">二、2025年元宇宙行业投资战略研究</w:t>
      </w:r>
    </w:p>
    <w:p>
      <w:pPr>
        <w:spacing w:before="75" w:after="0"/>
      </w:pPr>
      <w:r>
        <w:rPr/>
        <w:t xml:space="preserve">三、2026-2031年元宇宙行业投资形势</w:t>
      </w:r>
    </w:p>
    <w:p>
      <w:pPr>
        <w:spacing w:before="75" w:after="0"/>
      </w:pPr>
      <w:r>
        <w:rPr/>
        <w:t xml:space="preserve">四、2026-2031年元宇宙行业投资战略</w:t>
      </w:r>
    </w:p>
    <w:p>
      <w:pPr>
        <w:spacing w:before="75" w:after="0"/>
      </w:pPr>
      <w:r>
        <w:rPr>
          <w:b w:val="1"/>
          <w:bCs w:val="1"/>
        </w:rPr>
        <w:t xml:space="preserve">图表目录</w:t>
      </w:r>
    </w:p>
    <w:p>
      <w:pPr>
        <w:spacing w:before="75" w:after="0"/>
      </w:pPr>
      <w:r>
        <w:rPr/>
        <w:t xml:space="preserve">图表：元宇宙产业链分析</w:t>
      </w:r>
    </w:p>
    <w:p>
      <w:pPr>
        <w:spacing w:before="75" w:after="0"/>
      </w:pPr>
      <w:r>
        <w:rPr/>
        <w:t xml:space="preserve">图表：国际元宇宙市场规模</w:t>
      </w:r>
    </w:p>
    <w:p>
      <w:pPr>
        <w:spacing w:before="75" w:after="0"/>
      </w:pPr>
      <w:r>
        <w:rPr/>
        <w:t xml:space="preserve">图表：国际元宇宙生命周期</w:t>
      </w:r>
    </w:p>
    <w:p>
      <w:pPr>
        <w:spacing w:before="75" w:after="0"/>
      </w:pPr>
      <w:r>
        <w:rPr/>
        <w:t xml:space="preserve">图表：2023-2025年中国元宇宙竞争力分析</w:t>
      </w:r>
    </w:p>
    <w:p>
      <w:pPr>
        <w:spacing w:before="75" w:after="0"/>
      </w:pPr>
      <w:r>
        <w:rPr/>
        <w:t xml:space="preserve">图表：2023-2025年中国元宇宙行业市场规模</w:t>
      </w:r>
    </w:p>
    <w:p>
      <w:pPr>
        <w:spacing w:before="75" w:after="0"/>
      </w:pPr>
      <w:r>
        <w:rPr/>
        <w:t xml:space="preserve">图表：2023-2025年全球元宇宙产业市场规模</w:t>
      </w:r>
    </w:p>
    <w:p>
      <w:pPr>
        <w:spacing w:before="75" w:after="0"/>
      </w:pPr>
      <w:r>
        <w:rPr/>
        <w:t xml:space="preserve">图表：2023-2025年元宇宙重要数据指标比较</w:t>
      </w:r>
    </w:p>
    <w:p>
      <w:pPr>
        <w:spacing w:before="75" w:after="0"/>
      </w:pPr>
      <w:r>
        <w:rPr/>
        <w:t xml:space="preserve">图表：2023-2025年中国元宇宙行业销售情况分析</w:t>
      </w:r>
    </w:p>
    <w:p>
      <w:pPr>
        <w:spacing w:before="75" w:after="0"/>
      </w:pPr>
      <w:r>
        <w:rPr/>
        <w:t xml:space="preserve">图表：2023-2025年中国元宇宙行业利润情况分析</w:t>
      </w:r>
    </w:p>
    <w:p>
      <w:pPr>
        <w:spacing w:before="75" w:after="0"/>
      </w:pPr>
      <w:r>
        <w:rPr/>
        <w:t xml:space="preserve">图表：2023-2025年中国元宇宙行业资产情况分析</w:t>
      </w:r>
    </w:p>
    <w:p>
      <w:pPr>
        <w:spacing w:before="75" w:after="0"/>
      </w:pPr>
      <w:r>
        <w:rPr/>
        <w:t xml:space="preserve">图表：2026-2031年中国元宇宙市场前景预测</w:t>
      </w:r>
    </w:p>
    <w:p>
      <w:pPr>
        <w:spacing w:before="75" w:after="0"/>
      </w:pPr>
      <w:r>
        <w:rPr/>
        <w:t xml:space="preserve">图表：2026-2031年中国元宇宙发展前景预测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本文地址：https://www.51baogao.cn/baogao/20250910/2984793.shtml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10/298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中国元宇宙行业市场深度调研及发展趋势与投资机会研究报告(2026-2031版)</dc:title>
  <dc:description>中国元宇宙行业市场深度调研及发展趋势与投资机会研究报告(2026-2031版)</dc:description>
  <dc:subject>中国元宇宙行业市场深度调研及发展趋势与投资机会研究报告(2026-2031版)</dc:subject>
  <cp:keywords>研究报告</cp:keywords>
  <cp:category>研究报告</cp:category>
  <cp:lastModifiedBy>北京中道泰和信息咨询有限公司</cp:lastModifiedBy>
  <dcterms:created xsi:type="dcterms:W3CDTF">2026-04-08T21:17:01+08:00</dcterms:created>
  <dcterms:modified xsi:type="dcterms:W3CDTF">2026-04-08T21:17:01+08:00</dcterms:modified>
</cp:coreProperties>
</file>

<file path=docProps/custom.xml><?xml version="1.0" encoding="utf-8"?>
<Properties xmlns="http://schemas.openxmlformats.org/officeDocument/2006/custom-properties" xmlns:vt="http://schemas.openxmlformats.org/officeDocument/2006/docPropsVTypes"/>
</file>