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不锈钢市场发展现状调查及供需格局分析预测报告(2026-2031版)</w:t>
      </w:r>
    </w:p>
    <w:p>
      <w:pPr>
        <w:spacing w:after="150"/>
      </w:pPr>
      <w:r>
        <w:rPr>
          <w:b w:val="1"/>
          <w:bCs w:val="1"/>
        </w:rPr>
        <w:t xml:space="preserve">报告简介</w:t>
      </w:r>
    </w:p>
    <w:p>
      <w:pPr>
        <w:spacing w:after="150"/>
      </w:pPr>
      <w:r>
        <w:rPr/>
        <w:t xml:space="preserve">不锈钢作为一种具有优异耐腐蚀性、强度和美观性的金属材料，广泛应用于建筑、化工、机械制造、汽车、家电等多个领域。近年来，随着全球经济的持续增长和工业制造的升级，不锈钢行业在中国市场呈现出快速发展的态势。不锈钢不仅在传统领域有着广泛的应用，还在新兴领域如新能源、医疗器械、环保等展现出巨大的市场潜力。</w:t>
      </w:r>
    </w:p>
    <w:p>
      <w:pPr>
        <w:spacing w:after="150"/>
      </w:pPr>
      <w:r>
        <w:rPr/>
        <w:t xml:space="preserve">目前，中国不锈钢行业正处于转型升级的关键时期。一方面，国内企业在不锈钢的生产技术上不断取得突破，提高了生产效率和产品质量。例如，通过优化生产工艺和设备，降低了生产成本，提高了产品的市场竞争力。另一方面，随着环保政策的日益严格，不锈钢行业也在积极探索绿色、环保的生产模式，减少对环境的影响。同时，不锈钢行业也在不断拓展应用领域，从传统的建筑和机械制造到高端的医疗器械和新能源领域，不锈钢的应用范围不断扩大。未来，不锈钢行业将朝着更加高性能化、绿色化和多元化方向发展。一方面，随着技术的不断进步，不锈钢的生产效率将进一步提高，产品质量将更加稳定。例如，通过采用先进的冶炼技术和加工工艺，提高不锈钢的耐腐蚀性和强度。另一方面，绿色化发展将成为不锈钢行业的重要趋势，通过采用环保材料和节能技术，减少生产过程中的污染物排放和资源浪费。同时，随着下游产业的不断发展，不锈钢的应用领域将更加广泛，特别是在高性能材料和特种材料领域，不锈钢将发挥更大的作用。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行业研究单位等公布和提供的大量资料。报告对我国不锈钢行业的供需状况、发展现状、子行业发展变化等进行了分析，重点分析了国内外不锈钢行业的发展现状、如何面对行业的发展挑战、行业的发展建议、行业竞争力，以及行业的投资分析和趋势预测等等。报告还综合了不锈钢行业的整体发展动态，对行业在产品方面提供了参考建议和具体解决办法。报告对于不锈钢产品生产企业、经销商、行业管理部门以及拟进入该行业的投资者具有重要的参考价值，对于研究我国不锈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不锈钢行业发展概述</w:t>
      </w:r>
    </w:p>
    <w:p>
      <w:pPr>
        <w:spacing w:before="75" w:after="0"/>
      </w:pPr>
      <w:r>
        <w:rPr/>
        <w:t xml:space="preserve">第一节 不锈钢的概念</w:t>
      </w:r>
    </w:p>
    <w:p>
      <w:pPr>
        <w:spacing w:before="75" w:after="0"/>
      </w:pPr>
      <w:r>
        <w:rPr/>
        <w:t xml:space="preserve">一、不锈钢的界定</w:t>
      </w:r>
    </w:p>
    <w:p>
      <w:pPr>
        <w:spacing w:before="75" w:after="0"/>
      </w:pPr>
      <w:r>
        <w:rPr/>
        <w:t xml:space="preserve">二、不锈钢的特点</w:t>
      </w:r>
    </w:p>
    <w:p>
      <w:pPr>
        <w:spacing w:before="75" w:after="0"/>
      </w:pPr>
      <w:r>
        <w:rPr/>
        <w:t xml:space="preserve">第二节 不锈钢行业发展成熟度</w:t>
      </w:r>
    </w:p>
    <w:p>
      <w:pPr>
        <w:spacing w:before="75" w:after="0"/>
      </w:pPr>
      <w:r>
        <w:rPr/>
        <w:t xml:space="preserve">一、不锈钢行业发展周期分析</w:t>
      </w:r>
    </w:p>
    <w:p>
      <w:pPr>
        <w:spacing w:before="75" w:after="0"/>
      </w:pPr>
      <w:r>
        <w:rPr/>
        <w:t xml:space="preserve">二、不锈钢行业中外市场成熟度对比</w:t>
      </w:r>
    </w:p>
    <w:p>
      <w:pPr>
        <w:spacing w:before="75" w:after="0"/>
      </w:pPr>
      <w:r>
        <w:rPr>
          <w:b w:val="1"/>
          <w:bCs w:val="1"/>
        </w:rPr>
        <w:t xml:space="preserve">第二章 2023-2025年中国不锈钢行业运行环境分析</w:t>
      </w:r>
    </w:p>
    <w:p>
      <w:pPr>
        <w:spacing w:before="75" w:after="0"/>
      </w:pPr>
      <w:r>
        <w:rPr/>
        <w:t xml:space="preserve">第一节 2023-2025年中国宏观经济环境分析</w:t>
      </w:r>
    </w:p>
    <w:p>
      <w:pPr>
        <w:spacing w:before="75" w:after="0"/>
      </w:pPr>
      <w:r>
        <w:rPr/>
        <w:t xml:space="preserve">第二节 2023-2025年中国不锈钢行业发展政策环境分析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二、不锈钢行业政策分析</w:t>
      </w:r>
    </w:p>
    <w:p>
      <w:pPr>
        <w:spacing w:before="75" w:after="0"/>
      </w:pPr>
      <w:r>
        <w:rPr/>
        <w:t xml:space="preserve">三、相关行业政策影响分析</w:t>
      </w:r>
    </w:p>
    <w:p>
      <w:pPr>
        <w:spacing w:before="75" w:after="0"/>
      </w:pPr>
      <w:r>
        <w:rPr/>
        <w:t xml:space="preserve">第三节 2023-2025年中国不锈钢行业发展社会环境分析</w:t>
      </w:r>
    </w:p>
    <w:p>
      <w:pPr>
        <w:spacing w:before="75" w:after="0"/>
      </w:pPr>
      <w:r>
        <w:rPr>
          <w:b w:val="1"/>
          <w:bCs w:val="1"/>
        </w:rPr>
        <w:t xml:space="preserve">第三章 2024-2025年中国不锈钢行业市场发展分析</w:t>
      </w:r>
    </w:p>
    <w:p>
      <w:pPr>
        <w:spacing w:before="75" w:after="0"/>
      </w:pPr>
      <w:r>
        <w:rPr/>
        <w:t xml:space="preserve">第一节 不锈钢行业市场发展现状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2026-2031年不锈钢行业市场发展趋势</w:t>
      </w:r>
    </w:p>
    <w:p>
      <w:pPr>
        <w:spacing w:before="75" w:after="0"/>
      </w:pPr>
      <w:r>
        <w:rPr>
          <w:b w:val="1"/>
          <w:bCs w:val="1"/>
        </w:rPr>
        <w:t xml:space="preserve">第四章 中国不锈钢行业供给情况分析及趋势</w:t>
      </w:r>
    </w:p>
    <w:p>
      <w:pPr>
        <w:spacing w:before="75" w:after="0"/>
      </w:pPr>
      <w:r>
        <w:rPr/>
        <w:t xml:space="preserve">第一节 2023-2025年中国不锈钢行业市场供给分析</w:t>
      </w:r>
    </w:p>
    <w:p>
      <w:pPr>
        <w:spacing w:before="75" w:after="0"/>
      </w:pPr>
      <w:r>
        <w:rPr/>
        <w:t xml:space="preserve">一、不锈钢整体供给情况分析</w:t>
      </w:r>
    </w:p>
    <w:p>
      <w:pPr>
        <w:spacing w:before="75" w:after="0"/>
      </w:pPr>
      <w:r>
        <w:rPr/>
        <w:t xml:space="preserve">二、不锈钢重点区域供给分析</w:t>
      </w:r>
    </w:p>
    <w:p>
      <w:pPr>
        <w:spacing w:before="75" w:after="0"/>
      </w:pPr>
      <w:r>
        <w:rPr/>
        <w:t xml:space="preserve">第二节 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2026-2031年中国不锈钢行业市场供给趋势</w:t>
      </w:r>
    </w:p>
    <w:p>
      <w:pPr>
        <w:spacing w:before="75" w:after="0"/>
      </w:pPr>
      <w:r>
        <w:rPr/>
        <w:t xml:space="preserve">一、不锈钢整体供给情况趋势分析</w:t>
      </w:r>
    </w:p>
    <w:p>
      <w:pPr>
        <w:spacing w:before="75" w:after="0"/>
      </w:pPr>
      <w:r>
        <w:rPr/>
        <w:t xml:space="preserve">二、不锈钢重点区域供给趋势分析</w:t>
      </w:r>
    </w:p>
    <w:p>
      <w:pPr>
        <w:spacing w:before="75" w:after="0"/>
      </w:pPr>
      <w:r>
        <w:rPr/>
        <w:t xml:space="preserve">三、影响未来不锈钢供给的因素分析</w:t>
      </w:r>
    </w:p>
    <w:p>
      <w:pPr>
        <w:spacing w:before="75" w:after="0"/>
      </w:pPr>
      <w:r>
        <w:rPr>
          <w:b w:val="1"/>
          <w:bCs w:val="1"/>
        </w:rPr>
        <w:t xml:space="preserve">第五章 不锈钢行业产品价格分析</w:t>
      </w:r>
    </w:p>
    <w:p>
      <w:pPr>
        <w:spacing w:before="75" w:after="0"/>
      </w:pPr>
      <w:r>
        <w:rPr/>
        <w:t xml:space="preserve">第一节 中国不锈钢行业产品历年价格回顾</w:t>
      </w:r>
    </w:p>
    <w:p>
      <w:pPr>
        <w:spacing w:before="75" w:after="0"/>
      </w:pPr>
      <w:r>
        <w:rPr/>
        <w:t xml:space="preserve">第二节 中国不锈钢行业产品当前市场价格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不锈钢主要上下游产品分析</w:t>
      </w:r>
    </w:p>
    <w:p>
      <w:pPr>
        <w:spacing w:before="75" w:after="0"/>
      </w:pPr>
      <w:r>
        <w:rPr/>
        <w:t xml:space="preserve">第一节 不锈钢上下游分析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2025年中国不锈钢行业渠道分析及策略</w:t>
      </w:r>
    </w:p>
    <w:p>
      <w:pPr>
        <w:spacing w:before="75" w:after="0"/>
      </w:pPr>
      <w:r>
        <w:rPr/>
        <w:t xml:space="preserve">第一节 不锈钢行业渠道分析</w:t>
      </w:r>
    </w:p>
    <w:p>
      <w:pPr>
        <w:spacing w:before="75" w:after="0"/>
      </w:pPr>
      <w:r>
        <w:rPr/>
        <w:t xml:space="preserve">一、渠道形式及对比</w:t>
      </w:r>
    </w:p>
    <w:p>
      <w:pPr>
        <w:spacing w:before="75" w:after="0"/>
      </w:pPr>
      <w:r>
        <w:rPr/>
        <w:t xml:space="preserve">二、各类渠道对不锈钢行业的影响</w:t>
      </w:r>
    </w:p>
    <w:p>
      <w:pPr>
        <w:spacing w:before="75" w:after="0"/>
      </w:pPr>
      <w:r>
        <w:rPr/>
        <w:t xml:space="preserve">三、主要不锈钢企业渠道策略研究</w:t>
      </w:r>
    </w:p>
    <w:p>
      <w:pPr>
        <w:spacing w:before="75" w:after="0"/>
      </w:pPr>
      <w:r>
        <w:rPr/>
        <w:t xml:space="preserve">第二节 不锈钢行业用户分析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不锈钢行业营销策略分析</w:t>
      </w:r>
    </w:p>
    <w:p>
      <w:pPr>
        <w:spacing w:before="75" w:after="0"/>
      </w:pPr>
      <w:r>
        <w:rPr/>
        <w:t xml:space="preserve">一、中国不锈钢营销概况</w:t>
      </w:r>
    </w:p>
    <w:p>
      <w:pPr>
        <w:spacing w:before="75" w:after="0"/>
      </w:pPr>
      <w:r>
        <w:rPr/>
        <w:t xml:space="preserve">二、不锈钢营销策略探讨</w:t>
      </w:r>
    </w:p>
    <w:p>
      <w:pPr>
        <w:spacing w:before="75" w:after="0"/>
      </w:pPr>
      <w:r>
        <w:rPr/>
        <w:t xml:space="preserve">三、不锈钢营销发展趋势</w:t>
      </w:r>
    </w:p>
    <w:p>
      <w:pPr>
        <w:spacing w:before="75" w:after="0"/>
      </w:pPr>
      <w:r>
        <w:rPr>
          <w:b w:val="1"/>
          <w:bCs w:val="1"/>
        </w:rPr>
        <w:t xml:space="preserve">第八章 2023-2025年中国不锈钢行业主要指标监测分析</w:t>
      </w:r>
    </w:p>
    <w:p>
      <w:pPr>
        <w:spacing w:before="75" w:after="0"/>
      </w:pPr>
      <w:r>
        <w:rPr/>
        <w:t xml:space="preserve">第一节 2021-2026年中国不锈钢产业工业总产值分析</w:t>
      </w:r>
    </w:p>
    <w:p>
      <w:pPr>
        <w:spacing w:before="75" w:after="0"/>
      </w:pPr>
      <w:r>
        <w:rPr/>
        <w:t xml:space="preserve">一、2021-2026年中国不锈钢产业工业总产值分析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2023-2025年中国不锈钢产业主营业务收入分析</w:t>
      </w:r>
    </w:p>
    <w:p>
      <w:pPr>
        <w:spacing w:before="75" w:after="0"/>
      </w:pPr>
      <w:r>
        <w:rPr/>
        <w:t xml:space="preserve">一、2023-2025年中国不锈钢产业主营业务收入分析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2023-2025年中国不锈钢产业产品成本费用分析</w:t>
      </w:r>
    </w:p>
    <w:p>
      <w:pPr>
        <w:spacing w:before="75" w:after="0"/>
      </w:pPr>
      <w:r>
        <w:rPr/>
        <w:t xml:space="preserve">一、2023-2025年中国不锈钢产业销售成本分析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2021-2026年中国不锈钢产业利润总额分析</w:t>
      </w:r>
    </w:p>
    <w:p>
      <w:pPr>
        <w:spacing w:before="75" w:after="0"/>
      </w:pPr>
      <w:r>
        <w:rPr/>
        <w:t xml:space="preserve">一、2021-2026年中国不锈钢产业利润总额分析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2023-2025年中国不锈钢产业资产负债分析</w:t>
      </w:r>
    </w:p>
    <w:p>
      <w:pPr>
        <w:spacing w:before="75" w:after="0"/>
      </w:pPr>
      <w:r>
        <w:rPr/>
        <w:t xml:space="preserve">一、2023-2025年中国不锈钢产业资产负债分析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2023-2025年中国不锈钢行业财务指标分析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中国不锈钢行业区域市场分析</w:t>
      </w:r>
    </w:p>
    <w:p>
      <w:pPr>
        <w:spacing w:before="75" w:after="0"/>
      </w:pPr>
      <w:r>
        <w:rPr/>
        <w:t xml:space="preserve">第一节 华北地区不锈钢行业分析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2021-2025年不锈钢行业竞争格局分析</w:t>
      </w:r>
    </w:p>
    <w:p>
      <w:pPr>
        <w:spacing w:before="75" w:after="0"/>
      </w:pPr>
      <w:r>
        <w:rPr/>
        <w:t xml:space="preserve">一、2021-2025年国内外不锈钢竞争分析</w:t>
      </w:r>
    </w:p>
    <w:p>
      <w:pPr>
        <w:spacing w:before="75" w:after="0"/>
      </w:pPr>
      <w:r>
        <w:rPr/>
        <w:t xml:space="preserve">二、2021-2025年我国不锈钢市场竞争分析</w:t>
      </w:r>
    </w:p>
    <w:p>
      <w:pPr>
        <w:spacing w:before="75" w:after="0"/>
      </w:pPr>
      <w:r>
        <w:rPr/>
        <w:t xml:space="preserve">三、2026-2031年国内主要不锈钢企业动向</w:t>
      </w:r>
    </w:p>
    <w:p>
      <w:pPr>
        <w:spacing w:before="75" w:after="0"/>
      </w:pPr>
      <w:r>
        <w:rPr>
          <w:b w:val="1"/>
          <w:bCs w:val="1"/>
        </w:rPr>
        <w:t xml:space="preserve">第十一章 不锈钢企业竞争策略分析</w:t>
      </w:r>
    </w:p>
    <w:p>
      <w:pPr>
        <w:spacing w:before="75" w:after="0"/>
      </w:pPr>
      <w:r>
        <w:rPr/>
        <w:t xml:space="preserve">第一节 不锈钢市场竞争策略分析</w:t>
      </w:r>
    </w:p>
    <w:p>
      <w:pPr>
        <w:spacing w:before="75" w:after="0"/>
      </w:pPr>
      <w:r>
        <w:rPr/>
        <w:t xml:space="preserve">一、2025年不锈钢市场增长潜力分析</w:t>
      </w:r>
    </w:p>
    <w:p>
      <w:pPr>
        <w:spacing w:before="75" w:after="0"/>
      </w:pPr>
      <w:r>
        <w:rPr/>
        <w:t xml:space="preserve">二、2025年不锈钢主要潜力品种分析</w:t>
      </w:r>
    </w:p>
    <w:p>
      <w:pPr>
        <w:spacing w:before="75" w:after="0"/>
      </w:pPr>
      <w:r>
        <w:rPr/>
        <w:t xml:space="preserve">三、现有不锈钢产品竞争策略分析</w:t>
      </w:r>
    </w:p>
    <w:p>
      <w:pPr>
        <w:spacing w:before="75" w:after="0"/>
      </w:pPr>
      <w:r>
        <w:rPr/>
        <w:t xml:space="preserve">四、潜力不锈钢品种竞争策略选择</w:t>
      </w:r>
    </w:p>
    <w:p>
      <w:pPr>
        <w:spacing w:before="75" w:after="0"/>
      </w:pPr>
      <w:r>
        <w:rPr/>
        <w:t xml:space="preserve">五、典型企业产品竞争策略分析</w:t>
      </w:r>
    </w:p>
    <w:p>
      <w:pPr>
        <w:spacing w:before="75" w:after="0"/>
      </w:pPr>
      <w:r>
        <w:rPr/>
        <w:t xml:space="preserve">第二节 不锈钢企业竞争策略分析</w:t>
      </w:r>
    </w:p>
    <w:p>
      <w:pPr>
        <w:spacing w:before="75" w:after="0"/>
      </w:pPr>
      <w:r>
        <w:rPr/>
        <w:t xml:space="preserve">第三节 不锈钢行业产品定位及市场推广策略分析</w:t>
      </w:r>
    </w:p>
    <w:p>
      <w:pPr>
        <w:spacing w:before="75" w:after="0"/>
      </w:pPr>
      <w:r>
        <w:rPr/>
        <w:t xml:space="preserve">一、不锈钢行业产品市场定位</w:t>
      </w:r>
    </w:p>
    <w:p>
      <w:pPr>
        <w:spacing w:before="75" w:after="0"/>
      </w:pPr>
      <w:r>
        <w:rPr/>
        <w:t xml:space="preserve">二、不锈钢行业广告推广策略</w:t>
      </w:r>
    </w:p>
    <w:p>
      <w:pPr>
        <w:spacing w:before="75" w:after="0"/>
      </w:pPr>
      <w:r>
        <w:rPr/>
        <w:t xml:space="preserve">三、不锈钢行业产品促销策略</w:t>
      </w:r>
    </w:p>
    <w:p>
      <w:pPr>
        <w:spacing w:before="75" w:after="0"/>
      </w:pPr>
      <w:r>
        <w:rPr/>
        <w:t xml:space="preserve">四、不锈钢行业招商加盟策略</w:t>
      </w:r>
    </w:p>
    <w:p>
      <w:pPr>
        <w:spacing w:before="75" w:after="0"/>
      </w:pPr>
      <w:r>
        <w:rPr/>
        <w:t xml:space="preserve">五、不锈钢行业网络推广策略</w:t>
      </w:r>
    </w:p>
    <w:p>
      <w:pPr>
        <w:spacing w:before="75" w:after="0"/>
      </w:pPr>
      <w:r>
        <w:rPr>
          <w:b w:val="1"/>
          <w:bCs w:val="1"/>
        </w:rPr>
        <w:t xml:space="preserve">第十二章 不锈钢企业竞争分析</w:t>
      </w:r>
    </w:p>
    <w:p>
      <w:pPr>
        <w:spacing w:before="75" w:after="0"/>
      </w:pPr>
      <w:r>
        <w:rPr/>
        <w:t xml:space="preserve">第一节 太原钢铁(集团)有限公司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青山控股集团有限公司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江苏德龙镍业有限公司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鞍钢联众(广州)不锈钢有限公司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福建青拓集团有限公司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酒泉钢铁(集团)有限责任公司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浙江甬金金属科技股份有限公司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广东广新盛特金属有限公司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上海克虏伯不锈钢有限公司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河南金汇不锈钢产业集团有限公司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不锈钢行业投资战略研究</w:t>
      </w:r>
    </w:p>
    <w:p>
      <w:pPr>
        <w:spacing w:before="75" w:after="0"/>
      </w:pPr>
      <w:r>
        <w:rPr/>
        <w:t xml:space="preserve">第一节 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对我国不锈钢品牌的战略思考</w:t>
      </w:r>
    </w:p>
    <w:p>
      <w:pPr>
        <w:spacing w:before="75" w:after="0"/>
      </w:pPr>
      <w:r>
        <w:rPr/>
        <w:t xml:space="preserve">一、企业品牌的重要性</w:t>
      </w:r>
    </w:p>
    <w:p>
      <w:pPr>
        <w:spacing w:before="75" w:after="0"/>
      </w:pPr>
      <w:r>
        <w:rPr/>
        <w:t xml:space="preserve">二、不锈钢实施品牌战略的意义</w:t>
      </w:r>
    </w:p>
    <w:p>
      <w:pPr>
        <w:spacing w:before="75" w:after="0"/>
      </w:pPr>
      <w:r>
        <w:rPr/>
        <w:t xml:space="preserve">三、不锈钢企业品牌的现状分析</w:t>
      </w:r>
    </w:p>
    <w:p>
      <w:pPr>
        <w:spacing w:before="75" w:after="0"/>
      </w:pPr>
      <w:r>
        <w:rPr/>
        <w:t xml:space="preserve">四、我国不锈钢企业的品牌战略</w:t>
      </w:r>
    </w:p>
    <w:p>
      <w:pPr>
        <w:spacing w:before="75" w:after="0"/>
      </w:pPr>
      <w:r>
        <w:rPr/>
        <w:t xml:space="preserve">五、不锈钢品牌战略管理的策略</w:t>
      </w:r>
    </w:p>
    <w:p>
      <w:pPr>
        <w:spacing w:before="75" w:after="0"/>
      </w:pPr>
      <w:r>
        <w:rPr/>
        <w:t xml:space="preserve">第三节 不锈钢行业投资战略研究</w:t>
      </w:r>
    </w:p>
    <w:p>
      <w:pPr>
        <w:spacing w:before="75" w:after="0"/>
      </w:pPr>
      <w:r>
        <w:rPr>
          <w:b w:val="1"/>
          <w:bCs w:val="1"/>
        </w:rPr>
        <w:t xml:space="preserve">图表目录</w:t>
      </w:r>
    </w:p>
    <w:p>
      <w:pPr>
        <w:spacing w:before="75" w:after="0"/>
      </w:pPr>
      <w:r>
        <w:rPr/>
        <w:t xml:space="preserve">图表：不锈钢行业生命周期图</w:t>
      </w:r>
    </w:p>
    <w:p>
      <w:pPr>
        <w:spacing w:before="75" w:after="0"/>
      </w:pPr>
      <w:r>
        <w:rPr/>
        <w:t xml:space="preserve">图表：不锈钢产品国内、国际市场成熟度对比</w:t>
      </w:r>
    </w:p>
    <w:p>
      <w:pPr>
        <w:spacing w:before="75" w:after="0"/>
      </w:pPr>
      <w:r>
        <w:rPr/>
        <w:t xml:space="preserve">图表：不锈钢产品行业主要竞争因素分析</w:t>
      </w:r>
    </w:p>
    <w:p>
      <w:pPr>
        <w:spacing w:before="75" w:after="0"/>
      </w:pPr>
      <w:r>
        <w:rPr/>
        <w:t xml:space="preserve">图表：2023-2025年不锈钢产品消费量变化图</w:t>
      </w:r>
    </w:p>
    <w:p>
      <w:pPr>
        <w:spacing w:before="75" w:after="0"/>
      </w:pPr>
      <w:r>
        <w:rPr/>
        <w:t xml:space="preserve">图表：2024-2025年不锈钢企业品牌集中度分析</w:t>
      </w:r>
    </w:p>
    <w:p>
      <w:pPr>
        <w:spacing w:before="75" w:after="0"/>
      </w:pPr>
      <w:r>
        <w:rPr/>
        <w:t xml:space="preserve">图表：2023-2025年不锈钢产品产能分析</w:t>
      </w:r>
    </w:p>
    <w:p>
      <w:pPr>
        <w:spacing w:before="75" w:after="0"/>
      </w:pPr>
      <w:r>
        <w:rPr/>
        <w:t xml:space="preserve">图表：2021-2026年中国不锈钢产业工业总产值分析</w:t>
      </w:r>
    </w:p>
    <w:p>
      <w:pPr>
        <w:spacing w:before="75" w:after="0"/>
      </w:pPr>
      <w:r>
        <w:rPr/>
        <w:t xml:space="preserve">图表：2021-2026年不锈钢不同规模企业工业总产值分析</w:t>
      </w:r>
    </w:p>
    <w:p>
      <w:pPr>
        <w:spacing w:before="75" w:after="0"/>
      </w:pPr>
      <w:r>
        <w:rPr/>
        <w:t xml:space="preserve">图表：2021-2026年不锈钢不同所有制企业工业总产值比较</w:t>
      </w:r>
    </w:p>
    <w:p>
      <w:pPr>
        <w:spacing w:before="75" w:after="0"/>
      </w:pPr>
      <w:r>
        <w:rPr/>
        <w:t xml:space="preserve">图表：2023-2025年中国不锈钢产业主营业务收入分析</w:t>
      </w:r>
    </w:p>
    <w:p>
      <w:pPr>
        <w:spacing w:before="75" w:after="0"/>
      </w:pPr>
      <w:r>
        <w:rPr/>
        <w:t xml:space="preserve">图表：2024-2025年不锈钢不同规模企业主营业务收入分析</w:t>
      </w:r>
    </w:p>
    <w:p>
      <w:pPr>
        <w:spacing w:before="75" w:after="0"/>
      </w:pPr>
      <w:r>
        <w:rPr/>
        <w:t xml:space="preserve">图表：2024-2025年不锈钢不同所有制企业主营业务收入比较</w:t>
      </w:r>
    </w:p>
    <w:p>
      <w:pPr>
        <w:spacing w:before="75" w:after="0"/>
      </w:pPr>
      <w:r>
        <w:rPr/>
        <w:t xml:space="preserve">图表：2023-2025年中国不锈钢产业销售成本分析</w:t>
      </w:r>
    </w:p>
    <w:p>
      <w:pPr>
        <w:spacing w:before="75" w:after="0"/>
      </w:pPr>
      <w:r>
        <w:rPr/>
        <w:t xml:space="preserve">图表：2024-2025年不锈钢不同规模企业销售成本比较分析</w:t>
      </w:r>
    </w:p>
    <w:p>
      <w:pPr>
        <w:spacing w:before="75" w:after="0"/>
      </w:pPr>
      <w:r>
        <w:rPr/>
        <w:t xml:space="preserve">图表：2024-2025年不锈钢不同所有制企业销售成本比较分析</w:t>
      </w:r>
    </w:p>
    <w:p>
      <w:pPr>
        <w:spacing w:before="75" w:after="0"/>
      </w:pPr>
      <w:r>
        <w:rPr/>
        <w:t xml:space="preserve">图表：2021-2026年中国不锈钢产业利润总额分析</w:t>
      </w:r>
    </w:p>
    <w:p>
      <w:pPr>
        <w:spacing w:before="75" w:after="0"/>
      </w:pPr>
      <w:r>
        <w:rPr/>
        <w:t xml:space="preserve">图表：2021-2026年不锈钢不同规模企业利润总额比较分析</w:t>
      </w:r>
    </w:p>
    <w:p>
      <w:pPr>
        <w:spacing w:before="75" w:after="0"/>
      </w:pPr>
      <w:r>
        <w:rPr/>
        <w:t xml:space="preserve">图表：2021-2026年不锈钢不同所有制企业利润总额比较分析</w:t>
      </w:r>
    </w:p>
    <w:p>
      <w:pPr>
        <w:spacing w:before="75" w:after="0"/>
      </w:pPr>
      <w:r>
        <w:rPr/>
        <w:t xml:space="preserve">图表：2023-2025年中国不锈钢产业资产负债分析</w:t>
      </w:r>
    </w:p>
    <w:p>
      <w:pPr>
        <w:spacing w:before="75" w:after="0"/>
      </w:pPr>
      <w:r>
        <w:rPr/>
        <w:t xml:space="preserve">图表：2024-2025年不锈钢不同规模企业资产比较分析</w:t>
      </w:r>
    </w:p>
    <w:p>
      <w:pPr>
        <w:spacing w:before="75" w:after="0"/>
      </w:pPr>
      <w:r>
        <w:rPr/>
        <w:t xml:space="preserve">图表：2024-2025年不锈钢不同规模企业负债比较分析</w:t>
      </w:r>
    </w:p>
    <w:p>
      <w:pPr>
        <w:spacing w:before="75" w:after="0"/>
      </w:pPr>
      <w:r>
        <w:rPr/>
        <w:t xml:space="preserve">图表：2024-2025年不锈钢不同所有制企业资产比较分析</w:t>
      </w:r>
    </w:p>
    <w:p>
      <w:pPr>
        <w:spacing w:before="75" w:after="0"/>
      </w:pPr>
      <w:r>
        <w:rPr/>
        <w:t xml:space="preserve">图表：2024-2025年不锈钢不同所有制企业负债比较分析</w:t>
      </w:r>
    </w:p>
    <w:p>
      <w:pPr>
        <w:spacing w:before="75" w:after="0"/>
      </w:pPr>
      <w:r>
        <w:rPr/>
        <w:t xml:space="preserve">图表：2024-2025年我国不锈钢行业销售利润率</w:t>
      </w:r>
    </w:p>
    <w:p>
      <w:pPr>
        <w:spacing w:before="75" w:after="0"/>
      </w:pPr>
      <w:r>
        <w:rPr/>
        <w:t xml:space="preserve">图表：2025年我国不锈钢行业偿债能力情况</w:t>
      </w:r>
    </w:p>
    <w:p>
      <w:pPr>
        <w:spacing w:before="75" w:after="0"/>
      </w:pPr>
      <w:r>
        <w:rPr/>
        <w:t xml:space="preserve">图表：2025年我国不锈钢行业营运能力情况</w:t>
      </w:r>
    </w:p>
    <w:p>
      <w:pPr>
        <w:spacing w:before="75" w:after="0"/>
      </w:pPr>
      <w:r>
        <w:rPr/>
        <w:t xml:space="preserve">图表：2024-2025年我国不锈钢行业资产增长率</w:t>
      </w:r>
    </w:p>
    <w:p>
      <w:pPr>
        <w:spacing w:before="75" w:after="0"/>
      </w:pPr>
      <w:r>
        <w:rPr/>
        <w:t xml:space="preserve">图表：2024-2025年我国不锈钢行业利润增长率</w:t>
      </w:r>
    </w:p>
    <w:p>
      <w:pPr>
        <w:spacing w:before="75" w:after="0"/>
      </w:pPr>
      <w:r>
        <w:rPr/>
        <w:t xml:space="preserve">图表：不锈钢行业\"波特五力\"分析</w:t>
      </w:r>
    </w:p>
    <w:p>
      <w:pPr>
        <w:spacing w:before="75" w:after="0"/>
      </w:pPr>
      <w:r>
        <w:rPr/>
        <w:t xml:space="preserve">图表：生命周期各发展阶段的影响</w:t>
      </w:r>
    </w:p>
    <w:p>
      <w:pPr>
        <w:spacing w:before="75" w:after="0"/>
      </w:pPr>
      <w:r>
        <w:rPr/>
        <w:t xml:space="preserve">图表：2026-2031年不锈钢产品消费预测</w:t>
      </w:r>
    </w:p>
    <w:p>
      <w:pPr>
        <w:spacing w:before="75" w:after="0"/>
      </w:pPr>
      <w:r>
        <w:rPr/>
        <w:t xml:space="preserve">图表：2026-2031年不锈钢市场规模预测</w:t>
      </w:r>
    </w:p>
    <w:p>
      <w:pPr>
        <w:spacing w:before="75" w:after="0"/>
      </w:pPr>
      <w:r>
        <w:rPr/>
        <w:t xml:space="preserve">图表：2026-2031年不锈钢行业总产值预测</w:t>
      </w:r>
    </w:p>
    <w:p>
      <w:pPr>
        <w:spacing w:before="75" w:after="0"/>
      </w:pPr>
      <w:r>
        <w:rPr/>
        <w:t xml:space="preserve">图表：2026-2031年不锈钢行业销售收入预测</w:t>
      </w:r>
    </w:p>
    <w:p>
      <w:pPr>
        <w:spacing w:before="75" w:after="0"/>
      </w:pPr>
      <w:r>
        <w:rPr/>
        <w:t xml:space="preserve">图表：2026-2031年不锈钢行业总资产预测</w:t>
      </w:r>
    </w:p>
    <w:p>
      <w:pPr>
        <w:spacing w:before="75" w:after="0"/>
      </w:pPr>
      <w:r>
        <w:rPr/>
        <w:t xml:space="preserve">图表：2026-2031年中国不锈钢供给量预测</w:t>
      </w:r>
    </w:p>
    <w:p>
      <w:pPr>
        <w:spacing w:before="75" w:after="0"/>
      </w:pPr>
      <w:r>
        <w:rPr/>
        <w:t xml:space="preserve">图表：2026-2031年中国不锈钢产量预测</w:t>
      </w:r>
    </w:p>
    <w:p>
      <w:pPr>
        <w:spacing w:before="75" w:after="0"/>
      </w:pPr>
      <w:r>
        <w:rPr/>
        <w:t xml:space="preserve">图表：2026-2031年中国不锈钢需求量预测</w:t>
      </w:r>
    </w:p>
    <w:p>
      <w:pPr>
        <w:spacing w:before="75" w:after="0"/>
      </w:pPr>
      <w:r>
        <w:rPr/>
        <w:t xml:space="preserve">图表：2026-2031年中国不锈钢供需平衡预测</w:t>
      </w:r>
    </w:p>
    <w:p>
      <w:pPr>
        <w:spacing w:before="75" w:after="0"/>
      </w:pPr>
      <w:r>
        <w:rPr/>
        <w:t xml:space="preserve">图表：不锈钢行业新进入者应注意的障碍分析</w:t>
      </w:r>
    </w:p>
    <w:p>
      <w:pPr>
        <w:spacing w:before="75" w:after="0"/>
      </w:pPr>
      <w:r>
        <w:rPr/>
        <w:t xml:space="preserve">图表：2026-2031年影响不锈钢行业运行的有利因素</w:t>
      </w:r>
    </w:p>
    <w:p>
      <w:pPr>
        <w:spacing w:before="75" w:after="0"/>
      </w:pPr>
      <w:r>
        <w:rPr/>
        <w:t xml:space="preserve">图表：2026-2031年影响不锈钢行业运行的稳定因素</w:t>
      </w:r>
    </w:p>
    <w:p>
      <w:pPr>
        <w:spacing w:before="75" w:after="0"/>
      </w:pPr>
      <w:r>
        <w:rPr/>
        <w:t xml:space="preserve">图表：2026-2031年影响不锈钢行业运行的不利因素</w:t>
      </w:r>
    </w:p>
    <w:p>
      <w:pPr>
        <w:spacing w:before="75" w:after="0"/>
      </w:pPr>
      <w:r>
        <w:rPr/>
        <w:t xml:space="preserve">图表：2026-2031年我国不锈钢行业发展面临的挑战</w:t>
      </w:r>
    </w:p>
    <w:p>
      <w:pPr>
        <w:spacing w:before="75" w:after="0"/>
      </w:pPr>
      <w:r>
        <w:rPr/>
        <w:t xml:space="preserve">图表：2026-2031年我国不锈钢行业发展面临机遇</w:t>
      </w:r>
    </w:p>
    <w:p>
      <w:pPr>
        <w:spacing w:before="75" w:after="0"/>
      </w:pPr>
      <w:r>
        <w:rPr/>
        <w:t xml:space="preserve">图表：2026-2031年不锈钢行业经营风险及控制策略</w:t>
      </w:r>
    </w:p>
    <w:p>
      <w:pPr>
        <w:spacing w:before="75" w:after="0"/>
      </w:pPr>
      <w:r>
        <w:rPr/>
        <w:t xml:space="preserve">图表：2026-2031年不锈钢行业同业竞争风险及控制策略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不锈钢市场发展现状调查及供需格局分析预测报告(2026-2031版)</dc:title>
  <dc:description>不锈钢市场发展现状调查及供需格局分析预测报告(2026-2031版)</dc:description>
  <dc:subject>不锈钢市场发展现状调查及供需格局分析预测报告(2026-2031版)</dc:subject>
  <cp:keywords>研究报告</cp:keywords>
  <cp:category>研究报告</cp:category>
  <cp:lastModifiedBy>北京中道泰和信息咨询有限公司</cp:lastModifiedBy>
  <dcterms:created xsi:type="dcterms:W3CDTF">2026-04-08T21:20:30+08:00</dcterms:created>
  <dcterms:modified xsi:type="dcterms:W3CDTF">2026-04-08T21:20:30+08:00</dcterms:modified>
</cp:coreProperties>
</file>

<file path=docProps/custom.xml><?xml version="1.0" encoding="utf-8"?>
<Properties xmlns="http://schemas.openxmlformats.org/officeDocument/2006/custom-properties" xmlns:vt="http://schemas.openxmlformats.org/officeDocument/2006/docPropsVTypes"/>
</file>