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中国水力发电行业深度调研与投资战略规划报告(2026-2031版)</w:t>
      </w:r>
    </w:p>
    <w:p>
      <w:pPr>
        <w:spacing w:after="150"/>
      </w:pPr>
      <w:r>
        <w:rPr>
          <w:b w:val="1"/>
          <w:bCs w:val="1"/>
        </w:rPr>
        <w:t xml:space="preserve">报告简介</w:t>
      </w:r>
    </w:p>
    <w:p>
      <w:pPr>
        <w:spacing w:after="150"/>
      </w:pPr>
      <w:r>
        <w:rPr/>
        <w:t xml:space="preserve">水力发电是一种利用水能转化为电能的成熟可再生能源发电技术。其原理是借助水的势能和动能，通过水轮机驱动发电机发电。水力发电具有诸多优势：首先，水能是一种可再生资源，只要存在水循环，就能持续产生能量;其次，水力发电过程中几乎不产生温室气体排放，对环境友好;此外，水电站还可兼具防洪、灌溉、航运等多重功能，综合效益显著。水力发电在能源供应中占据重要地位，是保障能源安全和实现可持续发展的重要支撑。</w:t>
      </w:r>
    </w:p>
    <w:p>
      <w:pPr>
        <w:spacing w:after="150"/>
      </w:pPr>
      <w:r>
        <w:rPr/>
        <w:t xml:space="preserve">目前，中国水力发电行业已发展成熟，在全球处于领先地位。中国拥有丰富的水能资源，经过多年的开发建设，已建成一批大型水电站，形成了较为完善的水电开发体系。在技术方面，中国水电技术不断创新，从水轮机设计制造到水电站运行管理，均达到世界先进水平。同时，水力发电行业也在积极探索与新能源的协同发展，通过抽水蓄能等方式，提升电网的灵活性和稳定性，为可再生能源的进一步发展提供支持。随着能源转型的推进，水力发电作为清洁、稳定的能源，将在能源结构中继续发挥重要作用。未来，水力发电行业将更加注重技术创新和智能化升级，提高水电站的运行效率和安全性。同时，抽水蓄能等灵活性调节电源的建设将加速，以更好地适应新能源发电的间歇性特点，保障电网的稳定运行。此外，水力发电行业还将加强生态保护和可持续发展，通过科学规划和合理开发，实现水能资源的高效利用和生态环境的协调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行业研究单位等公布和提供的大量资料。报告对我国水力发电行业的供需状况、发展现状、子行业发展变化等进行了分析，重点分析了国内外水力发电行业的发展现状、如何面对行业的发展挑战、行业的发展建议、行业竞争力，以及行业的投资分析和趋势预测等等。报告还综合了水力发电行业的整体发展动态，对行业在产品方面提供了参考建议和具体解决办法。报告对于水力发电产品生产企业、经销商、行业管理部门以及拟进入该行业的投资者具有重要的参考价值，对于研究我国水力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水力发电行业概述</w:t>
      </w:r>
    </w:p>
    <w:p>
      <w:pPr>
        <w:spacing w:before="75" w:after="0"/>
      </w:pPr>
      <w:r>
        <w:rPr/>
        <w:t xml:space="preserve">第一节  水力发电的基本概念</w:t>
      </w:r>
    </w:p>
    <w:p>
      <w:pPr>
        <w:spacing w:before="75" w:after="0"/>
      </w:pPr>
      <w:r>
        <w:rPr/>
        <w:t xml:space="preserve">一、  水力发电的定义与原理</w:t>
      </w:r>
    </w:p>
    <w:p>
      <w:pPr>
        <w:spacing w:before="75" w:after="0"/>
      </w:pPr>
      <w:r>
        <w:rPr/>
        <w:t xml:space="preserve">二、  主要类型</w:t>
      </w:r>
    </w:p>
    <w:p>
      <w:pPr>
        <w:spacing w:before="75" w:after="0"/>
      </w:pPr>
      <w:r>
        <w:rPr/>
        <w:t xml:space="preserve">三、  水力发电在全球能源体系中的地位</w:t>
      </w:r>
    </w:p>
    <w:p>
      <w:pPr>
        <w:spacing w:before="75" w:after="0"/>
      </w:pPr>
      <w:r>
        <w:rPr/>
        <w:t xml:space="preserve">第二节  全球水力发电发展现状</w:t>
      </w:r>
    </w:p>
    <w:p>
      <w:pPr>
        <w:spacing w:before="75" w:after="0"/>
      </w:pPr>
      <w:r>
        <w:rPr/>
        <w:t xml:space="preserve">一、  全球水电装机容量及区域分布</w:t>
      </w:r>
    </w:p>
    <w:p>
      <w:pPr>
        <w:spacing w:before="75" w:after="0"/>
      </w:pPr>
      <w:r>
        <w:rPr/>
        <w:t xml:space="preserve">二、  主要国家水电政策比较</w:t>
      </w:r>
    </w:p>
    <w:p>
      <w:pPr>
        <w:spacing w:before="75" w:after="0"/>
      </w:pPr>
      <w:r>
        <w:rPr/>
        <w:t xml:space="preserve">三、  国际水电技术发展趋势</w:t>
      </w:r>
    </w:p>
    <w:p>
      <w:pPr>
        <w:spacing w:before="75" w:after="0"/>
      </w:pPr>
      <w:r>
        <w:rPr/>
        <w:t xml:space="preserve">第三节  中国水力发电发展历程</w:t>
      </w:r>
    </w:p>
    <w:p>
      <w:pPr>
        <w:spacing w:before="75" w:after="0"/>
      </w:pPr>
      <w:r>
        <w:rPr/>
        <w:t xml:space="preserve">一、  中国水电政策演变</w:t>
      </w:r>
    </w:p>
    <w:p>
      <w:pPr>
        <w:spacing w:before="75" w:after="0"/>
      </w:pPr>
      <w:r>
        <w:rPr/>
        <w:t xml:space="preserve">二、  中国水电技术发展路径</w:t>
      </w:r>
    </w:p>
    <w:p>
      <w:pPr>
        <w:spacing w:before="75" w:after="0"/>
      </w:pPr>
      <w:r>
        <w:rPr/>
        <w:t xml:space="preserve">三、  中国水电市场培育与商业化进程</w:t>
      </w:r>
    </w:p>
    <w:p>
      <w:pPr>
        <w:spacing w:before="75" w:after="0"/>
      </w:pPr>
      <w:r>
        <w:rPr>
          <w:b w:val="1"/>
          <w:bCs w:val="1"/>
        </w:rPr>
        <w:t xml:space="preserve">第二章 中国水力发电行业政策环境分析</w:t>
      </w:r>
    </w:p>
    <w:p>
      <w:pPr>
        <w:spacing w:before="75" w:after="0"/>
      </w:pPr>
      <w:r>
        <w:rPr/>
        <w:t xml:space="preserve">第一节  国家层面政策分析</w:t>
      </w:r>
    </w:p>
    <w:p>
      <w:pPr>
        <w:spacing w:before="75" w:after="0"/>
      </w:pPr>
      <w:r>
        <w:rPr/>
        <w:t xml:space="preserve">一、  “双碳”目标下的水电政策支持</w:t>
      </w:r>
    </w:p>
    <w:p>
      <w:pPr>
        <w:spacing w:before="75" w:after="0"/>
      </w:pPr>
      <w:r>
        <w:rPr/>
        <w:t xml:space="preserve">二、  可再生能源配额制对水电的影响</w:t>
      </w:r>
    </w:p>
    <w:p>
      <w:pPr>
        <w:spacing w:before="75" w:after="0"/>
      </w:pPr>
      <w:r>
        <w:rPr/>
        <w:t xml:space="preserve">三、  抽水蓄能中长期发展规划(2026-2031)</w:t>
      </w:r>
    </w:p>
    <w:p>
      <w:pPr>
        <w:spacing w:before="75" w:after="0"/>
      </w:pPr>
      <w:r>
        <w:rPr/>
        <w:t xml:space="preserve">第二节  地方层面政策分析</w:t>
      </w:r>
    </w:p>
    <w:p>
      <w:pPr>
        <w:spacing w:before="75" w:after="0"/>
      </w:pPr>
      <w:r>
        <w:rPr/>
        <w:t xml:space="preserve">一、  西南地区(四川、云南)水电开发政策</w:t>
      </w:r>
    </w:p>
    <w:p>
      <w:pPr>
        <w:spacing w:before="75" w:after="0"/>
      </w:pPr>
      <w:r>
        <w:rPr/>
        <w:t xml:space="preserve">二、  东部沿海地区抽水蓄能电站布局</w:t>
      </w:r>
    </w:p>
    <w:p>
      <w:pPr>
        <w:spacing w:before="75" w:after="0"/>
      </w:pPr>
      <w:r>
        <w:rPr/>
        <w:t xml:space="preserve">三、  小水电清理整改政策及影响</w:t>
      </w:r>
    </w:p>
    <w:p>
      <w:pPr>
        <w:spacing w:before="75" w:after="0"/>
      </w:pPr>
      <w:r>
        <w:rPr/>
        <w:t xml:space="preserve">第三节  行业标准与监管体系</w:t>
      </w:r>
    </w:p>
    <w:p>
      <w:pPr>
        <w:spacing w:before="75" w:after="0"/>
      </w:pPr>
      <w:r>
        <w:rPr/>
        <w:t xml:space="preserve">一、  水电并网技术标准更新</w:t>
      </w:r>
    </w:p>
    <w:p>
      <w:pPr>
        <w:spacing w:before="75" w:after="0"/>
      </w:pPr>
      <w:r>
        <w:rPr/>
        <w:t xml:space="preserve">二、  生态环保政策对水电开发的约束</w:t>
      </w:r>
    </w:p>
    <w:p>
      <w:pPr>
        <w:spacing w:before="75" w:after="0"/>
      </w:pPr>
      <w:r>
        <w:rPr/>
        <w:t xml:space="preserve">三、  水电项目审批流程优化</w:t>
      </w:r>
    </w:p>
    <w:p>
      <w:pPr>
        <w:spacing w:before="75" w:after="0"/>
      </w:pPr>
      <w:r>
        <w:rPr>
          <w:b w:val="1"/>
          <w:bCs w:val="1"/>
        </w:rPr>
        <w:t xml:space="preserve">第三章 中国水力发电行业经济环境分析</w:t>
      </w:r>
    </w:p>
    <w:p>
      <w:pPr>
        <w:spacing w:before="75" w:after="0"/>
      </w:pPr>
      <w:r>
        <w:rPr/>
        <w:t xml:space="preserve">第一节  宏观经济对水电行业的影响</w:t>
      </w:r>
    </w:p>
    <w:p>
      <w:pPr>
        <w:spacing w:before="75" w:after="0"/>
      </w:pPr>
      <w:r>
        <w:rPr/>
        <w:t xml:space="preserve">一、  gdp增速与电力需求弹性分析</w:t>
      </w:r>
    </w:p>
    <w:p>
      <w:pPr>
        <w:spacing w:before="75" w:after="0"/>
      </w:pPr>
      <w:r>
        <w:rPr/>
        <w:t xml:space="preserve">二、  能源价格波动对水电经济性的影响</w:t>
      </w:r>
    </w:p>
    <w:p>
      <w:pPr>
        <w:spacing w:before="75" w:after="0"/>
      </w:pPr>
      <w:r>
        <w:rPr/>
        <w:t xml:space="preserve">三、  基建投资对水电项目建设的推动作用</w:t>
      </w:r>
    </w:p>
    <w:p>
      <w:pPr>
        <w:spacing w:before="75" w:after="0"/>
      </w:pPr>
      <w:r>
        <w:rPr/>
        <w:t xml:space="preserve">第二节  投融资环境分析</w:t>
      </w:r>
    </w:p>
    <w:p>
      <w:pPr>
        <w:spacing w:before="75" w:after="0"/>
      </w:pPr>
      <w:r>
        <w:rPr/>
        <w:t xml:space="preserve">一、  水电项目融资模式</w:t>
      </w:r>
    </w:p>
    <w:p>
      <w:pPr>
        <w:spacing w:before="75" w:after="0"/>
      </w:pPr>
      <w:r>
        <w:rPr/>
        <w:t xml:space="preserve">二、  金融机构对水电行业的支持力度</w:t>
      </w:r>
    </w:p>
    <w:p>
      <w:pPr>
        <w:spacing w:before="75" w:after="0"/>
      </w:pPr>
      <w:r>
        <w:rPr/>
        <w:t xml:space="preserve">三、  水电项目投资回报率分析</w:t>
      </w:r>
    </w:p>
    <w:p>
      <w:pPr>
        <w:spacing w:before="75" w:after="0"/>
      </w:pPr>
      <w:r>
        <w:rPr/>
        <w:t xml:space="preserve">第三节  国际贸易与供应链影响</w:t>
      </w:r>
    </w:p>
    <w:p>
      <w:pPr>
        <w:spacing w:before="75" w:after="0"/>
      </w:pPr>
      <w:r>
        <w:rPr/>
        <w:t xml:space="preserve">一、  水电设备(水轮机、发电机)进口依赖度</w:t>
      </w:r>
    </w:p>
    <w:p>
      <w:pPr>
        <w:spacing w:before="75" w:after="0"/>
      </w:pPr>
      <w:r>
        <w:rPr/>
        <w:t xml:space="preserve">二、  “一带一路”沿线国家水电合作项目</w:t>
      </w:r>
    </w:p>
    <w:p>
      <w:pPr>
        <w:spacing w:before="75" w:after="0"/>
      </w:pPr>
      <w:r>
        <w:rPr/>
        <w:t xml:space="preserve">三、  全球供应链重构对水电设备成本的影响</w:t>
      </w:r>
    </w:p>
    <w:p>
      <w:pPr>
        <w:spacing w:before="75" w:after="0"/>
      </w:pPr>
      <w:r>
        <w:rPr>
          <w:b w:val="1"/>
          <w:bCs w:val="1"/>
        </w:rPr>
        <w:t xml:space="preserve">第四章 中国水力发电行业技术环境分析</w:t>
      </w:r>
    </w:p>
    <w:p>
      <w:pPr>
        <w:spacing w:before="75" w:after="0"/>
      </w:pPr>
      <w:r>
        <w:rPr/>
        <w:t xml:space="preserve">第一节  水电工程技术进展</w:t>
      </w:r>
    </w:p>
    <w:p>
      <w:pPr>
        <w:spacing w:before="75" w:after="0"/>
      </w:pPr>
      <w:r>
        <w:rPr/>
        <w:t xml:space="preserve">一、  超大型水轮发电机组技术</w:t>
      </w:r>
    </w:p>
    <w:p>
      <w:pPr>
        <w:spacing w:before="75" w:after="0"/>
      </w:pPr>
      <w:r>
        <w:rPr/>
        <w:t xml:space="preserve">二、  智能水电厂建设</w:t>
      </w:r>
    </w:p>
    <w:p>
      <w:pPr>
        <w:spacing w:before="75" w:after="0"/>
      </w:pPr>
      <w:r>
        <w:rPr/>
        <w:t xml:space="preserve">三、  生态友好型水电技术</w:t>
      </w:r>
    </w:p>
    <w:p>
      <w:pPr>
        <w:spacing w:before="75" w:after="0"/>
      </w:pPr>
      <w:r>
        <w:rPr/>
        <w:t xml:space="preserve">第二节  抽水蓄能技术发展</w:t>
      </w:r>
    </w:p>
    <w:p>
      <w:pPr>
        <w:spacing w:before="75" w:after="0"/>
      </w:pPr>
      <w:r>
        <w:rPr/>
        <w:t xml:space="preserve">一、  新型变速抽水蓄能技术</w:t>
      </w:r>
    </w:p>
    <w:p>
      <w:pPr>
        <w:spacing w:before="75" w:after="0"/>
      </w:pPr>
      <w:r>
        <w:rPr/>
        <w:t xml:space="preserve">二、  海水抽水蓄能可行性研究</w:t>
      </w:r>
    </w:p>
    <w:p>
      <w:pPr>
        <w:spacing w:before="75" w:after="0"/>
      </w:pPr>
      <w:r>
        <w:rPr/>
        <w:t xml:space="preserve">三、  混合抽水蓄能系统</w:t>
      </w:r>
    </w:p>
    <w:p>
      <w:pPr>
        <w:spacing w:before="75" w:after="0"/>
      </w:pPr>
      <w:r>
        <w:rPr/>
        <w:t xml:space="preserve">第三节  小水电技术优化</w:t>
      </w:r>
    </w:p>
    <w:p>
      <w:pPr>
        <w:spacing w:before="75" w:after="0"/>
      </w:pPr>
      <w:r>
        <w:rPr/>
        <w:t xml:space="preserve">一、  微型水电在农村地区的应用</w:t>
      </w:r>
    </w:p>
    <w:p>
      <w:pPr>
        <w:spacing w:before="75" w:after="0"/>
      </w:pPr>
      <w:r>
        <w:rPr/>
        <w:t xml:space="preserve">二、  小水电智能化改造</w:t>
      </w:r>
    </w:p>
    <w:p>
      <w:pPr>
        <w:spacing w:before="75" w:after="0"/>
      </w:pPr>
      <w:r>
        <w:rPr/>
        <w:t xml:space="preserve">三、  小水电与分布式能源结合</w:t>
      </w:r>
    </w:p>
    <w:p>
      <w:pPr>
        <w:spacing w:before="75" w:after="0"/>
      </w:pPr>
      <w:r>
        <w:rPr>
          <w:b w:val="1"/>
          <w:bCs w:val="1"/>
        </w:rPr>
        <w:t xml:space="preserve">第五章 中国水力发电行业市场规模与结构</w:t>
      </w:r>
    </w:p>
    <w:p>
      <w:pPr>
        <w:spacing w:before="75" w:after="0"/>
      </w:pPr>
      <w:r>
        <w:rPr/>
        <w:t xml:space="preserve">第一节  行业总体规模分析</w:t>
      </w:r>
    </w:p>
    <w:p>
      <w:pPr>
        <w:spacing w:before="75" w:after="0"/>
      </w:pPr>
      <w:r>
        <w:rPr/>
        <w:t xml:space="preserve">一、  水电装机容量及增长趋势</w:t>
      </w:r>
    </w:p>
    <w:p>
      <w:pPr>
        <w:spacing w:before="75" w:after="0"/>
      </w:pPr>
      <w:r>
        <w:rPr/>
        <w:t xml:space="preserve">二、  水电发电量占可再生能源比例</w:t>
      </w:r>
    </w:p>
    <w:p>
      <w:pPr>
        <w:spacing w:before="75" w:after="0"/>
      </w:pPr>
      <w:r>
        <w:rPr/>
        <w:t xml:space="preserve">三、  水电行业投资规模</w:t>
      </w:r>
    </w:p>
    <w:p>
      <w:pPr>
        <w:spacing w:before="75" w:after="0"/>
      </w:pPr>
      <w:r>
        <w:rPr/>
        <w:t xml:space="preserve">第二节  行业市场结构分析</w:t>
      </w:r>
    </w:p>
    <w:p>
      <w:pPr>
        <w:spacing w:before="75" w:after="0"/>
      </w:pPr>
      <w:r>
        <w:rPr/>
        <w:t xml:space="preserve">一、  常规水电vs抽水蓄能占比</w:t>
      </w:r>
    </w:p>
    <w:p>
      <w:pPr>
        <w:spacing w:before="75" w:after="0"/>
      </w:pPr>
      <w:r>
        <w:rPr/>
        <w:t xml:space="preserve">二、  区域分布</w:t>
      </w:r>
    </w:p>
    <w:p>
      <w:pPr>
        <w:spacing w:before="75" w:after="0"/>
      </w:pPr>
      <w:r>
        <w:rPr/>
        <w:t xml:space="preserve">三、  企业竞争格局</w:t>
      </w:r>
    </w:p>
    <w:p>
      <w:pPr>
        <w:spacing w:before="75" w:after="0"/>
      </w:pPr>
      <w:r>
        <w:rPr/>
        <w:t xml:space="preserve">第三节  行业供需平衡分析</w:t>
      </w:r>
    </w:p>
    <w:p>
      <w:pPr>
        <w:spacing w:before="75" w:after="0"/>
      </w:pPr>
      <w:r>
        <w:rPr/>
        <w:t xml:space="preserve">一、  水电消纳情况</w:t>
      </w:r>
    </w:p>
    <w:p>
      <w:pPr>
        <w:spacing w:before="75" w:after="0"/>
      </w:pPr>
      <w:r>
        <w:rPr/>
        <w:t xml:space="preserve">二、  电力市场化改革对水电定价的影响</w:t>
      </w:r>
    </w:p>
    <w:p>
      <w:pPr>
        <w:spacing w:before="75" w:after="0"/>
      </w:pPr>
      <w:r>
        <w:rPr/>
        <w:t xml:space="preserve">三、  季节性水量变化对发电稳定性的影响</w:t>
      </w:r>
    </w:p>
    <w:p>
      <w:pPr>
        <w:spacing w:before="75" w:after="0"/>
      </w:pPr>
      <w:r>
        <w:rPr>
          <w:b w:val="1"/>
          <w:bCs w:val="1"/>
        </w:rPr>
        <w:t xml:space="preserve">第六章 中国常规水电行业发展分析</w:t>
      </w:r>
    </w:p>
    <w:p>
      <w:pPr>
        <w:spacing w:before="75" w:after="0"/>
      </w:pPr>
      <w:r>
        <w:rPr/>
        <w:t xml:space="preserve">第一节  常规水电发展现状</w:t>
      </w:r>
    </w:p>
    <w:p>
      <w:pPr>
        <w:spacing w:before="75" w:after="0"/>
      </w:pPr>
      <w:r>
        <w:rPr/>
        <w:t xml:space="preserve">一、  大型水电站(三峡、溪洛渡、乌东德)运营情况</w:t>
      </w:r>
    </w:p>
    <w:p>
      <w:pPr>
        <w:spacing w:before="75" w:after="0"/>
      </w:pPr>
      <w:r>
        <w:rPr/>
        <w:t xml:space="preserve">二、  中小型水电站开发进展</w:t>
      </w:r>
    </w:p>
    <w:p>
      <w:pPr>
        <w:spacing w:before="75" w:after="0"/>
      </w:pPr>
      <w:r>
        <w:rPr/>
        <w:t xml:space="preserve">三、  水电扶贫项目成效评估</w:t>
      </w:r>
    </w:p>
    <w:p>
      <w:pPr>
        <w:spacing w:before="75" w:after="0"/>
      </w:pPr>
      <w:r>
        <w:rPr/>
        <w:t xml:space="preserve">第二节  常规水电产业链分析</w:t>
      </w:r>
    </w:p>
    <w:p>
      <w:pPr>
        <w:spacing w:before="75" w:after="0"/>
      </w:pPr>
      <w:r>
        <w:rPr/>
        <w:t xml:space="preserve">一、  水电站设计、建设、运营模式</w:t>
      </w:r>
    </w:p>
    <w:p>
      <w:pPr>
        <w:spacing w:before="75" w:after="0"/>
      </w:pPr>
      <w:r>
        <w:rPr/>
        <w:t xml:space="preserve">二、  关键设备(水轮机、发电机)国产化率</w:t>
      </w:r>
    </w:p>
    <w:p>
      <w:pPr>
        <w:spacing w:before="75" w:after="0"/>
      </w:pPr>
      <w:r>
        <w:rPr/>
        <w:t xml:space="preserve">三、  水电运维市场(智能化监测、设备维护)</w:t>
      </w:r>
    </w:p>
    <w:p>
      <w:pPr>
        <w:spacing w:before="75" w:after="0"/>
      </w:pPr>
      <w:r>
        <w:rPr/>
        <w:t xml:space="preserve">第三节  常规水电行业趋势</w:t>
      </w:r>
    </w:p>
    <w:p>
      <w:pPr>
        <w:spacing w:before="75" w:after="0"/>
      </w:pPr>
      <w:r>
        <w:rPr/>
        <w:t xml:space="preserve">一、  老旧水电站升级改造</w:t>
      </w:r>
    </w:p>
    <w:p>
      <w:pPr>
        <w:spacing w:before="75" w:after="0"/>
      </w:pPr>
      <w:r>
        <w:rPr/>
        <w:t xml:space="preserve">二、  水电+储能模式探索</w:t>
      </w:r>
    </w:p>
    <w:p>
      <w:pPr>
        <w:spacing w:before="75" w:after="0"/>
      </w:pPr>
      <w:r>
        <w:rPr/>
        <w:t xml:space="preserve">三、  水电与新能源互补调度</w:t>
      </w:r>
    </w:p>
    <w:p>
      <w:pPr>
        <w:spacing w:before="75" w:after="0"/>
      </w:pPr>
      <w:r>
        <w:rPr>
          <w:b w:val="1"/>
          <w:bCs w:val="1"/>
        </w:rPr>
        <w:t xml:space="preserve">第七章 中国抽水蓄能行业发展分析</w:t>
      </w:r>
    </w:p>
    <w:p>
      <w:pPr>
        <w:spacing w:before="75" w:after="0"/>
      </w:pPr>
      <w:r>
        <w:rPr/>
        <w:t xml:space="preserve">第一节  抽水蓄能发展现状</w:t>
      </w:r>
    </w:p>
    <w:p>
      <w:pPr>
        <w:spacing w:before="75" w:after="0"/>
      </w:pPr>
      <w:r>
        <w:rPr/>
        <w:t xml:space="preserve">一、  抽水蓄能装机容量及规划</w:t>
      </w:r>
    </w:p>
    <w:p>
      <w:pPr>
        <w:spacing w:before="75" w:after="0"/>
      </w:pPr>
      <w:r>
        <w:rPr/>
        <w:t xml:space="preserve">二、  主要抽水蓄能电站建设进展</w:t>
      </w:r>
    </w:p>
    <w:p>
      <w:pPr>
        <w:spacing w:before="75" w:after="0"/>
      </w:pPr>
      <w:r>
        <w:rPr/>
        <w:t xml:space="preserve">三、  政策支持(电价机制、投资补贴)</w:t>
      </w:r>
    </w:p>
    <w:p>
      <w:pPr>
        <w:spacing w:before="75" w:after="0"/>
      </w:pPr>
      <w:r>
        <w:rPr/>
        <w:t xml:space="preserve">第二节  抽水蓄能产业链分析</w:t>
      </w:r>
    </w:p>
    <w:p>
      <w:pPr>
        <w:spacing w:before="75" w:after="0"/>
      </w:pPr>
      <w:r>
        <w:rPr/>
        <w:t xml:space="preserve">一、  设备制造(水泵水轮机、电机)</w:t>
      </w:r>
    </w:p>
    <w:p>
      <w:pPr>
        <w:spacing w:before="75" w:after="0"/>
      </w:pPr>
      <w:r>
        <w:rPr/>
        <w:t xml:space="preserve">二、  工程建设(地质勘探、地下厂房)</w:t>
      </w:r>
    </w:p>
    <w:p>
      <w:pPr>
        <w:spacing w:before="75" w:after="0"/>
      </w:pPr>
      <w:r>
        <w:rPr/>
        <w:t xml:space="preserve">三、  运营模式(电网调度、辅助服务)</w:t>
      </w:r>
    </w:p>
    <w:p>
      <w:pPr>
        <w:spacing w:before="75" w:after="0"/>
      </w:pPr>
      <w:r>
        <w:rPr/>
        <w:t xml:space="preserve">第三节  抽水蓄能行业趋势</w:t>
      </w:r>
    </w:p>
    <w:p>
      <w:pPr>
        <w:spacing w:before="75" w:after="0"/>
      </w:pPr>
      <w:r>
        <w:rPr/>
        <w:t xml:space="preserve">一、  变速抽水蓄能技术应用</w:t>
      </w:r>
    </w:p>
    <w:p>
      <w:pPr>
        <w:spacing w:before="75" w:after="0"/>
      </w:pPr>
      <w:r>
        <w:rPr/>
        <w:t xml:space="preserve">二、  风光水储一体化项目</w:t>
      </w:r>
    </w:p>
    <w:p>
      <w:pPr>
        <w:spacing w:before="75" w:after="0"/>
      </w:pPr>
      <w:r>
        <w:rPr/>
        <w:t xml:space="preserve">三、  抽水蓄能参与电力市场交易</w:t>
      </w:r>
    </w:p>
    <w:p>
      <w:pPr>
        <w:spacing w:before="75" w:after="0"/>
      </w:pPr>
      <w:r>
        <w:rPr>
          <w:b w:val="1"/>
          <w:bCs w:val="1"/>
        </w:rPr>
        <w:t xml:space="preserve">第八章 中国小水电行业发展分析</w:t>
      </w:r>
    </w:p>
    <w:p>
      <w:pPr>
        <w:spacing w:before="75" w:after="0"/>
      </w:pPr>
      <w:r>
        <w:rPr/>
        <w:t xml:space="preserve">第一节  小水电发展现状</w:t>
      </w:r>
    </w:p>
    <w:p>
      <w:pPr>
        <w:spacing w:before="75" w:after="0"/>
      </w:pPr>
      <w:r>
        <w:rPr/>
        <w:t xml:space="preserve">一、  小水电装机容量及分布</w:t>
      </w:r>
    </w:p>
    <w:p>
      <w:pPr>
        <w:spacing w:before="75" w:after="0"/>
      </w:pPr>
      <w:r>
        <w:rPr/>
        <w:t xml:space="preserve">二、  小水电清理整改政策影响</w:t>
      </w:r>
    </w:p>
    <w:p>
      <w:pPr>
        <w:spacing w:before="75" w:after="0"/>
      </w:pPr>
      <w:r>
        <w:rPr/>
        <w:t xml:space="preserve">三、  农村小水电扶贫项目</w:t>
      </w:r>
    </w:p>
    <w:p>
      <w:pPr>
        <w:spacing w:before="75" w:after="0"/>
      </w:pPr>
      <w:r>
        <w:rPr/>
        <w:t xml:space="preserve">第二节  小水电技术优化</w:t>
      </w:r>
    </w:p>
    <w:p>
      <w:pPr>
        <w:spacing w:before="75" w:after="0"/>
      </w:pPr>
      <w:r>
        <w:rPr/>
        <w:t xml:space="preserve">一、  微型水电技术改进</w:t>
      </w:r>
    </w:p>
    <w:p>
      <w:pPr>
        <w:spacing w:before="75" w:after="0"/>
      </w:pPr>
      <w:r>
        <w:rPr/>
        <w:t xml:space="preserve">二、  小水电智能化改造</w:t>
      </w:r>
    </w:p>
    <w:p>
      <w:pPr>
        <w:spacing w:before="75" w:after="0"/>
      </w:pPr>
      <w:r>
        <w:rPr/>
        <w:t xml:space="preserve">三、  生态流量保障措施</w:t>
      </w:r>
    </w:p>
    <w:p>
      <w:pPr>
        <w:spacing w:before="75" w:after="0"/>
      </w:pPr>
      <w:r>
        <w:rPr/>
        <w:t xml:space="preserve">第三节  小水电行业挑战与机遇</w:t>
      </w:r>
    </w:p>
    <w:p>
      <w:pPr>
        <w:spacing w:before="75" w:after="0"/>
      </w:pPr>
      <w:r>
        <w:rPr/>
        <w:t xml:space="preserve">一、  政策约束与环保要求</w:t>
      </w:r>
    </w:p>
    <w:p>
      <w:pPr>
        <w:spacing w:before="75" w:after="0"/>
      </w:pPr>
      <w:r>
        <w:rPr/>
        <w:t xml:space="preserve">二、  分布式能源整合</w:t>
      </w:r>
    </w:p>
    <w:p>
      <w:pPr>
        <w:spacing w:before="75" w:after="0"/>
      </w:pPr>
      <w:r>
        <w:rPr/>
        <w:t xml:space="preserve">三、  小水电资产证券化</w:t>
      </w:r>
    </w:p>
    <w:p>
      <w:pPr>
        <w:spacing w:before="75" w:after="0"/>
      </w:pPr>
      <w:r>
        <w:rPr>
          <w:b w:val="1"/>
          <w:bCs w:val="1"/>
        </w:rPr>
        <w:t xml:space="preserve">第九章 中国水电装备制造业分析</w:t>
      </w:r>
    </w:p>
    <w:p>
      <w:pPr>
        <w:spacing w:before="75" w:after="0"/>
      </w:pPr>
      <w:r>
        <w:rPr/>
        <w:t xml:space="preserve">第一节  水轮发电机组制造</w:t>
      </w:r>
    </w:p>
    <w:p>
      <w:pPr>
        <w:spacing w:before="75" w:after="0"/>
      </w:pPr>
      <w:r>
        <w:rPr/>
        <w:t xml:space="preserve">一、  国内主要制造商</w:t>
      </w:r>
    </w:p>
    <w:p>
      <w:pPr>
        <w:spacing w:before="75" w:after="0"/>
      </w:pPr>
      <w:r>
        <w:rPr/>
        <w:t xml:space="preserve">二、  技术突破</w:t>
      </w:r>
    </w:p>
    <w:p>
      <w:pPr>
        <w:spacing w:before="75" w:after="0"/>
      </w:pPr>
      <w:r>
        <w:rPr/>
        <w:t xml:space="preserve">三、  出口市场</w:t>
      </w:r>
    </w:p>
    <w:p>
      <w:pPr>
        <w:spacing w:before="75" w:after="0"/>
      </w:pPr>
      <w:r>
        <w:rPr/>
        <w:t xml:space="preserve">第二节  抽水蓄能设备制造</w:t>
      </w:r>
    </w:p>
    <w:p>
      <w:pPr>
        <w:spacing w:before="75" w:after="0"/>
      </w:pPr>
      <w:r>
        <w:rPr/>
        <w:t xml:space="preserve">一、  水泵水轮机技术进展</w:t>
      </w:r>
    </w:p>
    <w:p>
      <w:pPr>
        <w:spacing w:before="75" w:after="0"/>
      </w:pPr>
      <w:r>
        <w:rPr/>
        <w:t xml:space="preserve">二、  关键零部件国产化率</w:t>
      </w:r>
    </w:p>
    <w:p>
      <w:pPr>
        <w:spacing w:before="75" w:after="0"/>
      </w:pPr>
      <w:r>
        <w:rPr/>
        <w:t xml:space="preserve">三、  国际竞争力分析</w:t>
      </w:r>
    </w:p>
    <w:p>
      <w:pPr>
        <w:spacing w:before="75" w:after="0"/>
      </w:pPr>
      <w:r>
        <w:rPr/>
        <w:t xml:space="preserve">第三节  水电智能化设备</w:t>
      </w:r>
    </w:p>
    <w:p>
      <w:pPr>
        <w:spacing w:before="75" w:after="0"/>
      </w:pPr>
      <w:r>
        <w:rPr/>
        <w:t xml:space="preserve">一、  智能监测系统</w:t>
      </w:r>
    </w:p>
    <w:p>
      <w:pPr>
        <w:spacing w:before="75" w:after="0"/>
      </w:pPr>
      <w:r>
        <w:rPr/>
        <w:t xml:space="preserve">二、  远程运维技术</w:t>
      </w:r>
    </w:p>
    <w:p>
      <w:pPr>
        <w:spacing w:before="75" w:after="0"/>
      </w:pPr>
      <w:r>
        <w:rPr/>
        <w:t xml:space="preserve">三、  数字化水电站建设</w:t>
      </w:r>
    </w:p>
    <w:p>
      <w:pPr>
        <w:spacing w:before="75" w:after="0"/>
      </w:pPr>
      <w:r>
        <w:rPr>
          <w:b w:val="1"/>
          <w:bCs w:val="1"/>
        </w:rPr>
        <w:t xml:space="preserve">第十章 中国水电行业国际合作分析</w:t>
      </w:r>
    </w:p>
    <w:p>
      <w:pPr>
        <w:spacing w:before="75" w:after="0"/>
      </w:pPr>
      <w:r>
        <w:rPr/>
        <w:t xml:space="preserve">第一节  “一带一路”水电合作</w:t>
      </w:r>
    </w:p>
    <w:p>
      <w:pPr>
        <w:spacing w:before="75" w:after="0"/>
      </w:pPr>
      <w:r>
        <w:rPr/>
        <w:t xml:space="preserve">一、  海外水电项目</w:t>
      </w:r>
    </w:p>
    <w:p>
      <w:pPr>
        <w:spacing w:before="75" w:after="0"/>
      </w:pPr>
      <w:r>
        <w:rPr/>
        <w:t xml:space="preserve">二、  中国水电标准国际化</w:t>
      </w:r>
    </w:p>
    <w:p>
      <w:pPr>
        <w:spacing w:before="75" w:after="0"/>
      </w:pPr>
      <w:r>
        <w:rPr/>
        <w:t xml:space="preserve">三、  设备出口与epc总包模式</w:t>
      </w:r>
    </w:p>
    <w:p>
      <w:pPr>
        <w:spacing w:before="75" w:after="0"/>
      </w:pPr>
      <w:r>
        <w:rPr/>
        <w:t xml:space="preserve">第二节  国际技术合作</w:t>
      </w:r>
    </w:p>
    <w:p>
      <w:pPr>
        <w:spacing w:before="75" w:after="0"/>
      </w:pPr>
      <w:r>
        <w:rPr/>
        <w:t xml:space="preserve">一、  联合研发</w:t>
      </w:r>
    </w:p>
    <w:p>
      <w:pPr>
        <w:spacing w:before="75" w:after="0"/>
      </w:pPr>
      <w:r>
        <w:rPr/>
        <w:t xml:space="preserve">二、  国际组织(iha)参与</w:t>
      </w:r>
    </w:p>
    <w:p>
      <w:pPr>
        <w:spacing w:before="75" w:after="0"/>
      </w:pPr>
      <w:r>
        <w:rPr/>
        <w:t xml:space="preserve">三、  人才培训与交流</w:t>
      </w:r>
    </w:p>
    <w:p>
      <w:pPr>
        <w:spacing w:before="75" w:after="0"/>
      </w:pPr>
      <w:r>
        <w:rPr/>
        <w:t xml:space="preserve">第三节  应对国际贸易壁垒</w:t>
      </w:r>
    </w:p>
    <w:p>
      <w:pPr>
        <w:spacing w:before="75" w:after="0"/>
      </w:pPr>
      <w:r>
        <w:rPr/>
        <w:t xml:space="preserve">一、  反倾销调查应对</w:t>
      </w:r>
    </w:p>
    <w:p>
      <w:pPr>
        <w:spacing w:before="75" w:after="0"/>
      </w:pPr>
      <w:r>
        <w:rPr/>
        <w:t xml:space="preserve">二、  海外市场合规性管理</w:t>
      </w:r>
    </w:p>
    <w:p>
      <w:pPr>
        <w:spacing w:before="75" w:after="0"/>
      </w:pPr>
      <w:r>
        <w:rPr/>
        <w:t xml:space="preserve">三、  国际认证体系建设</w:t>
      </w:r>
    </w:p>
    <w:p>
      <w:pPr>
        <w:spacing w:before="75" w:after="0"/>
      </w:pPr>
      <w:r>
        <w:rPr>
          <w:b w:val="1"/>
          <w:bCs w:val="1"/>
        </w:rPr>
        <w:t xml:space="preserve">第十一章 中国水电行业投资分析</w:t>
      </w:r>
    </w:p>
    <w:p>
      <w:pPr>
        <w:spacing w:before="75" w:after="0"/>
      </w:pPr>
      <w:r>
        <w:rPr/>
        <w:t xml:space="preserve">第一节  行业投资现状</w:t>
      </w:r>
    </w:p>
    <w:p>
      <w:pPr>
        <w:spacing w:before="75" w:after="0"/>
      </w:pPr>
      <w:r>
        <w:rPr/>
        <w:t xml:space="preserve">一、  投资规模与结构</w:t>
      </w:r>
    </w:p>
    <w:p>
      <w:pPr>
        <w:spacing w:before="75" w:after="0"/>
      </w:pPr>
      <w:r>
        <w:rPr/>
        <w:t xml:space="preserve">二、  主要投资主体</w:t>
      </w:r>
    </w:p>
    <w:p>
      <w:pPr>
        <w:spacing w:before="75" w:after="0"/>
      </w:pPr>
      <w:r>
        <w:rPr/>
        <w:t xml:space="preserve">三、  投资热点</w:t>
      </w:r>
    </w:p>
    <w:p>
      <w:pPr>
        <w:spacing w:before="75" w:after="0"/>
      </w:pPr>
      <w:r>
        <w:rPr/>
        <w:t xml:space="preserve">第二节  投资风险分析</w:t>
      </w:r>
    </w:p>
    <w:p>
      <w:pPr>
        <w:spacing w:before="75" w:after="0"/>
      </w:pPr>
      <w:r>
        <w:rPr/>
        <w:t xml:space="preserve">一、  政策变动风险</w:t>
      </w:r>
    </w:p>
    <w:p>
      <w:pPr>
        <w:spacing w:before="75" w:after="0"/>
      </w:pPr>
      <w:r>
        <w:rPr/>
        <w:t xml:space="preserve">二、  环保合规风险</w:t>
      </w:r>
    </w:p>
    <w:p>
      <w:pPr>
        <w:spacing w:before="75" w:after="0"/>
      </w:pPr>
      <w:r>
        <w:rPr/>
        <w:t xml:space="preserve">三、  市场消纳风险</w:t>
      </w:r>
    </w:p>
    <w:p>
      <w:pPr>
        <w:spacing w:before="75" w:after="0"/>
      </w:pPr>
      <w:r>
        <w:rPr/>
        <w:t xml:space="preserve">第三节  投资机会与建议</w:t>
      </w:r>
    </w:p>
    <w:p>
      <w:pPr>
        <w:spacing w:before="75" w:after="0"/>
      </w:pPr>
      <w:r>
        <w:rPr/>
        <w:t xml:space="preserve">一、  抽水蓄能电站投资机会</w:t>
      </w:r>
    </w:p>
    <w:p>
      <w:pPr>
        <w:spacing w:before="75" w:after="0"/>
      </w:pPr>
      <w:r>
        <w:rPr/>
        <w:t xml:space="preserve">二、  老旧水电站改造市场</w:t>
      </w:r>
    </w:p>
    <w:p>
      <w:pPr>
        <w:spacing w:before="75" w:after="0"/>
      </w:pPr>
      <w:r>
        <w:rPr/>
        <w:t xml:space="preserve">三、  水电+新能源综合开发</w:t>
      </w:r>
    </w:p>
    <w:p>
      <w:pPr>
        <w:spacing w:before="75" w:after="0"/>
      </w:pPr>
      <w:r>
        <w:rPr>
          <w:b w:val="1"/>
          <w:bCs w:val="1"/>
        </w:rPr>
        <w:t xml:space="preserve">第十二章 中国水电行业发展趋势预测</w:t>
      </w:r>
    </w:p>
    <w:p>
      <w:pPr>
        <w:spacing w:before="75" w:after="0"/>
      </w:pPr>
      <w:r>
        <w:rPr/>
        <w:t xml:space="preserve">第一节  技术发展趋势</w:t>
      </w:r>
    </w:p>
    <w:p>
      <w:pPr>
        <w:spacing w:before="75" w:after="0"/>
      </w:pPr>
      <w:r>
        <w:rPr/>
        <w:t xml:space="preserve">一、  智能化水电站普及</w:t>
      </w:r>
    </w:p>
    <w:p>
      <w:pPr>
        <w:spacing w:before="75" w:after="0"/>
      </w:pPr>
      <w:r>
        <w:rPr/>
        <w:t xml:space="preserve">二、  变速抽水蓄能商业化</w:t>
      </w:r>
    </w:p>
    <w:p>
      <w:pPr>
        <w:spacing w:before="75" w:after="0"/>
      </w:pPr>
      <w:r>
        <w:rPr/>
        <w:t xml:space="preserve">三、  生态友好型水电技术</w:t>
      </w:r>
    </w:p>
    <w:p>
      <w:pPr>
        <w:spacing w:before="75" w:after="0"/>
      </w:pPr>
      <w:r>
        <w:rPr/>
        <w:t xml:space="preserve">第二节  市场发展预测</w:t>
      </w:r>
    </w:p>
    <w:p>
      <w:pPr>
        <w:spacing w:before="75" w:after="0"/>
      </w:pPr>
      <w:r>
        <w:rPr/>
        <w:t xml:space="preserve">一、  2030年水电装机容量预测</w:t>
      </w:r>
    </w:p>
    <w:p>
      <w:pPr>
        <w:spacing w:before="75" w:after="0"/>
      </w:pPr>
      <w:r>
        <w:rPr/>
        <w:t xml:space="preserve">二、  抽水蓄能市场增长空间</w:t>
      </w:r>
    </w:p>
    <w:p>
      <w:pPr>
        <w:spacing w:before="75" w:after="0"/>
      </w:pPr>
      <w:r>
        <w:rPr/>
        <w:t xml:space="preserve">三、  水电在新型电力系统中的作用</w:t>
      </w:r>
    </w:p>
    <w:p>
      <w:pPr>
        <w:spacing w:before="75" w:after="0"/>
      </w:pPr>
      <w:r>
        <w:rPr/>
        <w:t xml:space="preserve">第三节  政策环境展望</w:t>
      </w:r>
    </w:p>
    <w:p>
      <w:pPr>
        <w:spacing w:before="75" w:after="0"/>
      </w:pPr>
      <w:r>
        <w:rPr/>
        <w:t xml:space="preserve">一、  “十五五”水电规划方向</w:t>
      </w:r>
    </w:p>
    <w:p>
      <w:pPr>
        <w:spacing w:before="75" w:after="0"/>
      </w:pPr>
      <w:r>
        <w:rPr/>
        <w:t xml:space="preserve">二、  绿电交易对水电的影响</w:t>
      </w:r>
    </w:p>
    <w:p>
      <w:pPr>
        <w:spacing w:before="75" w:after="0"/>
      </w:pPr>
      <w:r>
        <w:rPr/>
        <w:t xml:space="preserve">三、  碳市场与水电碳减排</w:t>
      </w:r>
    </w:p>
    <w:p>
      <w:pPr>
        <w:spacing w:before="75" w:after="0"/>
      </w:pPr>
      <w:r>
        <w:rPr>
          <w:b w:val="1"/>
          <w:bCs w:val="1"/>
        </w:rPr>
        <w:t xml:space="preserve">第十三章 中国水电行业面临的挑战与对策</w:t>
      </w:r>
    </w:p>
    <w:p>
      <w:pPr>
        <w:spacing w:before="75" w:after="0"/>
      </w:pPr>
      <w:r>
        <w:rPr/>
        <w:t xml:space="preserve">第一节  主要发展瓶颈</w:t>
      </w:r>
    </w:p>
    <w:p>
      <w:pPr>
        <w:spacing w:before="75" w:after="0"/>
      </w:pPr>
      <w:r>
        <w:rPr/>
        <w:t xml:space="preserve">一、  生态环保约束</w:t>
      </w:r>
    </w:p>
    <w:p>
      <w:pPr>
        <w:spacing w:before="75" w:after="0"/>
      </w:pPr>
      <w:r>
        <w:rPr/>
        <w:t xml:space="preserve">二、  电力市场化改革影响</w:t>
      </w:r>
    </w:p>
    <w:p>
      <w:pPr>
        <w:spacing w:before="75" w:after="0"/>
      </w:pPr>
      <w:r>
        <w:rPr/>
        <w:t xml:space="preserve">三、  投资回报周期长</w:t>
      </w:r>
    </w:p>
    <w:p>
      <w:pPr>
        <w:spacing w:before="75" w:after="0"/>
      </w:pPr>
      <w:r>
        <w:rPr/>
        <w:t xml:space="preserve">第二节  行业应对策略</w:t>
      </w:r>
    </w:p>
    <w:p>
      <w:pPr>
        <w:spacing w:before="75" w:after="0"/>
      </w:pPr>
      <w:r>
        <w:rPr/>
        <w:t xml:space="preserve">一、  技术创新</w:t>
      </w:r>
    </w:p>
    <w:p>
      <w:pPr>
        <w:spacing w:before="75" w:after="0"/>
      </w:pPr>
      <w:r>
        <w:rPr/>
        <w:t xml:space="preserve">二、  商业模式创新</w:t>
      </w:r>
    </w:p>
    <w:p>
      <w:pPr>
        <w:spacing w:before="75" w:after="0"/>
      </w:pPr>
      <w:r>
        <w:rPr/>
        <w:t xml:space="preserve">三、  政策建议</w:t>
      </w:r>
    </w:p>
    <w:p>
      <w:pPr>
        <w:spacing w:before="75" w:after="0"/>
      </w:pPr>
      <w:r>
        <w:rPr/>
        <w:t xml:space="preserve">第三节  企业转型方向</w:t>
      </w:r>
    </w:p>
    <w:p>
      <w:pPr>
        <w:spacing w:before="75" w:after="0"/>
      </w:pPr>
      <w:r>
        <w:rPr/>
        <w:t xml:space="preserve">一、  数字化转型</w:t>
      </w:r>
    </w:p>
    <w:p>
      <w:pPr>
        <w:spacing w:before="75" w:after="0"/>
      </w:pPr>
      <w:r>
        <w:rPr/>
        <w:t xml:space="preserve">二、  综合能源服务商转型</w:t>
      </w:r>
    </w:p>
    <w:p>
      <w:pPr>
        <w:spacing w:before="75" w:after="0"/>
      </w:pPr>
      <w:r>
        <w:rPr/>
        <w:t xml:space="preserve">三、  国际化战略</w:t>
      </w:r>
    </w:p>
    <w:p>
      <w:pPr>
        <w:spacing w:before="75" w:after="0"/>
      </w:pPr>
      <w:r>
        <w:rPr>
          <w:b w:val="1"/>
          <w:bCs w:val="1"/>
        </w:rPr>
        <w:t xml:space="preserve">第十四章 中国水电行业区域市场分析</w:t>
      </w:r>
    </w:p>
    <w:p>
      <w:pPr>
        <w:spacing w:before="75" w:after="0"/>
      </w:pPr>
      <w:r>
        <w:rPr/>
        <w:t xml:space="preserve">第一节  西南地区水电发展</w:t>
      </w:r>
    </w:p>
    <w:p>
      <w:pPr>
        <w:spacing w:before="75" w:after="0"/>
      </w:pPr>
      <w:r>
        <w:rPr/>
        <w:t xml:space="preserve">一、  四川、云南水电资源开发潜力</w:t>
      </w:r>
    </w:p>
    <w:p>
      <w:pPr>
        <w:spacing w:before="75" w:after="0"/>
      </w:pPr>
      <w:r>
        <w:rPr/>
        <w:t xml:space="preserve">二、  西电东送战略下的水电外送</w:t>
      </w:r>
    </w:p>
    <w:p>
      <w:pPr>
        <w:spacing w:before="75" w:after="0"/>
      </w:pPr>
      <w:r>
        <w:rPr/>
        <w:t xml:space="preserve">三、  生态保护与水电开发的平衡</w:t>
      </w:r>
    </w:p>
    <w:p>
      <w:pPr>
        <w:spacing w:before="75" w:after="0"/>
      </w:pPr>
      <w:r>
        <w:rPr/>
        <w:t xml:space="preserve">第二节  东部沿海地区抽水蓄能发展</w:t>
      </w:r>
    </w:p>
    <w:p>
      <w:pPr>
        <w:spacing w:before="75" w:after="0"/>
      </w:pPr>
      <w:r>
        <w:rPr/>
        <w:t xml:space="preserve">一、  浙江、江苏抽水蓄能布局</w:t>
      </w:r>
    </w:p>
    <w:p>
      <w:pPr>
        <w:spacing w:before="75" w:after="0"/>
      </w:pPr>
      <w:r>
        <w:rPr/>
        <w:t xml:space="preserve">二、  沿海地区新能源消纳需求</w:t>
      </w:r>
    </w:p>
    <w:p>
      <w:pPr>
        <w:spacing w:before="75" w:after="0"/>
      </w:pPr>
      <w:r>
        <w:rPr/>
        <w:t xml:space="preserve">三、  抽水蓄能电价机制优化</w:t>
      </w:r>
    </w:p>
    <w:p>
      <w:pPr>
        <w:spacing w:before="75" w:after="0"/>
      </w:pPr>
      <w:r>
        <w:rPr/>
        <w:t xml:space="preserve">第三节  西北地区水电发展</w:t>
      </w:r>
    </w:p>
    <w:p>
      <w:pPr>
        <w:spacing w:before="75" w:after="0"/>
      </w:pPr>
      <w:r>
        <w:rPr/>
        <w:t xml:space="preserve">一、  黄河上游水电开发</w:t>
      </w:r>
    </w:p>
    <w:p>
      <w:pPr>
        <w:spacing w:before="75" w:after="0"/>
      </w:pPr>
      <w:r>
        <w:rPr/>
        <w:t xml:space="preserve">二、  西北地区风光水互补</w:t>
      </w:r>
    </w:p>
    <w:p>
      <w:pPr>
        <w:spacing w:before="75" w:after="0"/>
      </w:pPr>
      <w:r>
        <w:rPr/>
        <w:t xml:space="preserve">三、  跨区域输电通道建设</w:t>
      </w:r>
    </w:p>
    <w:p>
      <w:pPr>
        <w:spacing w:before="75" w:after="0"/>
      </w:pPr>
      <w:r>
        <w:rPr/>
        <w:t xml:space="preserve">第四节  东北地区水电与抽水蓄能发展</w:t>
      </w:r>
    </w:p>
    <w:p>
      <w:pPr>
        <w:spacing w:before="75" w:after="0"/>
      </w:pPr>
      <w:r>
        <w:rPr/>
        <w:t xml:space="preserve">一、  东北抽水蓄能站点规划</w:t>
      </w:r>
    </w:p>
    <w:p>
      <w:pPr>
        <w:spacing w:before="75" w:after="0"/>
      </w:pPr>
      <w:r>
        <w:rPr/>
        <w:t xml:space="preserve">二、  水电在东北电网调峰中的作用</w:t>
      </w:r>
    </w:p>
    <w:p>
      <w:pPr>
        <w:spacing w:before="75" w:after="0"/>
      </w:pPr>
      <w:r>
        <w:rPr/>
        <w:t xml:space="preserve">三、  寒区水电技术特点</w:t>
      </w:r>
    </w:p>
    <w:p>
      <w:pPr>
        <w:spacing w:before="75" w:after="0"/>
      </w:pPr>
      <w:r>
        <w:rPr/>
        <w:t xml:space="preserve">第五节  中部地区水电基地与电网枢纽作用</w:t>
      </w:r>
    </w:p>
    <w:p>
      <w:pPr>
        <w:spacing w:before="75" w:after="0"/>
      </w:pPr>
      <w:r>
        <w:rPr/>
        <w:t xml:space="preserve">一、  长江流域水电开发</w:t>
      </w:r>
    </w:p>
    <w:p>
      <w:pPr>
        <w:spacing w:before="75" w:after="0"/>
      </w:pPr>
      <w:r>
        <w:rPr/>
        <w:t xml:space="preserve">二、  中部电网枢纽与西电东送</w:t>
      </w:r>
    </w:p>
    <w:p>
      <w:pPr>
        <w:spacing w:before="75" w:after="0"/>
      </w:pPr>
      <w:r>
        <w:rPr/>
        <w:t xml:space="preserve">三、  抽水蓄能电站布局</w:t>
      </w:r>
    </w:p>
    <w:p>
      <w:pPr>
        <w:spacing w:before="75" w:after="0"/>
      </w:pPr>
      <w:r>
        <w:rPr>
          <w:b w:val="1"/>
          <w:bCs w:val="1"/>
        </w:rPr>
        <w:t xml:space="preserve">第十五章 中国水电行业与新能源协同发展</w:t>
      </w:r>
    </w:p>
    <w:p>
      <w:pPr>
        <w:spacing w:before="75" w:after="0"/>
      </w:pPr>
      <w:r>
        <w:rPr/>
        <w:t xml:space="preserve">第一节  水电+光伏互补模式</w:t>
      </w:r>
    </w:p>
    <w:p>
      <w:pPr>
        <w:spacing w:before="75" w:after="0"/>
      </w:pPr>
      <w:r>
        <w:rPr/>
        <w:t xml:space="preserve">一、  水面光伏电站发展</w:t>
      </w:r>
    </w:p>
    <w:p>
      <w:pPr>
        <w:spacing w:before="75" w:after="0"/>
      </w:pPr>
      <w:r>
        <w:rPr/>
        <w:t xml:space="preserve">二、  水光互补调度优化</w:t>
      </w:r>
    </w:p>
    <w:p>
      <w:pPr>
        <w:spacing w:before="75" w:after="0"/>
      </w:pPr>
      <w:r>
        <w:rPr/>
        <w:t xml:space="preserve">三、  典型案例分析</w:t>
      </w:r>
    </w:p>
    <w:p>
      <w:pPr>
        <w:spacing w:before="75" w:after="0"/>
      </w:pPr>
      <w:r>
        <w:rPr/>
        <w:t xml:space="preserve">第二节  水电+风电协同发展</w:t>
      </w:r>
    </w:p>
    <w:p>
      <w:pPr>
        <w:spacing w:before="75" w:after="0"/>
      </w:pPr>
      <w:r>
        <w:rPr/>
        <w:t xml:space="preserve">一、  风光水储一体化项目</w:t>
      </w:r>
    </w:p>
    <w:p>
      <w:pPr>
        <w:spacing w:before="75" w:after="0"/>
      </w:pPr>
      <w:r>
        <w:rPr/>
        <w:t xml:space="preserve">二、  跨季节储能调节</w:t>
      </w:r>
    </w:p>
    <w:p>
      <w:pPr>
        <w:spacing w:before="75" w:after="0"/>
      </w:pPr>
      <w:r>
        <w:rPr/>
        <w:t xml:space="preserve">三、  经济性分析</w:t>
      </w:r>
    </w:p>
    <w:p>
      <w:pPr>
        <w:spacing w:before="75" w:after="0"/>
      </w:pPr>
      <w:r>
        <w:rPr/>
        <w:t xml:space="preserve">第三节  水电+氢能发展前景</w:t>
      </w:r>
    </w:p>
    <w:p>
      <w:pPr>
        <w:spacing w:before="75" w:after="0"/>
      </w:pPr>
      <w:r>
        <w:rPr/>
        <w:t xml:space="preserve">一、  水电制氢可行性</w:t>
      </w:r>
    </w:p>
    <w:p>
      <w:pPr>
        <w:spacing w:before="75" w:after="0"/>
      </w:pPr>
      <w:r>
        <w:rPr/>
        <w:t xml:space="preserve">二、  绿氢产业发展潜力</w:t>
      </w:r>
    </w:p>
    <w:p>
      <w:pPr>
        <w:spacing w:before="75" w:after="0"/>
      </w:pPr>
      <w:r>
        <w:rPr/>
        <w:t xml:space="preserve">三、  政策支持与示范项目</w:t>
      </w:r>
    </w:p>
    <w:p>
      <w:pPr>
        <w:spacing w:before="75" w:after="0"/>
      </w:pPr>
      <w:r>
        <w:rPr>
          <w:b w:val="1"/>
          <w:bCs w:val="1"/>
        </w:rPr>
        <w:t xml:space="preserve">第十六章 中国水电行业数字化转型</w:t>
      </w:r>
    </w:p>
    <w:p>
      <w:pPr>
        <w:spacing w:before="75" w:after="0"/>
      </w:pPr>
      <w:r>
        <w:rPr/>
        <w:t xml:space="preserve">第一节  智能水电厂建设</w:t>
      </w:r>
    </w:p>
    <w:p>
      <w:pPr>
        <w:spacing w:before="75" w:after="0"/>
      </w:pPr>
      <w:r>
        <w:rPr/>
        <w:t xml:space="preserve">一、  数字孪生技术应用</w:t>
      </w:r>
    </w:p>
    <w:p>
      <w:pPr>
        <w:spacing w:before="75" w:after="0"/>
      </w:pPr>
      <w:r>
        <w:rPr/>
        <w:t xml:space="preserve">二、  ai调度与预测性维护</w:t>
      </w:r>
    </w:p>
    <w:p>
      <w:pPr>
        <w:spacing w:before="75" w:after="0"/>
      </w:pPr>
      <w:r>
        <w:rPr/>
        <w:t xml:space="preserve">三、  远程运维系统</w:t>
      </w:r>
    </w:p>
    <w:p>
      <w:pPr>
        <w:spacing w:before="75" w:after="0"/>
      </w:pPr>
      <w:r>
        <w:rPr/>
        <w:t xml:space="preserve">第二节  大数据与云计算应用</w:t>
      </w:r>
    </w:p>
    <w:p>
      <w:pPr>
        <w:spacing w:before="75" w:after="0"/>
      </w:pPr>
      <w:r>
        <w:rPr/>
        <w:t xml:space="preserve">一、  水文数据智能分析</w:t>
      </w:r>
    </w:p>
    <w:p>
      <w:pPr>
        <w:spacing w:before="75" w:after="0"/>
      </w:pPr>
      <w:r>
        <w:rPr/>
        <w:t xml:space="preserve">二、  电力市场交易优化</w:t>
      </w:r>
    </w:p>
    <w:p>
      <w:pPr>
        <w:spacing w:before="75" w:after="0"/>
      </w:pPr>
      <w:r>
        <w:rPr/>
        <w:t xml:space="preserve">三、  灾害预警系统</w:t>
      </w:r>
    </w:p>
    <w:p>
      <w:pPr>
        <w:spacing w:before="75" w:after="0"/>
      </w:pPr>
      <w:r>
        <w:rPr/>
        <w:t xml:space="preserve">第三节  区块链技术在电力交易中的应用</w:t>
      </w:r>
    </w:p>
    <w:p>
      <w:pPr>
        <w:spacing w:before="75" w:after="0"/>
      </w:pPr>
      <w:r>
        <w:rPr/>
        <w:t xml:space="preserve">一、  绿电溯源与认证</w:t>
      </w:r>
    </w:p>
    <w:p>
      <w:pPr>
        <w:spacing w:before="75" w:after="0"/>
      </w:pPr>
      <w:r>
        <w:rPr/>
        <w:t xml:space="preserve">二、  分布式能源交易</w:t>
      </w:r>
    </w:p>
    <w:p>
      <w:pPr>
        <w:spacing w:before="75" w:after="0"/>
      </w:pPr>
      <w:r>
        <w:rPr/>
        <w:t xml:space="preserve">三、  碳资产数字化管理</w:t>
      </w:r>
    </w:p>
    <w:p>
      <w:pPr>
        <w:spacing w:before="75" w:after="0"/>
      </w:pPr>
      <w:r>
        <w:rPr>
          <w:b w:val="1"/>
          <w:bCs w:val="1"/>
        </w:rPr>
        <w:t xml:space="preserve">第十七章 中国水电行业esg（环境、社会、治理）分析</w:t>
      </w:r>
    </w:p>
    <w:p>
      <w:pPr>
        <w:spacing w:before="75" w:after="0"/>
      </w:pPr>
      <w:r>
        <w:rPr/>
        <w:t xml:space="preserve">第一节  环境影响评估</w:t>
      </w:r>
    </w:p>
    <w:p>
      <w:pPr>
        <w:spacing w:before="75" w:after="0"/>
      </w:pPr>
      <w:r>
        <w:rPr/>
        <w:t xml:space="preserve">一、  碳排放测算</w:t>
      </w:r>
    </w:p>
    <w:p>
      <w:pPr>
        <w:spacing w:before="75" w:after="0"/>
      </w:pPr>
      <w:r>
        <w:rPr/>
        <w:t xml:space="preserve">二、  生态修复措施</w:t>
      </w:r>
    </w:p>
    <w:p>
      <w:pPr>
        <w:spacing w:before="75" w:after="0"/>
      </w:pPr>
      <w:r>
        <w:rPr/>
        <w:t xml:space="preserve">三、  生物多样性保护</w:t>
      </w:r>
    </w:p>
    <w:p>
      <w:pPr>
        <w:spacing w:before="75" w:after="0"/>
      </w:pPr>
      <w:r>
        <w:rPr/>
        <w:t xml:space="preserve">第二节  社会责任履行</w:t>
      </w:r>
    </w:p>
    <w:p>
      <w:pPr>
        <w:spacing w:before="75" w:after="0"/>
      </w:pPr>
      <w:r>
        <w:rPr/>
        <w:t xml:space="preserve">一、  移民安置与社会稳定</w:t>
      </w:r>
    </w:p>
    <w:p>
      <w:pPr>
        <w:spacing w:before="75" w:after="0"/>
      </w:pPr>
      <w:r>
        <w:rPr/>
        <w:t xml:space="preserve">二、  农村地区电力普及</w:t>
      </w:r>
    </w:p>
    <w:p>
      <w:pPr>
        <w:spacing w:before="75" w:after="0"/>
      </w:pPr>
      <w:r>
        <w:rPr/>
        <w:t xml:space="preserve">三、  水电扶贫成效</w:t>
      </w:r>
    </w:p>
    <w:p>
      <w:pPr>
        <w:spacing w:before="75" w:after="0"/>
      </w:pPr>
      <w:r>
        <w:rPr/>
        <w:t xml:space="preserve">第三节  企业治理优化</w:t>
      </w:r>
    </w:p>
    <w:p>
      <w:pPr>
        <w:spacing w:before="75" w:after="0"/>
      </w:pPr>
      <w:r>
        <w:rPr/>
        <w:t xml:space="preserve">一、  国企改革对水电企业的影响</w:t>
      </w:r>
    </w:p>
    <w:p>
      <w:pPr>
        <w:spacing w:before="75" w:after="0"/>
      </w:pPr>
      <w:r>
        <w:rPr/>
        <w:t xml:space="preserve">二、  合规管理与风险控制</w:t>
      </w:r>
    </w:p>
    <w:p>
      <w:pPr>
        <w:spacing w:before="75" w:after="0"/>
      </w:pPr>
      <w:r>
        <w:rPr/>
        <w:t xml:space="preserve">三、  可持续发展战略</w:t>
      </w:r>
    </w:p>
    <w:p>
      <w:pPr>
        <w:spacing w:before="75" w:after="0"/>
      </w:pPr>
      <w:r>
        <w:rPr>
          <w:b w:val="1"/>
          <w:bCs w:val="1"/>
        </w:rPr>
        <w:t xml:space="preserve">第十八章 中国水电行业未来技术突破方向</w:t>
      </w:r>
    </w:p>
    <w:p>
      <w:pPr>
        <w:spacing w:before="75" w:after="0"/>
      </w:pPr>
      <w:r>
        <w:rPr/>
        <w:t xml:space="preserve">第一节  超临界水电机组研发</w:t>
      </w:r>
    </w:p>
    <w:p>
      <w:pPr>
        <w:spacing w:before="75" w:after="0"/>
      </w:pPr>
      <w:r>
        <w:rPr/>
        <w:t xml:space="preserve">一、  技术可行性分析</w:t>
      </w:r>
    </w:p>
    <w:p>
      <w:pPr>
        <w:spacing w:before="75" w:after="0"/>
      </w:pPr>
      <w:r>
        <w:rPr/>
        <w:t xml:space="preserve">二、  国际研究进展</w:t>
      </w:r>
    </w:p>
    <w:p>
      <w:pPr>
        <w:spacing w:before="75" w:after="0"/>
      </w:pPr>
      <w:r>
        <w:rPr/>
        <w:t xml:space="preserve">三、  中国研发规划</w:t>
      </w:r>
    </w:p>
    <w:p>
      <w:pPr>
        <w:spacing w:before="75" w:after="0"/>
      </w:pPr>
      <w:r>
        <w:rPr/>
        <w:t xml:space="preserve">第二节  深海抽水蓄能技术</w:t>
      </w:r>
    </w:p>
    <w:p>
      <w:pPr>
        <w:spacing w:before="75" w:after="0"/>
      </w:pPr>
      <w:r>
        <w:rPr/>
        <w:t xml:space="preserve">一、  深海储能潜力</w:t>
      </w:r>
    </w:p>
    <w:p>
      <w:pPr>
        <w:spacing w:before="75" w:after="0"/>
      </w:pPr>
      <w:r>
        <w:rPr/>
        <w:t xml:space="preserve">二、  技术挑战与突破</w:t>
      </w:r>
    </w:p>
    <w:p>
      <w:pPr>
        <w:spacing w:before="75" w:after="0"/>
      </w:pPr>
      <w:r>
        <w:rPr/>
        <w:t xml:space="preserve">三、  示范项目规划</w:t>
      </w:r>
    </w:p>
    <w:p>
      <w:pPr>
        <w:spacing w:before="75" w:after="0"/>
      </w:pPr>
      <w:r>
        <w:rPr/>
        <w:t xml:space="preserve">第三节  人工智能在水电行业的深度应用</w:t>
      </w:r>
    </w:p>
    <w:p>
      <w:pPr>
        <w:spacing w:before="75" w:after="0"/>
      </w:pPr>
      <w:r>
        <w:rPr/>
        <w:t xml:space="preserve">一、  智能调度算法优化</w:t>
      </w:r>
    </w:p>
    <w:p>
      <w:pPr>
        <w:spacing w:before="75" w:after="0"/>
      </w:pPr>
      <w:r>
        <w:rPr/>
        <w:t xml:space="preserve">二、  故障预测与自修复</w:t>
      </w:r>
    </w:p>
    <w:p>
      <w:pPr>
        <w:spacing w:before="75" w:after="0"/>
      </w:pPr>
      <w:r>
        <w:rPr/>
        <w:t xml:space="preserve">三、  数字孪生电站</w:t>
      </w:r>
    </w:p>
    <w:p>
      <w:pPr>
        <w:spacing w:before="75" w:after="0"/>
      </w:pPr>
      <w:r>
        <w:rPr>
          <w:b w:val="1"/>
          <w:bCs w:val="1"/>
        </w:rPr>
        <w:t xml:space="preserve">第十九章 中国水电行业商业模式创新</w:t>
      </w:r>
    </w:p>
    <w:p>
      <w:pPr>
        <w:spacing w:before="75" w:after="0"/>
      </w:pPr>
      <w:r>
        <w:rPr/>
        <w:t xml:space="preserve">第一节  绿电交易模式</w:t>
      </w:r>
    </w:p>
    <w:p>
      <w:pPr>
        <w:spacing w:before="75" w:after="0"/>
      </w:pPr>
      <w:r>
        <w:rPr/>
        <w:t xml:space="preserve">一、  市场化交易机制</w:t>
      </w:r>
    </w:p>
    <w:p>
      <w:pPr>
        <w:spacing w:before="75" w:after="0"/>
      </w:pPr>
      <w:r>
        <w:rPr/>
        <w:t xml:space="preserve">二、  绿证与碳交易结合</w:t>
      </w:r>
    </w:p>
    <w:p>
      <w:pPr>
        <w:spacing w:before="75" w:after="0"/>
      </w:pPr>
      <w:r>
        <w:rPr/>
        <w:t xml:space="preserve">三、  企业购电协议(ppa)</w:t>
      </w:r>
    </w:p>
    <w:p>
      <w:pPr>
        <w:spacing w:before="75" w:after="0"/>
      </w:pPr>
      <w:r>
        <w:rPr/>
        <w:t xml:space="preserve">第二节  综合能源服务模式</w:t>
      </w:r>
    </w:p>
    <w:p>
      <w:pPr>
        <w:spacing w:before="75" w:after="0"/>
      </w:pPr>
      <w:r>
        <w:rPr/>
        <w:t xml:space="preserve">一、  水电+储能+新能源打包服务</w:t>
      </w:r>
    </w:p>
    <w:p>
      <w:pPr>
        <w:spacing w:before="75" w:after="0"/>
      </w:pPr>
      <w:r>
        <w:rPr/>
        <w:t xml:space="preserve">二、  微电网与分布式能源</w:t>
      </w:r>
    </w:p>
    <w:p>
      <w:pPr>
        <w:spacing w:before="75" w:after="0"/>
      </w:pPr>
      <w:r>
        <w:rPr/>
        <w:t xml:space="preserve">三、  能源互联网平台</w:t>
      </w:r>
    </w:p>
    <w:p>
      <w:pPr>
        <w:spacing w:before="75" w:after="0"/>
      </w:pPr>
      <w:r>
        <w:rPr/>
        <w:t xml:space="preserve">第三节  资产证券化与reits</w:t>
      </w:r>
    </w:p>
    <w:p>
      <w:pPr>
        <w:spacing w:before="75" w:after="0"/>
      </w:pPr>
      <w:r>
        <w:rPr/>
        <w:t xml:space="preserve">一、  水电资产证券化案例</w:t>
      </w:r>
    </w:p>
    <w:p>
      <w:pPr>
        <w:spacing w:before="75" w:after="0"/>
      </w:pPr>
      <w:r>
        <w:rPr/>
        <w:t xml:space="preserve">二、  基础设施reits试点</w:t>
      </w:r>
    </w:p>
    <w:p>
      <w:pPr>
        <w:spacing w:before="75" w:after="0"/>
      </w:pPr>
      <w:r>
        <w:rPr/>
        <w:t xml:space="preserve">三、  投资回报分析</w:t>
      </w:r>
    </w:p>
    <w:p>
      <w:pPr>
        <w:spacing w:before="75" w:after="0"/>
      </w:pPr>
      <w:r>
        <w:rPr>
          <w:b w:val="1"/>
          <w:bCs w:val="1"/>
        </w:rPr>
        <w:t xml:space="preserve">第二十章 结论与建议</w:t>
      </w:r>
    </w:p>
    <w:p>
      <w:pPr>
        <w:spacing w:before="75" w:after="0"/>
      </w:pPr>
      <w:r>
        <w:rPr/>
        <w:t xml:space="preserve">第一节  研究结论</w:t>
      </w:r>
    </w:p>
    <w:p>
      <w:pPr>
        <w:spacing w:before="75" w:after="0"/>
      </w:pPr>
      <w:r>
        <w:rPr/>
        <w:t xml:space="preserve">一、  水电行业发展趋势</w:t>
      </w:r>
    </w:p>
    <w:p>
      <w:pPr>
        <w:spacing w:before="75" w:after="0"/>
      </w:pPr>
      <w:r>
        <w:rPr/>
        <w:t xml:space="preserve">二、  关键技术突破方向</w:t>
      </w:r>
    </w:p>
    <w:p>
      <w:pPr>
        <w:spacing w:before="75" w:after="0"/>
      </w:pPr>
      <w:r>
        <w:rPr/>
        <w:t xml:space="preserve">三、  市场竞争格局演变</w:t>
      </w:r>
    </w:p>
    <w:p>
      <w:pPr>
        <w:spacing w:before="75" w:after="0"/>
      </w:pPr>
      <w:r>
        <w:rPr/>
        <w:t xml:space="preserve">第二节  发展建议</w:t>
      </w:r>
    </w:p>
    <w:p>
      <w:pPr>
        <w:spacing w:before="75" w:after="0"/>
      </w:pPr>
      <w:r>
        <w:rPr/>
        <w:t xml:space="preserve">一、  对政府部门的建议</w:t>
      </w:r>
    </w:p>
    <w:p>
      <w:pPr>
        <w:spacing w:before="75" w:after="0"/>
      </w:pPr>
      <w:r>
        <w:rPr/>
        <w:t xml:space="preserve">二、  对企业的建议</w:t>
      </w:r>
    </w:p>
    <w:p>
      <w:pPr>
        <w:spacing w:before="75" w:after="0"/>
      </w:pPr>
      <w:r>
        <w:rPr/>
        <w:t xml:space="preserve">三、  对投资者的建议</w:t>
      </w:r>
    </w:p>
    <w:p>
      <w:pPr>
        <w:spacing w:before="75" w:after="0"/>
      </w:pPr>
      <w:r>
        <w:rPr/>
        <w:t xml:space="preserve">第三节  研究展望</w:t>
      </w:r>
    </w:p>
    <w:p>
      <w:pPr>
        <w:spacing w:before="75" w:after="0"/>
      </w:pPr>
      <w:r>
        <w:rPr/>
        <w:t xml:space="preserve">一、  未来技术突破</w:t>
      </w:r>
    </w:p>
    <w:p>
      <w:pPr>
        <w:spacing w:before="75" w:after="0"/>
      </w:pPr>
      <w:r>
        <w:rPr/>
        <w:t xml:space="preserve">二、  政策完善方向</w:t>
      </w:r>
    </w:p>
    <w:p>
      <w:pPr>
        <w:spacing w:before="75" w:after="0"/>
      </w:pPr>
      <w:r>
        <w:rPr/>
        <w:t xml:space="preserve">三、  国际合作前景</w:t>
      </w:r>
    </w:p>
    <w:p>
      <w:pPr>
        <w:spacing w:before="75" w:after="0"/>
      </w:pPr>
      <w:r>
        <w:rPr>
          <w:b w:val="1"/>
          <w:bCs w:val="1"/>
        </w:rPr>
        <w:t xml:space="preserve">图表目录</w:t>
      </w:r>
    </w:p>
    <w:p>
      <w:pPr>
        <w:spacing w:before="75" w:after="0"/>
      </w:pPr>
      <w:r>
        <w:rPr/>
        <w:t xml:space="preserve">图表：2026-2031年中国水电装机容量预测</w:t>
      </w:r>
    </w:p>
    <w:p>
      <w:pPr>
        <w:spacing w:before="75" w:after="0"/>
      </w:pPr>
      <w:r>
        <w:rPr/>
        <w:t xml:space="preserve">图表：中国水电发电量占可再生能源比例趋势</w:t>
      </w:r>
    </w:p>
    <w:p>
      <w:pPr>
        <w:spacing w:before="75" w:after="0"/>
      </w:pPr>
      <w:r>
        <w:rPr/>
        <w:t xml:space="preserve">图表：全球主要国家水电政策比较表</w:t>
      </w:r>
    </w:p>
    <w:p>
      <w:pPr>
        <w:spacing w:before="75" w:after="0"/>
      </w:pPr>
      <w:r>
        <w:rPr/>
        <w:t xml:space="preserve">图表：抽水蓄能电站中长期发展规划图</w:t>
      </w:r>
    </w:p>
    <w:p>
      <w:pPr>
        <w:spacing w:before="75" w:after="0"/>
      </w:pPr>
      <w:r>
        <w:rPr/>
        <w:t xml:space="preserve">图表：水电行业投资回报率分析</w:t>
      </w:r>
    </w:p>
    <w:p>
      <w:pPr>
        <w:spacing w:before="75" w:after="0"/>
      </w:pPr>
      <w:r>
        <w:rPr/>
        <w:t xml:space="preserve">图表：水电设备国产化率趋势</w:t>
      </w:r>
    </w:p>
    <w:p>
      <w:pPr>
        <w:spacing w:before="75" w:after="0"/>
      </w:pPr>
      <w:r>
        <w:rPr/>
        <w:t xml:space="preserve">图表：“一带一路”水电合作项目分布</w:t>
      </w:r>
    </w:p>
    <w:p>
      <w:pPr>
        <w:spacing w:before="75" w:after="0"/>
      </w:pPr>
      <w:r>
        <w:rPr/>
        <w:t xml:space="preserve">图表：智能水电厂技术架构示意图</w:t>
      </w:r>
    </w:p>
    <w:p>
      <w:pPr>
        <w:spacing w:before="75" w:after="0"/>
      </w:pPr>
      <w:r>
        <w:rPr/>
        <w:t xml:space="preserve">图表：抽水蓄能参与电力市场交易模式</w:t>
      </w:r>
    </w:p>
    <w:p>
      <w:pPr>
        <w:spacing w:before="75" w:after="0"/>
      </w:pPr>
      <w:r>
        <w:rPr/>
        <w:t xml:space="preserve">图表：水电行业碳减排贡献分析</w:t>
      </w:r>
    </w:p>
    <w:p>
      <w:pPr>
        <w:spacing w:before="75" w:after="0"/>
      </w:pPr>
      <w:r>
        <w:rPr/>
        <w:t xml:space="preserve">图表：水电+光伏互补模式示意图</w:t>
      </w:r>
    </w:p>
    <w:p>
      <w:pPr>
        <w:spacing w:before="75" w:after="0"/>
      </w:pPr>
      <w:r>
        <w:rPr/>
        <w:t xml:space="preserve">图表：数字化水电站建设流程</w:t>
      </w:r>
    </w:p>
    <w:p>
      <w:pPr>
        <w:spacing w:before="75" w:after="0"/>
      </w:pPr>
      <w:r>
        <w:rPr/>
        <w:t xml:space="preserve">图表：绿电交易市场机制</w:t>
      </w:r>
    </w:p>
    <w:p>
      <w:pPr>
        <w:spacing w:before="75" w:after="0"/>
      </w:pPr>
      <w:r>
        <w:rPr/>
        <w:t xml:space="preserve">图表：水电行业esg评估框架</w:t>
      </w:r>
    </w:p>
    <w:p>
      <w:pPr>
        <w:spacing w:before="75" w:after="0"/>
      </w:pPr>
      <w:r>
        <w:rPr/>
        <w:t xml:space="preserve">图表：深海抽水蓄能技术概念图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本文地址：https://www.51baogao.cn/baogao/20250916/2984929.shtml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6/29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中国水力发电行业深度调研与投资战略规划报告(2026-2031版)</dc:title>
  <dc:description>中国水力发电行业深度调研与投资战略规划报告(2026-2031版)</dc:description>
  <dc:subject>中国水力发电行业深度调研与投资战略规划报告(2026-2031版)</dc:subject>
  <cp:keywords>研究报告</cp:keywords>
  <cp:category>研究报告</cp:category>
  <cp:lastModifiedBy>北京中道泰和信息咨询有限公司</cp:lastModifiedBy>
  <dcterms:created xsi:type="dcterms:W3CDTF">2026-04-08T21:22:15+08:00</dcterms:created>
  <dcterms:modified xsi:type="dcterms:W3CDTF">2026-04-08T21:22:15+08:00</dcterms:modified>
</cp:coreProperties>
</file>

<file path=docProps/custom.xml><?xml version="1.0" encoding="utf-8"?>
<Properties xmlns="http://schemas.openxmlformats.org/officeDocument/2006/custom-properties" xmlns:vt="http://schemas.openxmlformats.org/officeDocument/2006/docPropsVTypes"/>
</file>